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5E46" w14:textId="2E02389A" w:rsidR="00D353C9" w:rsidRPr="00A4550F" w:rsidRDefault="00AB219E" w:rsidP="00AB219E">
      <w:pPr>
        <w:rPr>
          <w:b/>
          <w:b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</w:t>
      </w:r>
      <w:r w:rsidRPr="00A4550F">
        <w:rPr>
          <w:b/>
          <w:bCs/>
          <w:sz w:val="32"/>
          <w:szCs w:val="32"/>
        </w:rPr>
        <w:t xml:space="preserve">     </w:t>
      </w:r>
      <w:r w:rsidR="00D353C9" w:rsidRPr="00A4550F">
        <w:rPr>
          <w:b/>
          <w:bCs/>
          <w:color w:val="7F7F7F" w:themeColor="text1" w:themeTint="80"/>
          <w:sz w:val="24"/>
          <w:szCs w:val="24"/>
        </w:rPr>
        <w:t>COMUNICATO STAMPA</w:t>
      </w:r>
    </w:p>
    <w:p w14:paraId="1568A6AF" w14:textId="77777777" w:rsidR="00AB219E" w:rsidRPr="00AB219E" w:rsidRDefault="00AB219E" w:rsidP="00D353C9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</w:p>
    <w:p w14:paraId="6F564B24" w14:textId="77777777" w:rsidR="00D353C9" w:rsidRDefault="00D353C9" w:rsidP="00D35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51E8B" w14:textId="77777777" w:rsidR="00356337" w:rsidRPr="00A4550F" w:rsidRDefault="00356337" w:rsidP="00356337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A4550F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Wunderkammern</w:t>
      </w:r>
      <w:r w:rsidRPr="00A4550F">
        <w:rPr>
          <w:b/>
          <w:bCs/>
          <w:color w:val="000000" w:themeColor="text1"/>
          <w:sz w:val="28"/>
          <w:szCs w:val="28"/>
          <w:shd w:val="clear" w:color="auto" w:fill="FFFFFF"/>
        </w:rPr>
        <w:t>, o delle camere delle meraviglie</w:t>
      </w:r>
    </w:p>
    <w:p w14:paraId="5F0CF7A3" w14:textId="77777777" w:rsidR="00AB219E" w:rsidRPr="00A4550F" w:rsidRDefault="00AB219E" w:rsidP="00D353C9">
      <w:pPr>
        <w:jc w:val="center"/>
        <w:rPr>
          <w:b/>
          <w:bCs/>
          <w:sz w:val="40"/>
          <w:szCs w:val="40"/>
        </w:rPr>
      </w:pPr>
      <w:r w:rsidRPr="00A4550F">
        <w:rPr>
          <w:b/>
          <w:bCs/>
          <w:sz w:val="40"/>
          <w:szCs w:val="40"/>
        </w:rPr>
        <w:t xml:space="preserve">ANGELO CASCIELLO </w:t>
      </w:r>
    </w:p>
    <w:p w14:paraId="722FDE2A" w14:textId="160AF5E3" w:rsidR="00D353C9" w:rsidRPr="00A4550F" w:rsidRDefault="00AB219E" w:rsidP="00AB219E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356337" w:rsidRPr="00A4550F">
        <w:rPr>
          <w:b/>
          <w:bCs/>
          <w:sz w:val="28"/>
          <w:szCs w:val="28"/>
        </w:rPr>
        <w:t>xilografie</w:t>
      </w:r>
      <w:r w:rsidR="007B140B" w:rsidRPr="00A4550F">
        <w:rPr>
          <w:b/>
          <w:bCs/>
          <w:sz w:val="28"/>
          <w:szCs w:val="28"/>
        </w:rPr>
        <w:t xml:space="preserve"> </w:t>
      </w:r>
    </w:p>
    <w:p w14:paraId="5F2E3E41" w14:textId="77777777" w:rsidR="00AB219E" w:rsidRPr="00A4550F" w:rsidRDefault="00AB219E" w:rsidP="00D353C9">
      <w:pPr>
        <w:jc w:val="center"/>
        <w:rPr>
          <w:b/>
          <w:bCs/>
          <w:sz w:val="28"/>
          <w:szCs w:val="28"/>
        </w:rPr>
      </w:pPr>
    </w:p>
    <w:p w14:paraId="316AEF10" w14:textId="14F0B07B" w:rsidR="00D353C9" w:rsidRPr="00A4550F" w:rsidRDefault="00D353C9" w:rsidP="00D353C9">
      <w:pPr>
        <w:jc w:val="center"/>
        <w:rPr>
          <w:b/>
          <w:bCs/>
          <w:sz w:val="28"/>
          <w:szCs w:val="28"/>
        </w:rPr>
      </w:pPr>
      <w:r w:rsidRPr="00A4550F">
        <w:rPr>
          <w:smallCaps/>
          <w:sz w:val="28"/>
          <w:szCs w:val="28"/>
        </w:rPr>
        <w:t xml:space="preserve">a </w:t>
      </w:r>
      <w:r w:rsidR="00A4550F" w:rsidRPr="00A4550F">
        <w:rPr>
          <w:smallCaps/>
          <w:sz w:val="28"/>
          <w:szCs w:val="28"/>
        </w:rPr>
        <w:t>cura di</w:t>
      </w:r>
      <w:r w:rsidR="007B140B" w:rsidRPr="00A4550F">
        <w:rPr>
          <w:b/>
          <w:bCs/>
          <w:smallCaps/>
          <w:sz w:val="28"/>
          <w:szCs w:val="28"/>
        </w:rPr>
        <w:t xml:space="preserve"> Luca Palermo</w:t>
      </w:r>
    </w:p>
    <w:p w14:paraId="6E6211C0" w14:textId="77777777" w:rsidR="00D353C9" w:rsidRDefault="00D353C9" w:rsidP="00D35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FE3E4" w14:textId="077005A7" w:rsidR="00D353C9" w:rsidRPr="00A4550F" w:rsidRDefault="00D353C9" w:rsidP="00D353C9">
      <w:pPr>
        <w:jc w:val="center"/>
        <w:rPr>
          <w:b/>
          <w:bCs/>
          <w:sz w:val="24"/>
          <w:szCs w:val="24"/>
        </w:rPr>
      </w:pPr>
      <w:r w:rsidRPr="00A4550F">
        <w:rPr>
          <w:b/>
          <w:bCs/>
          <w:sz w:val="24"/>
          <w:szCs w:val="24"/>
        </w:rPr>
        <w:t xml:space="preserve">dal </w:t>
      </w:r>
      <w:r w:rsidR="007A5DE2" w:rsidRPr="00A4550F">
        <w:rPr>
          <w:b/>
          <w:bCs/>
          <w:sz w:val="24"/>
          <w:szCs w:val="24"/>
        </w:rPr>
        <w:t>2</w:t>
      </w:r>
      <w:r w:rsidR="00356337" w:rsidRPr="00A4550F">
        <w:rPr>
          <w:b/>
          <w:bCs/>
          <w:sz w:val="24"/>
          <w:szCs w:val="24"/>
        </w:rPr>
        <w:t>1</w:t>
      </w:r>
      <w:r w:rsidR="007B140B" w:rsidRPr="00A4550F">
        <w:rPr>
          <w:b/>
          <w:bCs/>
          <w:sz w:val="24"/>
          <w:szCs w:val="24"/>
        </w:rPr>
        <w:t xml:space="preserve"> </w:t>
      </w:r>
      <w:r w:rsidR="00356337" w:rsidRPr="00A4550F">
        <w:rPr>
          <w:b/>
          <w:bCs/>
          <w:sz w:val="24"/>
          <w:szCs w:val="24"/>
        </w:rPr>
        <w:t>marzo</w:t>
      </w:r>
      <w:r w:rsidR="007B140B" w:rsidRPr="00A4550F">
        <w:rPr>
          <w:b/>
          <w:bCs/>
          <w:sz w:val="24"/>
          <w:szCs w:val="24"/>
        </w:rPr>
        <w:t xml:space="preserve"> al </w:t>
      </w:r>
      <w:r w:rsidR="00A93DC7" w:rsidRPr="00A4550F">
        <w:rPr>
          <w:b/>
          <w:bCs/>
          <w:sz w:val="24"/>
          <w:szCs w:val="24"/>
        </w:rPr>
        <w:t>23 maggio</w:t>
      </w:r>
      <w:r w:rsidR="00A17DF9" w:rsidRPr="00A4550F">
        <w:rPr>
          <w:b/>
          <w:bCs/>
          <w:sz w:val="24"/>
          <w:szCs w:val="24"/>
        </w:rPr>
        <w:t xml:space="preserve"> 20</w:t>
      </w:r>
      <w:r w:rsidR="00356337" w:rsidRPr="00A4550F">
        <w:rPr>
          <w:b/>
          <w:bCs/>
          <w:sz w:val="24"/>
          <w:szCs w:val="24"/>
        </w:rPr>
        <w:t>26</w:t>
      </w:r>
    </w:p>
    <w:p w14:paraId="6AE68674" w14:textId="1280E222" w:rsidR="00D353C9" w:rsidRPr="00A4550F" w:rsidRDefault="00D353C9" w:rsidP="00D353C9">
      <w:pPr>
        <w:jc w:val="center"/>
        <w:rPr>
          <w:b/>
          <w:bCs/>
          <w:i/>
          <w:iCs/>
          <w:color w:val="7F7F7F" w:themeColor="text1" w:themeTint="80"/>
          <w:sz w:val="24"/>
          <w:szCs w:val="24"/>
        </w:rPr>
      </w:pPr>
      <w:r w:rsidRPr="00A4550F">
        <w:rPr>
          <w:b/>
          <w:bCs/>
          <w:i/>
          <w:iCs/>
          <w:color w:val="7F7F7F" w:themeColor="text1" w:themeTint="80"/>
          <w:sz w:val="24"/>
          <w:szCs w:val="24"/>
        </w:rPr>
        <w:t>inaugurazione</w:t>
      </w:r>
      <w:r w:rsidR="007B140B" w:rsidRPr="00A4550F">
        <w:rPr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r w:rsidR="007A5DE2" w:rsidRPr="00A4550F">
        <w:rPr>
          <w:b/>
          <w:bCs/>
          <w:i/>
          <w:iCs/>
          <w:color w:val="7F7F7F" w:themeColor="text1" w:themeTint="80"/>
          <w:sz w:val="24"/>
          <w:szCs w:val="24"/>
        </w:rPr>
        <w:t>2</w:t>
      </w:r>
      <w:r w:rsidR="00356337" w:rsidRPr="00A4550F">
        <w:rPr>
          <w:b/>
          <w:bCs/>
          <w:i/>
          <w:iCs/>
          <w:color w:val="7F7F7F" w:themeColor="text1" w:themeTint="80"/>
          <w:sz w:val="24"/>
          <w:szCs w:val="24"/>
        </w:rPr>
        <w:t>1</w:t>
      </w:r>
      <w:r w:rsidR="008E61CC" w:rsidRPr="00A4550F">
        <w:rPr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r w:rsidR="00356337" w:rsidRPr="00A4550F">
        <w:rPr>
          <w:b/>
          <w:bCs/>
          <w:i/>
          <w:iCs/>
          <w:color w:val="7F7F7F" w:themeColor="text1" w:themeTint="80"/>
          <w:sz w:val="24"/>
          <w:szCs w:val="24"/>
        </w:rPr>
        <w:t>marzo 2026</w:t>
      </w:r>
      <w:r w:rsidR="007A5DE2" w:rsidRPr="00A4550F">
        <w:rPr>
          <w:b/>
          <w:bCs/>
          <w:i/>
          <w:iCs/>
          <w:color w:val="7F7F7F" w:themeColor="text1" w:themeTint="80"/>
          <w:sz w:val="24"/>
          <w:szCs w:val="24"/>
        </w:rPr>
        <w:t xml:space="preserve"> </w:t>
      </w:r>
      <w:r w:rsidR="007B140B" w:rsidRPr="00A4550F">
        <w:rPr>
          <w:b/>
          <w:bCs/>
          <w:i/>
          <w:iCs/>
          <w:color w:val="7F7F7F" w:themeColor="text1" w:themeTint="80"/>
          <w:sz w:val="24"/>
          <w:szCs w:val="24"/>
        </w:rPr>
        <w:t>ore 1</w:t>
      </w:r>
      <w:r w:rsidR="00356337" w:rsidRPr="00A4550F">
        <w:rPr>
          <w:b/>
          <w:bCs/>
          <w:i/>
          <w:iCs/>
          <w:color w:val="7F7F7F" w:themeColor="text1" w:themeTint="80"/>
          <w:sz w:val="24"/>
          <w:szCs w:val="24"/>
        </w:rPr>
        <w:t>2</w:t>
      </w:r>
      <w:r w:rsidR="007B140B" w:rsidRPr="00A4550F">
        <w:rPr>
          <w:b/>
          <w:bCs/>
          <w:i/>
          <w:iCs/>
          <w:color w:val="7F7F7F" w:themeColor="text1" w:themeTint="80"/>
          <w:sz w:val="24"/>
          <w:szCs w:val="24"/>
        </w:rPr>
        <w:t>.00</w:t>
      </w:r>
    </w:p>
    <w:p w14:paraId="28C10E2C" w14:textId="77777777" w:rsidR="00D353C9" w:rsidRDefault="00D353C9" w:rsidP="00D35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2DEAF" w14:textId="77777777" w:rsidR="00AB219E" w:rsidRDefault="00AB219E" w:rsidP="00D35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F1AE1" w14:textId="6370CC01" w:rsidR="00D353C9" w:rsidRPr="00A4550F" w:rsidRDefault="00356337" w:rsidP="00D353C9">
      <w:pPr>
        <w:jc w:val="center"/>
        <w:rPr>
          <w:b/>
          <w:bCs/>
          <w:sz w:val="32"/>
          <w:szCs w:val="32"/>
        </w:rPr>
      </w:pPr>
      <w:r w:rsidRPr="00A4550F">
        <w:rPr>
          <w:b/>
          <w:bCs/>
          <w:sz w:val="32"/>
          <w:szCs w:val="32"/>
        </w:rPr>
        <w:t xml:space="preserve">Studio </w:t>
      </w:r>
      <w:proofErr w:type="spellStart"/>
      <w:r w:rsidRPr="00A4550F">
        <w:rPr>
          <w:b/>
          <w:bCs/>
          <w:sz w:val="32"/>
          <w:szCs w:val="32"/>
        </w:rPr>
        <w:t>Chalchos</w:t>
      </w:r>
      <w:proofErr w:type="spellEnd"/>
    </w:p>
    <w:p w14:paraId="6F3857AD" w14:textId="4A0ABDD6" w:rsidR="00356337" w:rsidRPr="00C62854" w:rsidRDefault="00356337" w:rsidP="00D353C9">
      <w:pPr>
        <w:jc w:val="center"/>
        <w:rPr>
          <w:sz w:val="24"/>
          <w:szCs w:val="24"/>
        </w:rPr>
      </w:pPr>
      <w:r w:rsidRPr="00C62854">
        <w:rPr>
          <w:sz w:val="24"/>
          <w:szCs w:val="24"/>
        </w:rPr>
        <w:t>Calat</w:t>
      </w:r>
      <w:r w:rsidR="008762DD" w:rsidRPr="00C62854">
        <w:rPr>
          <w:sz w:val="24"/>
          <w:szCs w:val="24"/>
        </w:rPr>
        <w:t>a</w:t>
      </w:r>
      <w:r w:rsidRPr="00C62854">
        <w:rPr>
          <w:sz w:val="24"/>
          <w:szCs w:val="24"/>
        </w:rPr>
        <w:t xml:space="preserve"> Trinità Maggiore, 53</w:t>
      </w:r>
      <w:r w:rsidR="00C62854">
        <w:rPr>
          <w:sz w:val="24"/>
          <w:szCs w:val="24"/>
        </w:rPr>
        <w:t xml:space="preserve"> - Palazzo Pignatelli Degas, </w:t>
      </w:r>
      <w:r w:rsidRPr="00C62854">
        <w:rPr>
          <w:sz w:val="24"/>
          <w:szCs w:val="24"/>
        </w:rPr>
        <w:t>Napoli</w:t>
      </w:r>
    </w:p>
    <w:p w14:paraId="52EDC3F9" w14:textId="77777777" w:rsidR="00AA2B5E" w:rsidRDefault="00AA2B5E" w:rsidP="00AA2B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E0665" w14:textId="77777777" w:rsidR="00AA2B5E" w:rsidRPr="00A4550F" w:rsidRDefault="00AA2B5E" w:rsidP="00AA2B5E">
      <w:pPr>
        <w:spacing w:line="360" w:lineRule="auto"/>
        <w:jc w:val="center"/>
        <w:rPr>
          <w:color w:val="262626" w:themeColor="text1" w:themeTint="D9"/>
          <w:sz w:val="24"/>
          <w:szCs w:val="24"/>
        </w:rPr>
      </w:pPr>
      <w:r w:rsidRPr="00A4550F">
        <w:rPr>
          <w:color w:val="262626" w:themeColor="text1" w:themeTint="D9"/>
          <w:sz w:val="24"/>
          <w:szCs w:val="24"/>
        </w:rPr>
        <w:t>Contatti:</w:t>
      </w:r>
    </w:p>
    <w:p w14:paraId="2C1E283D" w14:textId="1BFA821B" w:rsidR="00AA2B5E" w:rsidRPr="00A4550F" w:rsidRDefault="00AA2B5E" w:rsidP="00AA2B5E">
      <w:pPr>
        <w:spacing w:line="360" w:lineRule="auto"/>
        <w:jc w:val="center"/>
        <w:rPr>
          <w:color w:val="262626" w:themeColor="text1" w:themeTint="D9"/>
          <w:sz w:val="24"/>
          <w:szCs w:val="24"/>
        </w:rPr>
      </w:pPr>
      <w:r w:rsidRPr="00A4550F">
        <w:rPr>
          <w:color w:val="262626" w:themeColor="text1" w:themeTint="D9"/>
          <w:sz w:val="24"/>
          <w:szCs w:val="24"/>
        </w:rPr>
        <w:t xml:space="preserve"> Cell.3339371806 </w:t>
      </w:r>
    </w:p>
    <w:p w14:paraId="16FFDA1C" w14:textId="143ABAD5" w:rsidR="00D353C9" w:rsidRDefault="00AA2B5E" w:rsidP="00AA2B5E">
      <w:pPr>
        <w:spacing w:line="36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AA2B5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hyperlink r:id="rId6" w:history="1">
        <w:r w:rsidRPr="00710834">
          <w:rPr>
            <w:rStyle w:val="Collegamentoipertestuale"/>
            <w:rFonts w:ascii="Times New Roman" w:hAnsi="Times New Roman" w:cs="Times New Roman"/>
            <w:sz w:val="24"/>
            <w:szCs w:val="24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studiochalcos@gmail.com</w:t>
        </w:r>
      </w:hyperlink>
    </w:p>
    <w:p w14:paraId="6F8A0F16" w14:textId="04CCD727" w:rsidR="00AA2B5E" w:rsidRPr="00AA2B5E" w:rsidRDefault="00AA2B5E" w:rsidP="00AA2B5E">
      <w:pPr>
        <w:spacing w:line="36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-------------------------------- </w:t>
      </w:r>
    </w:p>
    <w:p w14:paraId="15694516" w14:textId="77777777" w:rsidR="007A5DE2" w:rsidRPr="00DE60D4" w:rsidRDefault="007A5DE2" w:rsidP="007A5D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1911D" w14:textId="29C344B4" w:rsidR="00356337" w:rsidRPr="00A4550F" w:rsidRDefault="00356337" w:rsidP="00AB314C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4550F">
        <w:rPr>
          <w:rFonts w:ascii="Arial Narrow" w:hAnsi="Arial Narrow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Wunderkammern</w:t>
      </w:r>
      <w:r w:rsidRPr="00A4550F">
        <w:rPr>
          <w:rFonts w:ascii="Arial Narrow" w:hAnsi="Arial Narrow" w:cs="Times New Roman"/>
          <w:b/>
          <w:bCs/>
          <w:color w:val="000000" w:themeColor="text1"/>
          <w:sz w:val="24"/>
          <w:szCs w:val="24"/>
          <w:shd w:val="clear" w:color="auto" w:fill="FFFFFF"/>
        </w:rPr>
        <w:t>, o delle camere delle meraviglie</w:t>
      </w:r>
      <w:r w:rsidRPr="00A4550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, </w:t>
      </w:r>
      <w:r w:rsidR="00A17DF9" w:rsidRPr="00A4550F">
        <w:rPr>
          <w:rFonts w:ascii="Arial Narrow" w:hAnsi="Arial Narrow" w:cs="Times New Roman"/>
          <w:sz w:val="24"/>
          <w:szCs w:val="24"/>
        </w:rPr>
        <w:t xml:space="preserve">mostra personale di </w:t>
      </w:r>
      <w:r w:rsidRPr="00A4550F">
        <w:rPr>
          <w:rFonts w:ascii="Arial Narrow" w:hAnsi="Arial Narrow" w:cs="Times New Roman"/>
          <w:sz w:val="24"/>
          <w:szCs w:val="24"/>
        </w:rPr>
        <w:t>Angelo Casciello</w:t>
      </w:r>
      <w:r w:rsidR="008762DD" w:rsidRPr="00A4550F">
        <w:rPr>
          <w:rFonts w:ascii="Arial Narrow" w:hAnsi="Arial Narrow" w:cs="Times New Roman"/>
          <w:sz w:val="24"/>
          <w:szCs w:val="24"/>
        </w:rPr>
        <w:t>,</w:t>
      </w:r>
      <w:r w:rsidRPr="00A4550F">
        <w:rPr>
          <w:rFonts w:ascii="Arial Narrow" w:hAnsi="Arial Narrow" w:cs="Times New Roman"/>
          <w:sz w:val="24"/>
          <w:szCs w:val="24"/>
        </w:rPr>
        <w:t xml:space="preserve"> accende i riflettori su</w:t>
      </w:r>
      <w:r w:rsidR="008762DD" w:rsidRPr="00A4550F">
        <w:rPr>
          <w:rFonts w:ascii="Arial Narrow" w:hAnsi="Arial Narrow" w:cs="Times New Roman"/>
          <w:sz w:val="24"/>
          <w:szCs w:val="24"/>
        </w:rPr>
        <w:t>ll’attività incisoria dell’artista di Scafati noto, principalmente</w:t>
      </w:r>
      <w:r w:rsidR="00C84495" w:rsidRPr="00A4550F">
        <w:rPr>
          <w:rFonts w:ascii="Arial Narrow" w:hAnsi="Arial Narrow" w:cs="Times New Roman"/>
          <w:sz w:val="24"/>
          <w:szCs w:val="24"/>
        </w:rPr>
        <w:t>,</w:t>
      </w:r>
      <w:r w:rsidR="008762DD" w:rsidRPr="00A4550F">
        <w:rPr>
          <w:rFonts w:ascii="Arial Narrow" w:hAnsi="Arial Narrow" w:cs="Times New Roman"/>
          <w:sz w:val="24"/>
          <w:szCs w:val="24"/>
        </w:rPr>
        <w:t xml:space="preserve"> per il suo lavoro pittorico e scultoreo. Nello specifico saranno esposte </w:t>
      </w:r>
      <w:r w:rsidR="00C84495" w:rsidRPr="00A4550F">
        <w:rPr>
          <w:rFonts w:ascii="Arial Narrow" w:hAnsi="Arial Narrow" w:cs="Times New Roman"/>
          <w:sz w:val="24"/>
          <w:szCs w:val="24"/>
        </w:rPr>
        <w:t>dici</w:t>
      </w:r>
      <w:r w:rsidR="00A4550F">
        <w:rPr>
          <w:rFonts w:ascii="Arial Narrow" w:hAnsi="Arial Narrow" w:cs="Times New Roman"/>
          <w:sz w:val="24"/>
          <w:szCs w:val="24"/>
        </w:rPr>
        <w:t>annove</w:t>
      </w:r>
      <w:r w:rsidR="00C84495" w:rsidRPr="00A4550F">
        <w:rPr>
          <w:rFonts w:ascii="Arial Narrow" w:hAnsi="Arial Narrow" w:cs="Times New Roman"/>
          <w:sz w:val="24"/>
          <w:szCs w:val="24"/>
        </w:rPr>
        <w:t xml:space="preserve"> xilografie, gran parte delle quali ancora </w:t>
      </w:r>
      <w:r w:rsidR="00B602DA" w:rsidRPr="00A4550F">
        <w:rPr>
          <w:rFonts w:ascii="Arial Narrow" w:hAnsi="Arial Narrow" w:cs="Times New Roman"/>
          <w:sz w:val="24"/>
          <w:szCs w:val="24"/>
        </w:rPr>
        <w:t>inedite, nelle quali la natura e il paesaggio sono interpretati dall’artista attraverso segni e simboli dal sapore arcaico, ancestrale</w:t>
      </w:r>
      <w:r w:rsidR="00DE60D4" w:rsidRPr="00A4550F">
        <w:rPr>
          <w:rFonts w:ascii="Arial Narrow" w:hAnsi="Arial Narrow" w:cs="Times New Roman"/>
          <w:sz w:val="24"/>
          <w:szCs w:val="24"/>
        </w:rPr>
        <w:t>,</w:t>
      </w:r>
      <w:r w:rsidR="00B602DA" w:rsidRPr="00A4550F">
        <w:rPr>
          <w:rFonts w:ascii="Arial Narrow" w:hAnsi="Arial Narrow" w:cs="Times New Roman"/>
          <w:sz w:val="24"/>
          <w:szCs w:val="24"/>
        </w:rPr>
        <w:t xml:space="preserve"> che si fanno portatori di una memoria personale che, inevitabilmente finisce per diventare collettiva.</w:t>
      </w:r>
    </w:p>
    <w:p w14:paraId="1D39C7E0" w14:textId="77777777" w:rsidR="00B602DA" w:rsidRPr="00A4550F" w:rsidRDefault="00B602DA" w:rsidP="00AB314C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C1F7AC4" w14:textId="4D2ED01E" w:rsidR="00C24018" w:rsidRPr="00A4550F" w:rsidRDefault="00B602DA" w:rsidP="00AB314C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</w:pPr>
      <w:r w:rsidRPr="00A4550F">
        <w:rPr>
          <w:rFonts w:ascii="Arial Narrow" w:hAnsi="Arial Narrow" w:cs="Times New Roman"/>
          <w:sz w:val="24"/>
          <w:szCs w:val="24"/>
        </w:rPr>
        <w:t>“</w:t>
      </w:r>
      <w:r w:rsidR="00C24018" w:rsidRPr="00A4550F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Le xilografie di Casciello – scrive il curatore della mostra – sono un ostinato esercizio di osservazione, un’accanita ricerca dei dettagli, una attesa che questi schiudano i loro misteri, una “sfida” d’intelligenza, dentro e oltre il senso etimologico: leggere dentro, a fondo; leggere oltre il già letto da qualcun altro; un tentativo di recuperare una porzione, sia pur minima, di spazio da reinterpretare, da raccontare con “parole” nuove. Uno spazio che nel lavoro di Angelo Casciello è già implicato nel segno: brani di paesaggio in cui la natura non è imitata, ma creata, interpretata, spiegata a partire da suggestioni che cercano di catturare il tempo e la memoria. Spazi minimi, si diceva, sapientemente strutturati (si intravede in lontananza – ma neanche troppo – una certa eco degli ambienti metafisici di Giorgio Morandi) in cui l’intera composizione, presentata con l’alternanza di bianchi e di neri, di luci e di ombre appena accennate, di pieni e di vuoti, di trasparenze e di opacità restituisce un ritmo ed un equilibrio formale quasi musicale</w:t>
      </w:r>
      <w:r w:rsidRPr="00A4550F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>”.</w:t>
      </w:r>
    </w:p>
    <w:p w14:paraId="5C3C3350" w14:textId="77777777" w:rsidR="00AB219E" w:rsidRPr="00A4550F" w:rsidRDefault="00AB219E" w:rsidP="000F1334">
      <w:pPr>
        <w:spacing w:line="36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</w:pPr>
    </w:p>
    <w:p w14:paraId="0E412EE5" w14:textId="17F2E4B2" w:rsidR="00DE60D4" w:rsidRPr="00A4550F" w:rsidRDefault="00B602DA" w:rsidP="000F1334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4550F">
        <w:rPr>
          <w:rFonts w:ascii="Arial Narrow" w:hAnsi="Arial Narrow" w:cs="Times New Roman"/>
          <w:sz w:val="24"/>
          <w:szCs w:val="24"/>
        </w:rPr>
        <w:lastRenderedPageBreak/>
        <w:t>La mostra sarà accompagnata da un catalogo</w:t>
      </w:r>
      <w:r w:rsidR="00C21050" w:rsidRPr="00A4550F">
        <w:rPr>
          <w:rFonts w:ascii="Arial Narrow" w:hAnsi="Arial Narrow" w:cs="Times New Roman"/>
          <w:sz w:val="24"/>
          <w:szCs w:val="24"/>
        </w:rPr>
        <w:t>,</w:t>
      </w:r>
      <w:r w:rsidRPr="00A4550F">
        <w:rPr>
          <w:rFonts w:ascii="Arial Narrow" w:hAnsi="Arial Narrow" w:cs="Times New Roman"/>
          <w:sz w:val="24"/>
          <w:szCs w:val="24"/>
        </w:rPr>
        <w:t xml:space="preserve"> </w:t>
      </w:r>
      <w:r w:rsidR="00C21050" w:rsidRPr="00A4550F">
        <w:rPr>
          <w:rFonts w:ascii="Arial Narrow" w:hAnsi="Arial Narrow" w:cs="Times New Roman"/>
          <w:sz w:val="24"/>
          <w:szCs w:val="24"/>
        </w:rPr>
        <w:t xml:space="preserve">stampato da </w:t>
      </w:r>
      <w:proofErr w:type="spellStart"/>
      <w:r w:rsidR="00C21050" w:rsidRPr="00A4550F">
        <w:rPr>
          <w:rFonts w:ascii="Arial Narrow" w:hAnsi="Arial Narrow" w:cs="Times New Roman"/>
          <w:sz w:val="24"/>
          <w:szCs w:val="24"/>
        </w:rPr>
        <w:t>Alfagrafica</w:t>
      </w:r>
      <w:proofErr w:type="spellEnd"/>
      <w:r w:rsidR="00C21050" w:rsidRPr="00A4550F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C21050" w:rsidRPr="00A4550F">
        <w:rPr>
          <w:rFonts w:ascii="Arial Narrow" w:hAnsi="Arial Narrow" w:cs="Times New Roman"/>
          <w:sz w:val="24"/>
          <w:szCs w:val="24"/>
        </w:rPr>
        <w:t>Srl</w:t>
      </w:r>
      <w:proofErr w:type="spellEnd"/>
      <w:r w:rsidR="00C21050" w:rsidRPr="00A4550F">
        <w:rPr>
          <w:rFonts w:ascii="Arial Narrow" w:hAnsi="Arial Narrow" w:cs="Times New Roman"/>
          <w:sz w:val="24"/>
          <w:szCs w:val="24"/>
        </w:rPr>
        <w:t xml:space="preserve"> per Studio </w:t>
      </w:r>
      <w:proofErr w:type="spellStart"/>
      <w:r w:rsidR="00C21050" w:rsidRPr="00A4550F">
        <w:rPr>
          <w:rFonts w:ascii="Arial Narrow" w:hAnsi="Arial Narrow" w:cs="Times New Roman"/>
          <w:sz w:val="24"/>
          <w:szCs w:val="24"/>
        </w:rPr>
        <w:t>Chalcos</w:t>
      </w:r>
      <w:proofErr w:type="spellEnd"/>
      <w:r w:rsidR="00C21050" w:rsidRPr="00A4550F">
        <w:rPr>
          <w:rFonts w:ascii="Arial Narrow" w:hAnsi="Arial Narrow" w:cs="Times New Roman"/>
          <w:sz w:val="24"/>
          <w:szCs w:val="24"/>
        </w:rPr>
        <w:t xml:space="preserve">, </w:t>
      </w:r>
      <w:r w:rsidR="00DE60D4" w:rsidRPr="00A4550F">
        <w:rPr>
          <w:rFonts w:ascii="Arial Narrow" w:hAnsi="Arial Narrow" w:cs="Times New Roman"/>
          <w:sz w:val="24"/>
          <w:szCs w:val="24"/>
        </w:rPr>
        <w:t>con un testo di Luca Palermo e la riproduzione di tutti i lavori in esposizione.</w:t>
      </w:r>
    </w:p>
    <w:p w14:paraId="24196F7C" w14:textId="77777777" w:rsidR="00A4550F" w:rsidRPr="00A4550F" w:rsidRDefault="00AB314C" w:rsidP="00A4550F">
      <w:pPr>
        <w:pStyle w:val="Corpotesto"/>
        <w:spacing w:before="80" w:line="232" w:lineRule="auto"/>
        <w:ind w:right="116"/>
        <w:rPr>
          <w:rFonts w:ascii="Arial Narrow" w:eastAsia="Arial MT" w:hAnsi="Arial Narrow" w:cs="Arial MT"/>
          <w:b/>
          <w:color w:val="231F20"/>
          <w:kern w:val="0"/>
          <w:sz w:val="21"/>
          <w:szCs w:val="21"/>
          <w14:ligatures w14:val="none"/>
        </w:rPr>
      </w:pPr>
      <w:r w:rsidRPr="00A4550F">
        <w:rPr>
          <w:rFonts w:ascii="Arial Narrow" w:hAnsi="Arial Narrow" w:cs="Times New Roman"/>
          <w:sz w:val="24"/>
          <w:szCs w:val="24"/>
        </w:rPr>
        <w:t>La mostra</w:t>
      </w:r>
      <w:r w:rsidR="00A93DC7" w:rsidRPr="00A4550F">
        <w:rPr>
          <w:rFonts w:ascii="Arial Narrow" w:hAnsi="Arial Narrow" w:cs="Times New Roman"/>
          <w:sz w:val="24"/>
          <w:szCs w:val="24"/>
        </w:rPr>
        <w:t xml:space="preserve">, fino al 4 aprile, </w:t>
      </w:r>
      <w:r w:rsidRPr="00A4550F">
        <w:rPr>
          <w:rFonts w:ascii="Arial Narrow" w:hAnsi="Arial Narrow" w:cs="Times New Roman"/>
          <w:sz w:val="24"/>
          <w:szCs w:val="24"/>
        </w:rPr>
        <w:t xml:space="preserve">sarà aperta, e liberamente accessibile, dal lunedì al </w:t>
      </w:r>
      <w:r w:rsidR="00DE60D4" w:rsidRPr="00A4550F">
        <w:rPr>
          <w:rFonts w:ascii="Arial Narrow" w:hAnsi="Arial Narrow" w:cs="Times New Roman"/>
          <w:sz w:val="24"/>
          <w:szCs w:val="24"/>
        </w:rPr>
        <w:t>sabato</w:t>
      </w:r>
      <w:r w:rsidRPr="00A4550F">
        <w:rPr>
          <w:rFonts w:ascii="Arial Narrow" w:hAnsi="Arial Narrow" w:cs="Times New Roman"/>
          <w:sz w:val="24"/>
          <w:szCs w:val="24"/>
        </w:rPr>
        <w:t>,</w:t>
      </w:r>
      <w:r w:rsidR="00DE60D4" w:rsidRPr="00A4550F">
        <w:rPr>
          <w:rFonts w:ascii="Arial Narrow" w:hAnsi="Arial Narrow" w:cs="Times New Roman"/>
          <w:sz w:val="24"/>
          <w:szCs w:val="24"/>
        </w:rPr>
        <w:t xml:space="preserve"> dalle</w:t>
      </w:r>
      <w:r w:rsidRPr="00A4550F">
        <w:rPr>
          <w:rFonts w:ascii="Arial Narrow" w:hAnsi="Arial Narrow" w:cs="Times New Roman"/>
          <w:sz w:val="24"/>
          <w:szCs w:val="24"/>
        </w:rPr>
        <w:t xml:space="preserve"> 1</w:t>
      </w:r>
      <w:r w:rsidR="00A93DC7" w:rsidRPr="00A4550F">
        <w:rPr>
          <w:rFonts w:ascii="Arial Narrow" w:hAnsi="Arial Narrow" w:cs="Times New Roman"/>
          <w:sz w:val="24"/>
          <w:szCs w:val="24"/>
        </w:rPr>
        <w:t>2.</w:t>
      </w:r>
      <w:r w:rsidRPr="00A4550F">
        <w:rPr>
          <w:rFonts w:ascii="Arial Narrow" w:hAnsi="Arial Narrow" w:cs="Times New Roman"/>
          <w:sz w:val="24"/>
          <w:szCs w:val="24"/>
        </w:rPr>
        <w:t>00</w:t>
      </w:r>
      <w:r w:rsidR="00A93DC7" w:rsidRPr="00A4550F">
        <w:rPr>
          <w:rFonts w:ascii="Arial Narrow" w:hAnsi="Arial Narrow" w:cs="Times New Roman"/>
          <w:sz w:val="24"/>
          <w:szCs w:val="24"/>
        </w:rPr>
        <w:t xml:space="preserve"> alle 19.00. Dal 7 aprile, sarà visitabile</w:t>
      </w:r>
      <w:r w:rsidR="00CD165A" w:rsidRPr="00A4550F">
        <w:rPr>
          <w:rFonts w:ascii="Arial Narrow" w:hAnsi="Arial Narrow" w:cs="Times New Roman"/>
          <w:sz w:val="24"/>
          <w:szCs w:val="24"/>
        </w:rPr>
        <w:t>,</w:t>
      </w:r>
      <w:r w:rsidR="00A93DC7" w:rsidRPr="00A4550F">
        <w:rPr>
          <w:rFonts w:ascii="Arial Narrow" w:hAnsi="Arial Narrow" w:cs="Times New Roman"/>
          <w:sz w:val="24"/>
          <w:szCs w:val="24"/>
        </w:rPr>
        <w:t xml:space="preserve"> previo appuntamento</w:t>
      </w:r>
      <w:r w:rsidR="00CD165A" w:rsidRPr="00A4550F">
        <w:rPr>
          <w:rFonts w:ascii="Arial Narrow" w:hAnsi="Arial Narrow" w:cs="Times New Roman"/>
          <w:sz w:val="24"/>
          <w:szCs w:val="24"/>
        </w:rPr>
        <w:t xml:space="preserve">, scrivendo a </w:t>
      </w:r>
      <w:hyperlink r:id="rId7" w:history="1">
        <w:r w:rsidR="00CD165A" w:rsidRPr="00A4550F">
          <w:rPr>
            <w:rStyle w:val="Collegamentoipertestuale"/>
            <w:rFonts w:ascii="Arial Narrow" w:hAnsi="Arial Narrow" w:cs="Times New Roman"/>
            <w:sz w:val="24"/>
            <w:szCs w:val="24"/>
          </w:rPr>
          <w:t>studiochalcos@gmail.com</w:t>
        </w:r>
      </w:hyperlink>
      <w:r w:rsidR="00CD165A" w:rsidRPr="00A4550F">
        <w:rPr>
          <w:rFonts w:ascii="Arial Narrow" w:hAnsi="Arial Narrow" w:cs="Times New Roman"/>
          <w:sz w:val="24"/>
          <w:szCs w:val="24"/>
        </w:rPr>
        <w:t xml:space="preserve"> o chiamando il </w:t>
      </w:r>
      <w:r w:rsidR="00A93DC7" w:rsidRPr="00A4550F">
        <w:rPr>
          <w:rFonts w:ascii="Arial Narrow" w:hAnsi="Arial Narrow" w:cs="Times New Roman"/>
          <w:sz w:val="24"/>
          <w:szCs w:val="24"/>
        </w:rPr>
        <w:t>3339371806</w:t>
      </w:r>
      <w:r w:rsidR="00CD165A" w:rsidRPr="00A4550F">
        <w:rPr>
          <w:rFonts w:ascii="Arial Narrow" w:hAnsi="Arial Narrow" w:cs="Times New Roman"/>
          <w:sz w:val="24"/>
          <w:szCs w:val="24"/>
        </w:rPr>
        <w:t>.</w:t>
      </w:r>
      <w:r w:rsidR="00A4550F" w:rsidRPr="00A4550F">
        <w:rPr>
          <w:rFonts w:ascii="Arial Narrow" w:eastAsia="Arial MT" w:hAnsi="Arial Narrow" w:cs="Arial MT"/>
          <w:b/>
          <w:color w:val="231F20"/>
          <w:kern w:val="0"/>
          <w:sz w:val="21"/>
          <w:szCs w:val="21"/>
          <w14:ligatures w14:val="none"/>
        </w:rPr>
        <w:t xml:space="preserve"> </w:t>
      </w:r>
    </w:p>
    <w:p w14:paraId="0D18B2D3" w14:textId="77777777" w:rsidR="00A4550F" w:rsidRDefault="00A4550F" w:rsidP="00A4550F">
      <w:pPr>
        <w:pStyle w:val="Corpotesto"/>
        <w:spacing w:before="80" w:line="232" w:lineRule="auto"/>
        <w:ind w:right="116"/>
        <w:rPr>
          <w:rFonts w:eastAsia="Arial MT" w:cs="Arial MT"/>
          <w:b/>
          <w:color w:val="231F20"/>
          <w:kern w:val="0"/>
          <w:sz w:val="21"/>
          <w:szCs w:val="21"/>
          <w14:ligatures w14:val="none"/>
        </w:rPr>
      </w:pPr>
    </w:p>
    <w:p w14:paraId="61EB7B3A" w14:textId="3260C7C5" w:rsidR="00A4550F" w:rsidRPr="00A4550F" w:rsidRDefault="00A4550F" w:rsidP="00A4550F">
      <w:pPr>
        <w:pStyle w:val="Corpotesto"/>
        <w:spacing w:before="80" w:line="232" w:lineRule="auto"/>
        <w:ind w:right="116"/>
        <w:rPr>
          <w:rFonts w:eastAsia="Arial MT" w:cs="Arial MT"/>
          <w:bCs/>
          <w:color w:val="7F7F7F" w:themeColor="text1" w:themeTint="80"/>
          <w:kern w:val="0"/>
          <w:sz w:val="21"/>
          <w:szCs w:val="21"/>
          <w14:ligatures w14:val="none"/>
        </w:rPr>
      </w:pPr>
      <w:r w:rsidRPr="00A4550F">
        <w:rPr>
          <w:rFonts w:eastAsia="Arial MT" w:cs="Arial MT"/>
          <w:bCs/>
          <w:color w:val="7F7F7F" w:themeColor="text1" w:themeTint="80"/>
          <w:kern w:val="0"/>
          <w:sz w:val="21"/>
          <w:szCs w:val="21"/>
          <w14:ligatures w14:val="none"/>
        </w:rPr>
        <w:t>---------------------------------------------------------------------------------------------------------------------------------------</w:t>
      </w:r>
    </w:p>
    <w:p w14:paraId="25487049" w14:textId="77777777" w:rsidR="00A4550F" w:rsidRDefault="00A4550F" w:rsidP="00A4550F">
      <w:pPr>
        <w:pStyle w:val="Corpotesto"/>
        <w:spacing w:before="80" w:line="232" w:lineRule="auto"/>
        <w:ind w:right="116"/>
        <w:rPr>
          <w:rFonts w:eastAsia="Arial MT" w:cs="Arial MT"/>
          <w:b/>
          <w:color w:val="231F20"/>
          <w:kern w:val="0"/>
          <w:sz w:val="21"/>
          <w:szCs w:val="21"/>
          <w14:ligatures w14:val="none"/>
        </w:rPr>
      </w:pPr>
    </w:p>
    <w:p w14:paraId="299DC17E" w14:textId="670858F0" w:rsidR="00A4550F" w:rsidRPr="00A4550F" w:rsidRDefault="00A4550F" w:rsidP="00A4550F">
      <w:pPr>
        <w:pStyle w:val="Corpotesto"/>
        <w:spacing w:before="80" w:line="232" w:lineRule="auto"/>
        <w:ind w:right="116"/>
        <w:rPr>
          <w:rFonts w:eastAsia="Arial MT" w:cs="Arial MT"/>
          <w:b/>
          <w:color w:val="231F20"/>
          <w:kern w:val="0"/>
          <w:sz w:val="21"/>
          <w:szCs w:val="21"/>
          <w14:ligatures w14:val="none"/>
        </w:rPr>
      </w:pPr>
      <w:r w:rsidRPr="00A4550F">
        <w:rPr>
          <w:rFonts w:eastAsia="Arial MT" w:cs="Arial MT"/>
          <w:bCs/>
          <w:color w:val="231F20"/>
          <w:kern w:val="0"/>
          <w:sz w:val="21"/>
          <w:szCs w:val="21"/>
          <w14:ligatures w14:val="none"/>
        </w:rPr>
        <w:t>Biobibliografia /</w:t>
      </w:r>
      <w:r w:rsidRPr="00A4550F">
        <w:rPr>
          <w:rFonts w:eastAsia="Arial MT" w:cs="Arial MT"/>
          <w:b/>
          <w:color w:val="231F20"/>
          <w:kern w:val="0"/>
          <w:sz w:val="21"/>
          <w:szCs w:val="21"/>
          <w14:ligatures w14:val="none"/>
        </w:rPr>
        <w:t xml:space="preserve"> </w:t>
      </w:r>
      <w:r w:rsidRPr="00A4550F">
        <w:rPr>
          <w:rFonts w:eastAsia="Arial MT" w:cs="Arial MT"/>
          <w:bCs/>
          <w:i/>
          <w:iCs/>
          <w:color w:val="7F7F7F"/>
          <w:kern w:val="0"/>
          <w:sz w:val="16"/>
          <w:szCs w:val="16"/>
          <w14:ligatures w14:val="none"/>
        </w:rPr>
        <w:t>selezionata</w:t>
      </w:r>
    </w:p>
    <w:p w14:paraId="4DB89CDD" w14:textId="77777777" w:rsidR="00A4550F" w:rsidRPr="00A4550F" w:rsidRDefault="00A4550F" w:rsidP="00A4550F">
      <w:pPr>
        <w:widowControl w:val="0"/>
        <w:autoSpaceDE w:val="0"/>
        <w:autoSpaceDN w:val="0"/>
        <w:spacing w:before="80" w:line="232" w:lineRule="auto"/>
        <w:ind w:right="116"/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Cs/>
          <w:color w:val="231F20"/>
          <w:kern w:val="0"/>
          <w:sz w:val="18"/>
          <w:szCs w:val="18"/>
          <w14:ligatures w14:val="none"/>
        </w:rPr>
        <w:t xml:space="preserve">Angelo </w:t>
      </w:r>
      <w:r w:rsidRPr="00A4550F">
        <w:rPr>
          <w:rFonts w:eastAsia="Arial MT" w:cs="Arial MT"/>
          <w:b/>
          <w:color w:val="231F20"/>
          <w:kern w:val="0"/>
          <w:sz w:val="18"/>
          <w:szCs w:val="18"/>
          <w14:ligatures w14:val="none"/>
        </w:rPr>
        <w:t>CASCIELLO</w:t>
      </w:r>
      <w:r w:rsidRPr="00A4550F">
        <w:rPr>
          <w:rFonts w:ascii="Arial MT" w:eastAsia="Arial MT" w:hAnsi="Arial MT" w:cs="Arial MT"/>
          <w:b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già professore ordinario presso l’Accademia di Belle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Arti di Brera - Milano, nasce a Scafati (Salerno) il 9 settembre del 1957. Scultore, pittore e incisore. </w:t>
      </w:r>
    </w:p>
    <w:p w14:paraId="3E66A76C" w14:textId="77777777" w:rsidR="00A4550F" w:rsidRPr="00A4550F" w:rsidRDefault="00A4550F" w:rsidP="00A4550F">
      <w:pPr>
        <w:widowControl w:val="0"/>
        <w:autoSpaceDE w:val="0"/>
        <w:autoSpaceDN w:val="0"/>
        <w:spacing w:before="80" w:line="232" w:lineRule="auto"/>
        <w:ind w:left="141" w:right="116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0331AB9C" w14:textId="77777777" w:rsidR="00A4550F" w:rsidRPr="00A4550F" w:rsidRDefault="00A4550F" w:rsidP="00A4550F">
      <w:pPr>
        <w:widowControl w:val="0"/>
        <w:autoSpaceDE w:val="0"/>
        <w:autoSpaceDN w:val="0"/>
        <w:spacing w:before="8" w:line="232" w:lineRule="auto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suo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esordio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nel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mondo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dell’arte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risale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al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1975.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Nel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1979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tiene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una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mostra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personale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Napoli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alla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Galleria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Lucio Amelio nell’ambito della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Rassegna della Nuova Creatività del Mezzogiorno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.</w:t>
      </w:r>
    </w:p>
    <w:p w14:paraId="23913D31" w14:textId="77777777" w:rsidR="00A4550F" w:rsidRPr="00A4550F" w:rsidRDefault="00A4550F" w:rsidP="00A4550F">
      <w:pPr>
        <w:widowControl w:val="0"/>
        <w:autoSpaceDE w:val="0"/>
        <w:autoSpaceDN w:val="0"/>
        <w:spacing w:before="8" w:line="232" w:lineRule="auto"/>
        <w:jc w:val="both"/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Si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impone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sulla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scena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nazionale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internazionale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nel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1986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partecipando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alla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XI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Quadriennale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Roma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e alla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XLII Biennale di Venezia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dove sarà presente negli anni 2006 e 2011.</w:t>
      </w:r>
    </w:p>
    <w:p w14:paraId="15E53927" w14:textId="77777777" w:rsidR="00A4550F" w:rsidRPr="00A4550F" w:rsidRDefault="00A4550F" w:rsidP="00A4550F">
      <w:pPr>
        <w:widowControl w:val="0"/>
        <w:autoSpaceDE w:val="0"/>
        <w:autoSpaceDN w:val="0"/>
        <w:spacing w:before="8" w:line="232" w:lineRule="auto"/>
        <w:jc w:val="both"/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Nel 1987 partecipa alle mostre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Tendenze dell’Arte Italiana negli anni’90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Galleria d’Arte Moderna di Zagabria, e alla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 xml:space="preserve">XXVII Biennale di </w:t>
      </w:r>
      <w:proofErr w:type="spellStart"/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Gravure</w:t>
      </w:r>
      <w:proofErr w:type="spellEnd"/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 xml:space="preserve">,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Ljubliana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; Nel 1982 partecipa alla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Biennale di Barcellona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.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</w:t>
      </w:r>
    </w:p>
    <w:p w14:paraId="15CE4811" w14:textId="77777777" w:rsidR="00A4550F" w:rsidRPr="00A4550F" w:rsidRDefault="00A4550F" w:rsidP="00A4550F">
      <w:pPr>
        <w:widowControl w:val="0"/>
        <w:autoSpaceDE w:val="0"/>
        <w:autoSpaceDN w:val="0"/>
        <w:spacing w:before="8" w:line="232" w:lineRule="auto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Nel 1992 viene segnalato come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Uno dei migliori artisti dell’anno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dalla rivista Arte, Ed. Mondadori, Milano. Nel 1993 Vince il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XXXIII Premio Suzzara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. Nel 1998, partecipa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IX Biennale Internazionale di Scultura Città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di Carrara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.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Nel 1999 è segnalato come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Uno dei magnifici 5 del 1998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da IL Giornale dell’Arte, Ed. U. Allemandi, Torino, e come uno dei </w:t>
      </w:r>
      <w:r w:rsidRPr="00A4550F">
        <w:rPr>
          <w:rFonts w:ascii="Arial MT" w:eastAsia="Arial MT" w:hAnsi="Arial MT" w:cs="Arial MT"/>
          <w:b/>
          <w:bCs/>
          <w:i/>
          <w:iCs/>
          <w:color w:val="404040"/>
          <w:kern w:val="0"/>
          <w:sz w:val="18"/>
          <w:szCs w:val="18"/>
          <w14:ligatures w14:val="none"/>
        </w:rPr>
        <w:t>migliori artisti degli ultimi 40 anni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dalla rivista Flash Art, G. Politi Editore Milano. Nel 2001 vince il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Concorso Europeo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per la realizzazione di due. grandi bassorilievi per l’Arengario del Nuovo Palazzo di Giustizia di Napoli. Nel 2002 vince il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Primo premio al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 xml:space="preserve">III Premio Internazionale di Scultura Regione Piemonte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 Torino, nello stesso anno riceve a Macerata il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 xml:space="preserve"> Premio Scipione all’attività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. Nel 2005 partecipa alla mostra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La Scultura italiana del XX secolo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Fondazione A. Pomodoro, Milano. Nel 2007 viene invitato dalla C.E.I., a illustrare alcune tavole del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Nuovo Lezionario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. Il 9 settembre del 2009 è nominato dal Papa Benedetto XVI,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Accademico del Pantheon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. Nel 2010 Vince il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Primo premio al 61 Premio Michetti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. Nel 2013 Partecipa alla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 xml:space="preserve">Biennale Internazionale di Scultura di Racconigi.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Nel 2016 partecipa alla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XXXVI Biennale di Scultura di Gubbio.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Tra il 2017 e il 2018 per 12 mesi installa delle grandi sculture ambientali nel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Parco Archeologico di Pompei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in occasione della mostra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Casciello. Pompei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. Dal mese di settembre 2024 al mese di gennaio 2025, tiene una mostra antologica nella </w:t>
      </w:r>
      <w:r w:rsidRPr="00A4550F">
        <w:rPr>
          <w:rFonts w:ascii="Arial MT" w:eastAsia="Arial MT" w:hAnsi="Arial MT" w:cs="Arial MT"/>
          <w:b/>
          <w:bCs/>
          <w:i/>
          <w:iCs/>
          <w:color w:val="231F20"/>
          <w:kern w:val="0"/>
          <w:sz w:val="18"/>
          <w:szCs w:val="18"/>
          <w14:ligatures w14:val="none"/>
        </w:rPr>
        <w:t>Villa Campolieto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di Ercolano.     </w:t>
      </w:r>
    </w:p>
    <w:p w14:paraId="25AF5ED0" w14:textId="77777777" w:rsidR="00A4550F" w:rsidRPr="00A4550F" w:rsidRDefault="00A4550F" w:rsidP="00A4550F">
      <w:pPr>
        <w:widowControl w:val="0"/>
        <w:autoSpaceDE w:val="0"/>
        <w:autoSpaceDN w:val="0"/>
        <w:spacing w:before="11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53D51299" w14:textId="77777777" w:rsidR="00A4550F" w:rsidRPr="00A4550F" w:rsidRDefault="00A4550F" w:rsidP="00A4550F">
      <w:pPr>
        <w:widowControl w:val="0"/>
        <w:autoSpaceDE w:val="0"/>
        <w:autoSpaceDN w:val="0"/>
        <w:spacing w:before="1" w:line="232" w:lineRule="auto"/>
        <w:ind w:right="139"/>
        <w:jc w:val="both"/>
        <w:rPr>
          <w:rFonts w:eastAsia="Arial MT" w:cs="Arial MT"/>
          <w:b/>
          <w:iCs/>
          <w:color w:val="000000"/>
          <w:spacing w:val="-4"/>
          <w:kern w:val="0"/>
          <w:sz w:val="18"/>
          <w:szCs w:val="18"/>
          <w14:ligatures w14:val="none"/>
        </w:rPr>
      </w:pP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I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lavori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di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Casciello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sono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stati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esposti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in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mostre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tenute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in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Belgio,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Croazia,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Cina,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Francia,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Germania,</w:t>
      </w:r>
      <w:r w:rsidRPr="00A4550F">
        <w:rPr>
          <w:rFonts w:eastAsia="Arial MT" w:hAnsi="Arial MT" w:cs="Arial MT"/>
          <w:i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hAnsi="Arial MT" w:cs="Arial MT"/>
          <w:iCs/>
          <w:color w:val="000000"/>
          <w:kern w:val="0"/>
          <w:sz w:val="18"/>
          <w:szCs w:val="18"/>
          <w14:ligatures w14:val="none"/>
        </w:rPr>
        <w:t>Italia, Kenya, Slovenia, Spagna, Svezia, Svizzera, U.S.A.</w:t>
      </w:r>
    </w:p>
    <w:p w14:paraId="30376AE6" w14:textId="77777777" w:rsidR="00A4550F" w:rsidRPr="00A4550F" w:rsidRDefault="00A4550F" w:rsidP="00A4550F">
      <w:pPr>
        <w:widowControl w:val="0"/>
        <w:autoSpaceDE w:val="0"/>
        <w:autoSpaceDN w:val="0"/>
        <w:spacing w:before="1" w:line="232" w:lineRule="auto"/>
        <w:ind w:right="139"/>
        <w:jc w:val="both"/>
        <w:rPr>
          <w:rFonts w:eastAsia="Arial MT" w:cs="Arial MT"/>
          <w:b/>
          <w:iCs/>
          <w:color w:val="000000"/>
          <w:spacing w:val="-4"/>
          <w:kern w:val="0"/>
          <w:sz w:val="18"/>
          <w:szCs w:val="18"/>
          <w14:ligatures w14:val="none"/>
        </w:rPr>
      </w:pPr>
    </w:p>
    <w:p w14:paraId="590CC1EF" w14:textId="77777777" w:rsidR="00A4550F" w:rsidRPr="00A4550F" w:rsidRDefault="00A4550F" w:rsidP="00A4550F">
      <w:pPr>
        <w:widowControl w:val="0"/>
        <w:autoSpaceDE w:val="0"/>
        <w:autoSpaceDN w:val="0"/>
        <w:spacing w:line="232" w:lineRule="auto"/>
        <w:ind w:right="139"/>
        <w:jc w:val="both"/>
        <w:rPr>
          <w:rFonts w:eastAsia="Arial MT" w:cs="Arial MT"/>
          <w:b/>
          <w:color w:val="231F20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/>
          <w:color w:val="231F20"/>
          <w:kern w:val="0"/>
          <w:sz w:val="18"/>
          <w:szCs w:val="18"/>
          <w14:ligatures w14:val="none"/>
        </w:rPr>
        <w:t xml:space="preserve">Mostre personali e antologiche / </w:t>
      </w:r>
      <w:r w:rsidRPr="00A4550F">
        <w:rPr>
          <w:rFonts w:eastAsia="Arial MT" w:cs="Arial MT"/>
          <w:bCs/>
          <w:i/>
          <w:iCs/>
          <w:color w:val="7F7F7F"/>
          <w:kern w:val="0"/>
          <w:sz w:val="18"/>
          <w:szCs w:val="18"/>
          <w14:ligatures w14:val="none"/>
        </w:rPr>
        <w:t>selezionate:</w:t>
      </w:r>
      <w:r w:rsidRPr="00A4550F">
        <w:rPr>
          <w:rFonts w:eastAsia="Arial MT" w:cs="Arial MT"/>
          <w:b/>
          <w:color w:val="7F7F7F"/>
          <w:kern w:val="0"/>
          <w:sz w:val="18"/>
          <w:szCs w:val="18"/>
          <w14:ligatures w14:val="none"/>
        </w:rPr>
        <w:t xml:space="preserve"> </w:t>
      </w:r>
    </w:p>
    <w:p w14:paraId="5978D97F" w14:textId="77777777" w:rsidR="00A4550F" w:rsidRPr="00A4550F" w:rsidRDefault="00A4550F" w:rsidP="00A4550F">
      <w:pPr>
        <w:widowControl w:val="0"/>
        <w:autoSpaceDE w:val="0"/>
        <w:autoSpaceDN w:val="0"/>
        <w:spacing w:line="232" w:lineRule="auto"/>
        <w:ind w:right="139"/>
        <w:jc w:val="both"/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</w:pPr>
    </w:p>
    <w:p w14:paraId="0C3CB7A7" w14:textId="70FB49FC" w:rsidR="00A4550F" w:rsidRPr="00A4550F" w:rsidRDefault="00A4550F" w:rsidP="00A4550F">
      <w:pPr>
        <w:widowControl w:val="0"/>
        <w:autoSpaceDE w:val="0"/>
        <w:autoSpaceDN w:val="0"/>
        <w:spacing w:line="232" w:lineRule="auto"/>
        <w:ind w:right="139"/>
        <w:jc w:val="both"/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1977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Centro Sud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Arte, Scafati;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1978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Galleria San Carlo, Napoli;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1979</w:t>
      </w:r>
      <w:r w:rsidRPr="00A4550F">
        <w:rPr>
          <w:rFonts w:ascii="Arial MT" w:eastAsia="Arial MT" w:hAnsi="Arial MT" w:cs="Arial MT"/>
          <w:color w:val="40404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 Galleria Lucio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Amelio, Napoli,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1980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 Studio d’Arte 5 X 5, Roma;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1982</w:t>
      </w:r>
      <w:r w:rsidRPr="00A4550F">
        <w:rPr>
          <w:rFonts w:ascii="Arial MT" w:eastAsia="Arial MT" w:hAnsi="Arial MT" w:cs="Arial MT"/>
          <w:color w:val="40404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Albatros Club,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Salerno;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1983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Pinacoteca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Comunale,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Macerata;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>1984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Studio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Gianni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Caruso,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Torino;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1985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Isti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tuto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Italiano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Cultura,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Zagabria;</w:t>
      </w:r>
      <w:r w:rsidRPr="00A4550F">
        <w:rPr>
          <w:rFonts w:ascii="Arial MT" w:eastAsia="Arial MT" w:hAnsi="Arial MT" w:cs="Arial MT"/>
          <w:b/>
          <w:b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1986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Comunale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d’Arte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Contemporanea,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Arezzo;</w:t>
      </w:r>
      <w:r w:rsidRPr="00A4550F">
        <w:rPr>
          <w:rFonts w:ascii="Arial MT" w:eastAsia="Arial MT" w:hAnsi="Arial MT" w:cs="Arial MT"/>
          <w:b/>
          <w:b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1987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Istituto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Francese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Grenoble,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b/>
          <w:b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1988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C&amp;A,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Marsiglia;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1989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luogo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Gauss,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1990</w:t>
      </w:r>
      <w:r w:rsidRPr="00A4550F">
        <w:rPr>
          <w:rFonts w:ascii="Arial MT" w:eastAsia="Arial MT" w:hAnsi="Arial MT" w:cs="Arial MT"/>
          <w:b/>
          <w:b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Ezio Pagano,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Bagheria;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1991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Enzo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Esposito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Arte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contemporanea,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1992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Art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Now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Capua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/ Bologna;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1994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Studio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Oggetto,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1996</w:t>
      </w:r>
      <w:r w:rsidRPr="00A4550F">
        <w:rPr>
          <w:rFonts w:ascii="Arial MT" w:eastAsia="Arial MT" w:hAnsi="Arial MT" w:cs="Arial MT"/>
          <w:b/>
          <w:b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Dedalos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San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Severo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Foggia;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1996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 Arcadia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Nuova,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b/>
          <w:b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1997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Contemporanea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Como3,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Como;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1998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Reale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Istituto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Italiano per gli Studi Filosofici, Palazzo Serra di Cassano, Napoli; 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>2001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Museo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d’Arte Sacra Contemporanea,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Isola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Gran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Sasso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(Teramo);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2002</w:t>
      </w:r>
      <w:r w:rsidRPr="00A4550F">
        <w:rPr>
          <w:rFonts w:ascii="Arial MT" w:eastAsia="Arial MT" w:hAnsi="Arial MT" w:cs="Arial MT"/>
          <w:b/>
          <w:bCs/>
          <w:color w:val="595959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Galeotti,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Macerata;</w:t>
      </w:r>
      <w:r w:rsidRPr="00A4550F">
        <w:rPr>
          <w:rFonts w:ascii="Arial MT" w:eastAsia="Arial MT" w:hAnsi="Arial MT" w:cs="Arial MT"/>
          <w:b/>
          <w:b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2003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Castel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dell’Ovo,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2004</w:t>
      </w:r>
      <w:r w:rsidRPr="00A4550F">
        <w:rPr>
          <w:rFonts w:ascii="Arial MT" w:eastAsia="Arial MT" w:hAnsi="Arial MT" w:cs="Arial MT"/>
          <w:color w:val="595959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Complesso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Monumentale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Santa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Maria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Rifugio,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Cava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Tirreni;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2006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IV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Convegno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>C.</w:t>
      </w:r>
      <w:r w:rsidRPr="00A455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Fiera,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Verona;</w:t>
      </w:r>
      <w:r w:rsidRPr="00A4550F">
        <w:rPr>
          <w:rFonts w:ascii="Arial MT" w:eastAsia="Arial MT" w:hAnsi="Arial MT" w:cs="Arial MT"/>
          <w:b/>
          <w:bCs/>
          <w:color w:val="40404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2007</w:t>
      </w:r>
      <w:r w:rsidRPr="00A4550F">
        <w:rPr>
          <w:rFonts w:ascii="Arial MT" w:eastAsia="Arial MT" w:hAnsi="Arial MT" w:cs="Arial MT"/>
          <w:color w:val="40404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Reale,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Caserta;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2010</w:t>
      </w:r>
      <w:r w:rsidRPr="00A4550F">
        <w:rPr>
          <w:rFonts w:ascii="Arial MT" w:eastAsia="Arial MT" w:hAnsi="Arial MT" w:cs="Arial MT"/>
          <w:color w:val="40404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FRAC,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Baronissi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(Salerno);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2011</w:t>
      </w:r>
      <w:r w:rsidRPr="00A4550F">
        <w:rPr>
          <w:rFonts w:ascii="Arial MT" w:eastAsia="Arial MT" w:hAnsi="Arial MT" w:cs="Arial MT"/>
          <w:color w:val="40404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Real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Polverificio Borbonico – Centro per la cultura e le arti, Scafati;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2013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Museo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ARCOS / Museo d’Arte Con- temporanea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Sannio,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Benevento;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2015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Belvedere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S.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p.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a.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Centro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Polivalente,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Peccioli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(PI);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2017</w:t>
      </w:r>
      <w:r w:rsidRPr="00A4550F">
        <w:rPr>
          <w:rFonts w:ascii="Arial MT" w:eastAsia="Arial MT" w:hAnsi="Arial MT" w:cs="Arial MT"/>
          <w:color w:val="404040"/>
          <w:spacing w:val="-4"/>
          <w:kern w:val="0"/>
          <w:sz w:val="18"/>
          <w:szCs w:val="18"/>
          <w14:ligatures w14:val="none"/>
        </w:rPr>
        <w:t xml:space="preserve"> /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 xml:space="preserve"> 2018</w:t>
      </w:r>
      <w:r w:rsidRPr="00A4550F">
        <w:rPr>
          <w:rFonts w:ascii="Arial MT" w:eastAsia="Arial MT" w:hAnsi="Arial MT" w:cs="Arial MT"/>
          <w:color w:val="40404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– Parco Archeologico, Pompei;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2024 / 2025</w:t>
      </w:r>
      <w:r w:rsidRPr="00A4550F">
        <w:rPr>
          <w:rFonts w:ascii="Arial MT" w:eastAsia="Arial MT" w:hAnsi="Arial MT" w:cs="Arial MT"/>
          <w:color w:val="40404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– Villa Campolieto, Ercolano (NA);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2025 / 2026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Galleria Sabato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Angiero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Arte, Saviano (NA). </w:t>
      </w:r>
    </w:p>
    <w:p w14:paraId="105E4555" w14:textId="77777777" w:rsidR="00A4550F" w:rsidRPr="00A4550F" w:rsidRDefault="00A4550F" w:rsidP="00A4550F">
      <w:pPr>
        <w:widowControl w:val="0"/>
        <w:autoSpaceDE w:val="0"/>
        <w:autoSpaceDN w:val="0"/>
        <w:spacing w:before="1" w:line="232" w:lineRule="auto"/>
        <w:ind w:right="139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0B96822F" w14:textId="77777777" w:rsidR="00A4550F" w:rsidRPr="00A4550F" w:rsidRDefault="00A4550F" w:rsidP="00A4550F">
      <w:pPr>
        <w:widowControl w:val="0"/>
        <w:autoSpaceDE w:val="0"/>
        <w:autoSpaceDN w:val="0"/>
        <w:spacing w:before="1" w:line="232" w:lineRule="auto"/>
        <w:ind w:right="139"/>
        <w:jc w:val="both"/>
        <w:rPr>
          <w:rFonts w:eastAsia="Arial MT" w:cs="Arial MT"/>
          <w:bCs/>
          <w:i/>
          <w:iCs/>
          <w:color w:val="231F20"/>
          <w:spacing w:val="-4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/>
          <w:color w:val="231F20"/>
          <w:spacing w:val="-4"/>
          <w:kern w:val="0"/>
          <w:sz w:val="18"/>
          <w:szCs w:val="18"/>
          <w14:ligatures w14:val="none"/>
        </w:rPr>
        <w:t>Mostre</w:t>
      </w:r>
      <w:r w:rsidRPr="00A4550F">
        <w:rPr>
          <w:rFonts w:eastAsia="Arial MT" w:cs="Arial MT"/>
          <w:b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cs="Arial MT"/>
          <w:b/>
          <w:color w:val="231F20"/>
          <w:spacing w:val="-4"/>
          <w:kern w:val="0"/>
          <w:sz w:val="18"/>
          <w:szCs w:val="18"/>
          <w14:ligatures w14:val="none"/>
        </w:rPr>
        <w:t xml:space="preserve">Collettive / </w:t>
      </w:r>
      <w:r w:rsidRPr="00A4550F">
        <w:rPr>
          <w:rFonts w:eastAsia="Arial MT" w:cs="Arial MT"/>
          <w:bCs/>
          <w:i/>
          <w:iCs/>
          <w:color w:val="7F7F7F"/>
          <w:spacing w:val="-4"/>
          <w:kern w:val="0"/>
          <w:sz w:val="18"/>
          <w:szCs w:val="18"/>
          <w14:ligatures w14:val="none"/>
        </w:rPr>
        <w:t>selezionate:</w:t>
      </w:r>
    </w:p>
    <w:p w14:paraId="280CF04F" w14:textId="77777777" w:rsidR="00A4550F" w:rsidRPr="00A4550F" w:rsidRDefault="00A4550F" w:rsidP="00A4550F">
      <w:pPr>
        <w:widowControl w:val="0"/>
        <w:autoSpaceDE w:val="0"/>
        <w:autoSpaceDN w:val="0"/>
        <w:spacing w:before="1" w:line="232" w:lineRule="auto"/>
        <w:ind w:right="139"/>
        <w:jc w:val="both"/>
        <w:rPr>
          <w:rFonts w:eastAsia="Arial MT" w:cs="Arial MT"/>
          <w:b/>
          <w:color w:val="231F20"/>
          <w:spacing w:val="-4"/>
          <w:kern w:val="0"/>
          <w:sz w:val="18"/>
          <w:szCs w:val="18"/>
          <w14:ligatures w14:val="none"/>
        </w:rPr>
      </w:pPr>
    </w:p>
    <w:p w14:paraId="1CBDF048" w14:textId="77777777" w:rsidR="00A4550F" w:rsidRDefault="00A4550F" w:rsidP="00A4550F">
      <w:pPr>
        <w:widowControl w:val="0"/>
        <w:autoSpaceDE w:val="0"/>
        <w:autoSpaceDN w:val="0"/>
        <w:spacing w:before="1" w:line="232" w:lineRule="auto"/>
        <w:ind w:right="139"/>
        <w:jc w:val="both"/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1975 </w:t>
      </w:r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spacing w:val="-4"/>
          <w:kern w:val="0"/>
          <w:sz w:val="18"/>
          <w:szCs w:val="18"/>
          <w14:ligatures w14:val="none"/>
        </w:rPr>
        <w:t>Giovani artisti in città</w:t>
      </w:r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, Istituto </w:t>
      </w:r>
      <w:proofErr w:type="spellStart"/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>Anardi</w:t>
      </w:r>
      <w:proofErr w:type="spellEnd"/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>, Scafati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; 1976, </w:t>
      </w:r>
      <w:r w:rsidRPr="00A4550F">
        <w:rPr>
          <w:rFonts w:ascii="Arial MT" w:eastAsia="Arial MT" w:hAnsi="Arial MT" w:cs="Arial MT"/>
          <w:i/>
          <w:iCs/>
          <w:color w:val="595959"/>
          <w:spacing w:val="-4"/>
          <w:kern w:val="0"/>
          <w:sz w:val="18"/>
          <w:szCs w:val="18"/>
          <w14:ligatures w14:val="none"/>
        </w:rPr>
        <w:t>Città –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595959"/>
          <w:spacing w:val="-4"/>
          <w:kern w:val="0"/>
          <w:sz w:val="18"/>
          <w:szCs w:val="18"/>
          <w14:ligatures w14:val="none"/>
        </w:rPr>
        <w:t>Campagna,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>Centro Ellisse, Napoli;</w:t>
      </w:r>
      <w:r w:rsidRPr="00A4550F">
        <w:rPr>
          <w:rFonts w:ascii="Arial MT" w:eastAsia="Arial MT" w:hAnsi="Arial MT" w:cs="Arial MT"/>
          <w:b/>
          <w:bCs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1977 </w:t>
      </w:r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spacing w:val="-4"/>
          <w:kern w:val="0"/>
          <w:sz w:val="18"/>
          <w:szCs w:val="18"/>
          <w14:ligatures w14:val="none"/>
        </w:rPr>
        <w:t>Pomodoro</w:t>
      </w:r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>, Palazzo dei  Congressi, Pugnochiuso / Foggia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; 1978 </w:t>
      </w:r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spacing w:val="-4"/>
          <w:kern w:val="0"/>
          <w:sz w:val="18"/>
          <w:szCs w:val="18"/>
          <w14:ligatures w14:val="none"/>
        </w:rPr>
        <w:t>Differenze &amp; interferenze,</w:t>
      </w:r>
      <w:r w:rsidRPr="00A4550F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Centro Sud Arte, Scafati;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1979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Rassegna della Nuova Creatività nel Mezzogiorno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 Galleria Lucio Amelio, Napoli; -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XXXIII Premio Michetti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, Francavilla a Mare;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1980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Interno Urbano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, Roma; 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1981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Arte In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>1982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Arteder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 ‘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82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Bilbao;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1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>983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>Confronti in Scultura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Antichi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Arsenali,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Amalfi;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595959"/>
          <w:spacing w:val="-2"/>
          <w:kern w:val="0"/>
          <w:sz w:val="18"/>
          <w:szCs w:val="18"/>
          <w14:ligatures w14:val="none"/>
        </w:rPr>
        <w:t>Campania Felix,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595959"/>
          <w:spacing w:val="-2"/>
          <w:kern w:val="0"/>
          <w:sz w:val="18"/>
          <w:szCs w:val="18"/>
          <w14:ligatures w14:val="none"/>
        </w:rPr>
        <w:t>Castel dell’Ovo,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595959"/>
          <w:spacing w:val="-2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b/>
          <w:bCs/>
          <w:i/>
          <w:iCs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i/>
          <w:iCs/>
          <w:color w:val="595959"/>
          <w:kern w:val="0"/>
          <w:sz w:val="18"/>
          <w:szCs w:val="18"/>
          <w14:ligatures w14:val="none"/>
        </w:rPr>
        <w:t>1984</w:t>
      </w:r>
      <w:r w:rsidRPr="00A4550F">
        <w:rPr>
          <w:rFonts w:ascii="Arial MT" w:eastAsia="Arial MT" w:hAnsi="Arial MT" w:cs="Arial MT"/>
          <w:color w:val="595959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Casciello / Prodanovic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Nuova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Internazionale,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1985</w:t>
      </w:r>
      <w:r w:rsidRPr="00A4550F">
        <w:rPr>
          <w:rFonts w:ascii="Arial MT" w:eastAsia="Arial MT" w:hAnsi="Arial MT" w:cs="Arial MT"/>
          <w:b/>
          <w:bCs/>
          <w:color w:val="595959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>L’Onda del Sud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Castello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Svevo,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Bari; -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Giovani creatori del Mediterraneo,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Sedi Varie – Marsiglia; 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1986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XLII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Venezia;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XI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Quadriennale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 - 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>XXX Anniversario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, Galleria d’Arte Moderna, Zagabria; </w:t>
      </w:r>
    </w:p>
    <w:p w14:paraId="136BD920" w14:textId="08BCD97A" w:rsidR="00A4550F" w:rsidRPr="00A4550F" w:rsidRDefault="00A4550F" w:rsidP="00A4550F">
      <w:pPr>
        <w:widowControl w:val="0"/>
        <w:autoSpaceDE w:val="0"/>
        <w:autoSpaceDN w:val="0"/>
        <w:spacing w:before="1" w:line="232" w:lineRule="auto"/>
        <w:ind w:right="139"/>
        <w:jc w:val="both"/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1987</w:t>
      </w:r>
      <w:r w:rsidRPr="00A4550F">
        <w:rPr>
          <w:rFonts w:ascii="Arial MT" w:eastAsia="Arial MT" w:hAnsi="Arial MT" w:cs="Arial MT"/>
          <w:b/>
          <w:bCs/>
          <w:color w:val="595959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  A.R.C.O. 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>Madrid;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 -  Art Contact, 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Losanna; - Art Chicago, Chicago; -  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>Under 35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, Arte Fiera, Bologna; 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- Ucronia: 33 artisti europei  a Torino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SER.MI.G.,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Torino;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 -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XXVI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Biennale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Gravure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Ljubliana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;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1988</w:t>
      </w:r>
      <w:r w:rsidRPr="00A4550F">
        <w:rPr>
          <w:rFonts w:ascii="Arial MT" w:eastAsia="Arial MT" w:hAnsi="Arial MT" w:cs="Arial MT"/>
          <w:b/>
          <w:bCs/>
          <w:color w:val="595959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Sud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 Accademia di Belle Arti , Napoli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;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   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Il 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lastRenderedPageBreak/>
        <w:t>raggio duro del Sole,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Palazzo dei Leoni, Messina; - 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>Napoli Scultura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, Palazzo Reale, Napoli;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1989</w:t>
      </w:r>
      <w:r w:rsidRPr="00A4550F">
        <w:rPr>
          <w:rFonts w:ascii="Arial MT" w:eastAsia="Arial MT" w:hAnsi="Arial MT" w:cs="Arial MT"/>
          <w:b/>
          <w:bCs/>
          <w:color w:val="595959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>Saturne,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Museo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Pablo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Gargallo,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Saragozza;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Saturne,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Palais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des</w:t>
      </w:r>
      <w:proofErr w:type="spellEnd"/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Beaux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Arts,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Tolosa;</w:t>
      </w:r>
      <w:r w:rsidRPr="00A4550F">
        <w:rPr>
          <w:rFonts w:ascii="Arial MT" w:eastAsia="Arial MT" w:hAnsi="Arial MT" w:cs="Arial MT"/>
          <w:b/>
          <w:bCs/>
          <w:color w:val="595959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1990</w:t>
      </w:r>
      <w:r w:rsidRPr="00A4550F">
        <w:rPr>
          <w:rFonts w:ascii="Arial MT" w:eastAsia="Arial MT" w:hAnsi="Arial MT" w:cs="Arial MT"/>
          <w:b/>
          <w:bCs/>
          <w:color w:val="595959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Premio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Marche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Ancona;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1991</w:t>
      </w:r>
      <w:r w:rsidRPr="00A4550F">
        <w:rPr>
          <w:rFonts w:ascii="Arial MT" w:eastAsia="Arial MT" w:hAnsi="Arial MT" w:cs="Arial MT"/>
          <w:b/>
          <w:bCs/>
          <w:color w:val="595959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Etica all’arte,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Cittadella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Musei,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Cagliari;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1992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Barcellona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 Barcellona;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1993</w:t>
      </w:r>
      <w:r w:rsidRPr="00A4550F">
        <w:rPr>
          <w:rFonts w:ascii="Arial MT" w:eastAsia="Arial MT" w:hAnsi="Arial MT" w:cs="Arial MT"/>
          <w:b/>
          <w:bCs/>
          <w:color w:val="595959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XXXIII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Premio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Suzzara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Civica,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Suzzara;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>1994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Que Bien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>Restistes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!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,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Comunale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d’Arte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Contemporanea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Sala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Sant’Ignazio,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Arezzo;</w:t>
      </w:r>
      <w:r w:rsidRPr="00A4550F">
        <w:rPr>
          <w:rFonts w:ascii="Arial MT" w:eastAsia="Arial MT" w:hAnsi="Arial MT" w:cs="Arial MT"/>
          <w:b/>
          <w:bCs/>
          <w:color w:val="595959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 xml:space="preserve">1995 – </w:t>
      </w:r>
      <w:r w:rsidRPr="00A4550F">
        <w:rPr>
          <w:rFonts w:ascii="Arial MT" w:eastAsia="Arial MT" w:hAnsi="Arial MT" w:cs="Arial MT"/>
          <w:i/>
          <w:iCs/>
          <w:color w:val="000000"/>
          <w:spacing w:val="-2"/>
          <w:kern w:val="0"/>
          <w:sz w:val="18"/>
          <w:szCs w:val="18"/>
          <w14:ligatures w14:val="none"/>
        </w:rPr>
        <w:t>XI Biennale Internazionale del Bronzetto e della piccola scultura;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color w:val="00000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Ragione,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Padova;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1996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Marche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 Mole Vanvitelliana,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Ancona;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1997</w:t>
      </w:r>
      <w:r w:rsidRPr="00A4550F">
        <w:rPr>
          <w:rFonts w:ascii="Arial MT" w:eastAsia="Arial MT" w:hAnsi="Arial MT" w:cs="Arial MT"/>
          <w:b/>
          <w:bCs/>
          <w:color w:val="595959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Arte più critica,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Palazzo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Per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manente,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b/>
          <w:bCs/>
          <w:color w:val="595959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1998</w:t>
      </w:r>
      <w:r w:rsidRPr="00A4550F">
        <w:rPr>
          <w:rFonts w:ascii="Arial MT" w:eastAsia="Arial MT" w:hAnsi="Arial MT" w:cs="Arial MT"/>
          <w:b/>
          <w:bCs/>
          <w:color w:val="595959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>Aree Mediterranee,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Medaihavmuseet</w:t>
      </w:r>
      <w:proofErr w:type="spellEnd"/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Stoccolma;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XI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Internazionale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Scultura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Città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Car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rara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 Carrara;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1999</w:t>
      </w:r>
      <w:r w:rsidRPr="00A4550F">
        <w:rPr>
          <w:rFonts w:ascii="Arial MT" w:eastAsia="Arial MT" w:hAnsi="Arial MT" w:cs="Arial MT"/>
          <w:b/>
          <w:bCs/>
          <w:color w:val="595959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Il bosco sacro dell’Arte,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Parco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Capodimonte,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Marche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Ancona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;</w:t>
      </w:r>
      <w:r w:rsidRPr="00A4550F">
        <w:rPr>
          <w:rFonts w:ascii="Arial MT" w:eastAsia="Arial MT" w:hAnsi="Arial MT" w:cs="Arial MT"/>
          <w:b/>
          <w:bCs/>
          <w:color w:val="595959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2000</w:t>
      </w:r>
      <w:r w:rsidRPr="00A4550F">
        <w:rPr>
          <w:rFonts w:ascii="Arial MT" w:eastAsia="Arial MT" w:hAnsi="Arial MT" w:cs="Arial MT"/>
          <w:color w:val="595959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XI Biennale d’Arte Sacra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, San Gabriele ( Teramo);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Epifania,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Giulia,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2001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–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Architettura – Arte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Città. Forum progetti e altro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delle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Esposizioni,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2002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III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Internazionale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Scultura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Regione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Piemonte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Torino; 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 xml:space="preserve">2003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– 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III Triennale d’Arte Sacra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Seminario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Arcivescovile, Lecce: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 xml:space="preserve"> 2004</w:t>
      </w:r>
      <w:r w:rsidRPr="00A4550F">
        <w:rPr>
          <w:rFonts w:ascii="Arial MT" w:eastAsia="Arial MT" w:hAnsi="Arial MT" w:cs="Arial MT"/>
          <w:color w:val="59595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Ravello Una terrazza sul Mediterraneo,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Villa Rufolo, Ravello;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 xml:space="preserve"> 2005</w:t>
      </w:r>
      <w:r w:rsidRPr="00A4550F">
        <w:rPr>
          <w:rFonts w:ascii="Arial MT" w:eastAsia="Arial MT" w:hAnsi="Arial MT" w:cs="Arial MT"/>
          <w:color w:val="59595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 xml:space="preserve">La Scultura Italiana del XX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secolo,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Fondazione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Arnaldo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Pomodoro,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b/>
          <w:bCs/>
          <w:color w:val="595959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2006</w:t>
      </w:r>
      <w:r w:rsidRPr="00A4550F">
        <w:rPr>
          <w:rFonts w:ascii="Arial MT" w:eastAsia="Arial MT" w:hAnsi="Arial MT" w:cs="Arial MT"/>
          <w:color w:val="595959"/>
          <w:spacing w:val="-8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spacing w:val="-4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i/>
          <w:iCs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spacing w:val="-4"/>
          <w:kern w:val="0"/>
          <w:sz w:val="18"/>
          <w:szCs w:val="18"/>
          <w14:ligatures w14:val="none"/>
        </w:rPr>
        <w:t>Venezia</w:t>
      </w:r>
      <w:r w:rsidRPr="00A4550F">
        <w:rPr>
          <w:rFonts w:ascii="Arial MT" w:eastAsia="Arial MT" w:hAnsi="Arial MT" w:cs="Arial MT"/>
          <w:i/>
          <w:iCs/>
          <w:spacing w:val="-8"/>
          <w:kern w:val="0"/>
          <w:sz w:val="18"/>
          <w:szCs w:val="18"/>
          <w14:ligatures w14:val="none"/>
        </w:rPr>
        <w:t>, 10 Mostra Internazionale</w:t>
      </w:r>
      <w:r w:rsidRPr="00A4550F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  </w:t>
      </w:r>
      <w:r w:rsidRPr="00A4550F">
        <w:rPr>
          <w:rFonts w:ascii="Arial MT" w:eastAsia="Arial MT" w:hAnsi="Arial MT" w:cs="Arial MT"/>
          <w:i/>
          <w:iCs/>
          <w:spacing w:val="-8"/>
          <w:kern w:val="0"/>
          <w:sz w:val="18"/>
          <w:szCs w:val="18"/>
          <w14:ligatures w14:val="none"/>
        </w:rPr>
        <w:t>dell’Architettura ,</w:t>
      </w:r>
      <w:r w:rsidRPr="00A4550F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Venezia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>Mostra d’Arte Sacra contemporanea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Università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Cattolica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Sacro Cuore, Milano;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 xml:space="preserve"> 2007</w:t>
      </w:r>
      <w:r w:rsidRPr="00A4550F">
        <w:rPr>
          <w:rFonts w:ascii="Arial MT" w:eastAsia="Arial MT" w:hAnsi="Arial MT" w:cs="Arial MT"/>
          <w:color w:val="595959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Artisti italiani nella Città di Shanghai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, Shanghai;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2008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XIII Biennale d’Arte Sacra Contemporanea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, San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Gabriele – Isola del Gran Sasso;</w:t>
      </w:r>
      <w:r w:rsidRPr="00A4550F">
        <w:rPr>
          <w:rFonts w:ascii="Arial MT" w:eastAsia="Arial MT" w:hAnsi="Arial MT" w:cs="Arial MT"/>
          <w:b/>
          <w:bCs/>
          <w:color w:val="595959"/>
          <w:spacing w:val="-6"/>
          <w:kern w:val="0"/>
          <w:sz w:val="18"/>
          <w:szCs w:val="18"/>
          <w14:ligatures w14:val="none"/>
        </w:rPr>
        <w:t xml:space="preserve"> 2009</w:t>
      </w:r>
      <w:r w:rsidRPr="00A4550F">
        <w:rPr>
          <w:rFonts w:ascii="Arial MT" w:eastAsia="Arial MT" w:hAnsi="Arial MT" w:cs="Arial MT"/>
          <w:color w:val="595959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–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>Grenzeloos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Italia,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GC Egger </w:t>
      </w:r>
      <w:proofErr w:type="spellStart"/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Schepenheuvel</w:t>
      </w:r>
      <w:proofErr w:type="spellEnd"/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Zichem, Belgio; </w:t>
      </w:r>
      <w:r w:rsidRPr="00A4550F">
        <w:rPr>
          <w:rFonts w:ascii="Arial MT" w:eastAsia="Arial MT" w:hAnsi="Arial MT" w:cs="Arial MT"/>
          <w:b/>
          <w:bCs/>
          <w:color w:val="595959"/>
          <w:spacing w:val="-6"/>
          <w:kern w:val="0"/>
          <w:sz w:val="18"/>
          <w:szCs w:val="18"/>
          <w14:ligatures w14:val="none"/>
        </w:rPr>
        <w:t>2010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– 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>Umana Passio,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 Complesso Santo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Stefano,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Bologna;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Francavilla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Mare;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2011</w:t>
      </w:r>
      <w:r w:rsidRPr="00A4550F">
        <w:rPr>
          <w:rFonts w:ascii="Arial MT" w:eastAsia="Arial MT" w:hAnsi="Arial MT" w:cs="Arial MT"/>
          <w:b/>
          <w:bCs/>
          <w:color w:val="595959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54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Venezia;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2012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>Il cielo in una scatola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Mar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gherita,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Taranto;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2013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Internazionale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Scultura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Racconigi 2013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 Real Castello e Parco di Racconigi (Cuneo);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2014</w:t>
      </w:r>
      <w:r w:rsidRPr="00A4550F">
        <w:rPr>
          <w:rFonts w:ascii="Arial MT" w:eastAsia="Arial MT" w:hAnsi="Arial MT" w:cs="Arial MT"/>
          <w:b/>
          <w:bCs/>
          <w:color w:val="595959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Per amore della ceramica. La ceramica in Italia,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Museo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Ceramica,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stelli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(Teramo);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 Rewind Arte a Napoli 1980 / 1990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Museo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‘900,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Castel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Sant’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Elmo,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kern w:val="0"/>
          <w:sz w:val="18"/>
          <w:szCs w:val="18"/>
          <w14:ligatures w14:val="none"/>
        </w:rPr>
        <w:t>2015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>Skake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Up in Accademia 1980 /1990,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Pinacoteca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Accademia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Belle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Arti,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Lo spazio del Segno,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Palazzina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Azzurra,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San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Benedetto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Tronto;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Piano EFFE, Archivio Storico del Progetto d’Artista  / 2015,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Fondazione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R.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Spani,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Taranto;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spacing w:val="-6"/>
          <w:kern w:val="0"/>
          <w:sz w:val="18"/>
          <w:szCs w:val="18"/>
          <w14:ligatures w14:val="none"/>
        </w:rPr>
        <w:t xml:space="preserve"> 2016 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>XXV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Biennale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Scultura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Gubbio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 Palazzo Ducale – Palazzo dei Consoli, Gubbio;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Sancta Venere. Arte contemporanea e archeologia, a Paestum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Parco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archeologico,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Paestum;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2017</w:t>
      </w:r>
      <w:r w:rsidRPr="00A4550F">
        <w:rPr>
          <w:rFonts w:ascii="Arial MT" w:eastAsia="Arial MT" w:hAnsi="Arial MT" w:cs="Arial MT"/>
          <w:b/>
          <w:bCs/>
          <w:color w:val="595959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Xilografie,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Museo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carta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filigranata,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Fabriano;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La rosa dei 20/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Projectlab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>Biblioteca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Museo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H.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Nitsch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Fondazione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Morra,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Imago Mundi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Museo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Madre,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2018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>Il Senso del Sacro.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Complesso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Monumentale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San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Domenico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Maggiore,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Napoli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;</w:t>
      </w:r>
      <w:r w:rsidRPr="00A4550F">
        <w:rPr>
          <w:rFonts w:ascii="Arial MT" w:eastAsia="Arial MT" w:hAnsi="Arial MT" w:cs="Arial MT"/>
          <w:b/>
          <w:bCs/>
          <w:color w:val="595959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2019</w:t>
      </w:r>
      <w:r w:rsidRPr="00A4550F">
        <w:rPr>
          <w:rFonts w:ascii="Arial MT" w:eastAsia="Arial MT" w:hAnsi="Arial MT" w:cs="Arial MT"/>
          <w:color w:val="595959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Picasso e l’Africa,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Museo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Civico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Torre,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Cetara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(Salerno);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4"/>
          <w:kern w:val="0"/>
          <w:sz w:val="18"/>
          <w:szCs w:val="18"/>
          <w14:ligatures w14:val="none"/>
        </w:rPr>
        <w:t>2020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Il paesaggio e l’immaginario,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Chiesa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dell’Addolorata,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Salerno;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2021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>Sotto il segno di San Gennaro. Strategie dello sguardo,</w:t>
      </w:r>
      <w:r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Convento San Domenico Maggiore,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b/>
          <w:bCs/>
          <w:color w:val="595959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2022</w:t>
      </w:r>
      <w:r w:rsidRPr="00A4550F">
        <w:rPr>
          <w:rFonts w:ascii="Arial MT" w:eastAsia="Arial MT" w:hAnsi="Arial MT" w:cs="Arial MT"/>
          <w:b/>
          <w:bCs/>
          <w:color w:val="595959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>Collezione dell’Accademia,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GAN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Galleria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dell’Accademia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Belle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Arti,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>Masters,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Galleria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Andrea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Ingenito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Contemporary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Art,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595959"/>
          <w:spacing w:val="-6"/>
          <w:kern w:val="0"/>
          <w:sz w:val="18"/>
          <w:szCs w:val="18"/>
          <w14:ligatures w14:val="none"/>
        </w:rPr>
        <w:t>2023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>– Tributo a Scotellaro, 30 artisti dell’Accademia di Brera, Milano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MAM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Museo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Aiello,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Moliterno;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>L’Aria che c’è tra le cose. Arte contemporanea sopra la volta del Pantheon,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Piano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Attico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Pantheon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Pontificia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Accademia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Virtuosi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al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Pantheon,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>Urgenze Urbane, L’arte che rigenera il territorio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CRAC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PUGLIA</w:t>
      </w:r>
      <w:r w:rsidRPr="00A4550F">
        <w:rPr>
          <w:rFonts w:ascii="Arial MT" w:eastAsia="Arial MT" w:hAnsi="Arial MT" w:cs="Arial MT"/>
          <w:color w:val="231F20"/>
          <w:spacing w:val="-1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Centro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Ricerca</w:t>
      </w:r>
      <w:r w:rsidRPr="00A4550F">
        <w:rPr>
          <w:rFonts w:ascii="Arial MT" w:eastAsia="Arial MT" w:hAnsi="Arial MT" w:cs="Arial MT"/>
          <w:color w:val="231F20"/>
          <w:spacing w:val="-1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Arte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Contemporanea,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Taranto; </w:t>
      </w:r>
      <w:r w:rsidRPr="00A4550F">
        <w:rPr>
          <w:rFonts w:ascii="Arial MT" w:eastAsia="Arial MT" w:hAnsi="Arial MT" w:cs="Arial MT"/>
          <w:b/>
          <w:bCs/>
          <w:color w:val="595959"/>
          <w:spacing w:val="-2"/>
          <w:kern w:val="0"/>
          <w:sz w:val="18"/>
          <w:szCs w:val="18"/>
          <w14:ligatures w14:val="none"/>
        </w:rPr>
        <w:t>2024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–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Rassegna Europea d’Arte Contemporanea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 Palazzo Mediceo, Castrocaro Terme e Terra del Sole (Forlì / Cesena);</w:t>
      </w:r>
      <w:r w:rsidRPr="00A4550F">
        <w:rPr>
          <w:rFonts w:ascii="Arial MT" w:eastAsia="Arial MT" w:hAnsi="Arial MT" w:cs="Arial MT"/>
          <w:b/>
          <w:bCs/>
          <w:color w:val="7F7F7F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2025 / 2026</w:t>
      </w:r>
      <w:r w:rsidRPr="00A4550F">
        <w:rPr>
          <w:rFonts w:ascii="Arial MT" w:eastAsia="Arial MT" w:hAnsi="Arial MT" w:cs="Arial MT"/>
          <w:color w:val="7F7F7F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–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XVI Biennale d’Arte sacra contemporanea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, Museo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, San Gabriele (TE).  </w:t>
      </w:r>
    </w:p>
    <w:p w14:paraId="2B754C9C" w14:textId="77777777" w:rsidR="00A4550F" w:rsidRPr="00A4550F" w:rsidRDefault="00A4550F" w:rsidP="00A4550F">
      <w:pPr>
        <w:widowControl w:val="0"/>
        <w:autoSpaceDE w:val="0"/>
        <w:autoSpaceDN w:val="0"/>
        <w:spacing w:before="237" w:line="232" w:lineRule="auto"/>
        <w:ind w:right="138"/>
        <w:jc w:val="both"/>
        <w:rPr>
          <w:rFonts w:eastAsia="Arial MT" w:cs="Arial MT"/>
          <w:b/>
          <w:color w:val="231F20"/>
          <w:spacing w:val="-12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/>
          <w:color w:val="231F20"/>
          <w:spacing w:val="-2"/>
          <w:kern w:val="0"/>
          <w:sz w:val="18"/>
          <w:szCs w:val="18"/>
          <w14:ligatures w14:val="none"/>
        </w:rPr>
        <w:t>Maggiori</w:t>
      </w:r>
      <w:r w:rsidRPr="00A4550F">
        <w:rPr>
          <w:rFonts w:eastAsia="Arial MT" w:cs="Arial MT"/>
          <w:b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cs="Arial MT"/>
          <w:b/>
          <w:color w:val="231F20"/>
          <w:spacing w:val="-2"/>
          <w:kern w:val="0"/>
          <w:sz w:val="18"/>
          <w:szCs w:val="18"/>
          <w14:ligatures w14:val="none"/>
        </w:rPr>
        <w:t>realizzazioni</w:t>
      </w:r>
      <w:r w:rsidRPr="00A4550F">
        <w:rPr>
          <w:rFonts w:eastAsia="Arial MT" w:cs="Arial MT"/>
          <w:b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cs="Arial MT"/>
          <w:b/>
          <w:color w:val="231F20"/>
          <w:spacing w:val="-2"/>
          <w:kern w:val="0"/>
          <w:sz w:val="18"/>
          <w:szCs w:val="18"/>
          <w14:ligatures w14:val="none"/>
        </w:rPr>
        <w:t xml:space="preserve">ambientali </w:t>
      </w:r>
      <w:r w:rsidRPr="00A4550F">
        <w:rPr>
          <w:rFonts w:eastAsia="Arial MT" w:cs="Arial MT"/>
          <w:b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/ </w:t>
      </w:r>
      <w:r w:rsidRPr="00A4550F">
        <w:rPr>
          <w:rFonts w:eastAsia="Arial MT" w:cs="Arial MT"/>
          <w:bCs/>
          <w:i/>
          <w:iCs/>
          <w:color w:val="7F7F7F"/>
          <w:spacing w:val="-2"/>
          <w:kern w:val="0"/>
          <w:sz w:val="18"/>
          <w:szCs w:val="18"/>
          <w14:ligatures w14:val="none"/>
        </w:rPr>
        <w:t>selezionate</w:t>
      </w:r>
      <w:r w:rsidRPr="00A4550F">
        <w:rPr>
          <w:rFonts w:eastAsia="Arial MT" w:cs="Arial MT"/>
          <w:b/>
          <w:color w:val="7F7F7F"/>
          <w:spacing w:val="-2"/>
          <w:kern w:val="0"/>
          <w:sz w:val="18"/>
          <w:szCs w:val="18"/>
          <w14:ligatures w14:val="none"/>
        </w:rPr>
        <w:t>:</w:t>
      </w:r>
      <w:r w:rsidRPr="00A4550F">
        <w:rPr>
          <w:rFonts w:eastAsia="Arial MT" w:cs="Arial MT"/>
          <w:b/>
          <w:color w:val="7F7F7F"/>
          <w:spacing w:val="-12"/>
          <w:kern w:val="0"/>
          <w:sz w:val="18"/>
          <w:szCs w:val="18"/>
          <w14:ligatures w14:val="none"/>
        </w:rPr>
        <w:t xml:space="preserve"> </w:t>
      </w:r>
    </w:p>
    <w:p w14:paraId="4E08C80D" w14:textId="77777777" w:rsidR="00A4550F" w:rsidRPr="00A4550F" w:rsidRDefault="00A4550F" w:rsidP="00A4550F">
      <w:pPr>
        <w:widowControl w:val="0"/>
        <w:autoSpaceDE w:val="0"/>
        <w:autoSpaceDN w:val="0"/>
        <w:spacing w:before="237" w:line="232" w:lineRule="auto"/>
        <w:ind w:right="138"/>
        <w:jc w:val="both"/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1990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Nuova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Cappella,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Convento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Suore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Francescane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Alcantarine,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Ab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bazia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S.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Maria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Realvalle</w:t>
      </w:r>
      <w:proofErr w:type="spellEnd"/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San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Pietro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Scafati;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4"/>
          <w:kern w:val="0"/>
          <w:sz w:val="18"/>
          <w:szCs w:val="18"/>
          <w14:ligatures w14:val="none"/>
        </w:rPr>
        <w:t>1999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Ciclope,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giardino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dell’Hotel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Emilia,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Parco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Conero</w:t>
      </w:r>
      <w:r w:rsidRPr="00A4550F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Ancona;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1999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Un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fiore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per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Puglianello,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Monumento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caduti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delle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due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guerre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XX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secolo,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Puglianello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(Benevento);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4"/>
          <w:kern w:val="0"/>
          <w:sz w:val="18"/>
          <w:szCs w:val="18"/>
          <w14:ligatures w14:val="none"/>
        </w:rPr>
        <w:t>2005 / 2009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Stazione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Mugnano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Intervento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ambientale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totale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scultoreo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pittorico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decorativo, </w:t>
      </w:r>
      <w:proofErr w:type="spellStart"/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MetroCampania</w:t>
      </w:r>
      <w:proofErr w:type="spellEnd"/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NordEst</w:t>
      </w:r>
      <w:proofErr w:type="spellEnd"/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con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l’architetto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Riccardo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Freda;</w:t>
      </w:r>
      <w:r w:rsidRPr="00A4550F">
        <w:rPr>
          <w:rFonts w:ascii="Arial MT" w:eastAsia="Arial MT" w:hAnsi="Arial MT" w:cs="Arial MT"/>
          <w:b/>
          <w:bCs/>
          <w:color w:val="40404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4"/>
          <w:kern w:val="0"/>
          <w:sz w:val="18"/>
          <w:szCs w:val="18"/>
          <w14:ligatures w14:val="none"/>
        </w:rPr>
        <w:t>2014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Stanza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Pace,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Fondazione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Verde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Malfa,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San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Giovanni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Punta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(Catania);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2016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Segno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polivalente,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Centro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Polivalente,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Peccioli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(Pisa).</w:t>
      </w:r>
    </w:p>
    <w:p w14:paraId="6610BF62" w14:textId="77777777" w:rsidR="00A4550F" w:rsidRDefault="00A4550F" w:rsidP="00A4550F">
      <w:pPr>
        <w:widowControl w:val="0"/>
        <w:autoSpaceDE w:val="0"/>
        <w:autoSpaceDN w:val="0"/>
        <w:spacing w:before="237" w:line="232" w:lineRule="auto"/>
        <w:ind w:right="138"/>
        <w:jc w:val="both"/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Installazioni:</w:t>
      </w:r>
    </w:p>
    <w:p w14:paraId="18CADBD6" w14:textId="41013310" w:rsidR="00A4550F" w:rsidRPr="00A4550F" w:rsidRDefault="00A4550F" w:rsidP="00A4550F">
      <w:pPr>
        <w:widowControl w:val="0"/>
        <w:autoSpaceDE w:val="0"/>
        <w:autoSpaceDN w:val="0"/>
        <w:spacing w:before="237" w:line="232" w:lineRule="auto"/>
        <w:ind w:right="138"/>
        <w:jc w:val="both"/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1986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– La Verità, Civitella D’Agliano, (VT) -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(in collaborazione con Annamaria Santolini e Silvio Wolf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);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1988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– Il luogo del Minotauro, Palazzo C&amp;A, Marsiglia;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 xml:space="preserve">1989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– Africa,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African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Dream Village, Malindi / Kenya;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 xml:space="preserve">1990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– Le stanze sognate, Abbazia Cistercense di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Realvalle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, San Pietro di Scafati (SA);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2007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– Apparizioni Regali, Appartamenti Storici, Reggia, Caserta; </w:t>
      </w:r>
      <w:r w:rsidRPr="00A4550F">
        <w:rPr>
          <w:rFonts w:ascii="Arial MT" w:eastAsia="Arial MT" w:hAnsi="Arial MT" w:cs="Arial MT"/>
          <w:b/>
          <w:bCs/>
          <w:color w:val="231F20"/>
          <w:spacing w:val="-2"/>
          <w:kern w:val="0"/>
          <w:sz w:val="18"/>
          <w:szCs w:val="18"/>
          <w14:ligatures w14:val="none"/>
        </w:rPr>
        <w:t>2016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, Sancta Venere. Arte contemporanea e archeologia a Paestum, Area archeologica di Paestum (SA). </w:t>
      </w:r>
    </w:p>
    <w:p w14:paraId="39604D07" w14:textId="77777777" w:rsidR="00A4550F" w:rsidRPr="00A4550F" w:rsidRDefault="00A4550F" w:rsidP="00A4550F">
      <w:pPr>
        <w:widowControl w:val="0"/>
        <w:autoSpaceDE w:val="0"/>
        <w:autoSpaceDN w:val="0"/>
        <w:spacing w:before="5" w:line="232" w:lineRule="auto"/>
        <w:ind w:left="144" w:right="136" w:hanging="1"/>
        <w:jc w:val="both"/>
        <w:rPr>
          <w:rFonts w:eastAsia="Arial MT" w:cs="Arial MT"/>
          <w:b/>
          <w:color w:val="231F20"/>
          <w:spacing w:val="-2"/>
          <w:kern w:val="0"/>
          <w:sz w:val="18"/>
          <w:szCs w:val="18"/>
          <w14:ligatures w14:val="none"/>
        </w:rPr>
      </w:pPr>
    </w:p>
    <w:p w14:paraId="7D978528" w14:textId="77777777" w:rsidR="00A4550F" w:rsidRDefault="00A4550F" w:rsidP="00A4550F">
      <w:pPr>
        <w:widowControl w:val="0"/>
        <w:autoSpaceDE w:val="0"/>
        <w:autoSpaceDN w:val="0"/>
        <w:spacing w:before="5" w:line="232" w:lineRule="auto"/>
        <w:ind w:right="136"/>
        <w:jc w:val="both"/>
        <w:rPr>
          <w:rFonts w:eastAsia="Arial MT" w:cs="Arial MT"/>
          <w:b/>
          <w:color w:val="231F20"/>
          <w:spacing w:val="-2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/>
          <w:color w:val="231F20"/>
          <w:spacing w:val="-2"/>
          <w:kern w:val="0"/>
          <w:sz w:val="18"/>
          <w:szCs w:val="18"/>
          <w14:ligatures w14:val="none"/>
        </w:rPr>
        <w:t>Segnalazioni:</w:t>
      </w:r>
    </w:p>
    <w:p w14:paraId="3E77C66E" w14:textId="2AC90A29" w:rsidR="00A4550F" w:rsidRPr="00A4550F" w:rsidRDefault="00A4550F" w:rsidP="00A4550F">
      <w:pPr>
        <w:widowControl w:val="0"/>
        <w:autoSpaceDE w:val="0"/>
        <w:autoSpaceDN w:val="0"/>
        <w:spacing w:before="5" w:line="232" w:lineRule="auto"/>
        <w:ind w:right="136"/>
        <w:jc w:val="both"/>
        <w:rPr>
          <w:rFonts w:eastAsia="Arial MT" w:cs="Arial MT"/>
          <w:b/>
          <w:color w:val="231F20"/>
          <w:spacing w:val="-13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</w:p>
    <w:p w14:paraId="04648D3B" w14:textId="77777777" w:rsidR="00A4550F" w:rsidRPr="00A4550F" w:rsidRDefault="00A4550F" w:rsidP="00A4550F">
      <w:pPr>
        <w:widowControl w:val="0"/>
        <w:autoSpaceDE w:val="0"/>
        <w:autoSpaceDN w:val="0"/>
        <w:spacing w:before="5" w:line="232" w:lineRule="auto"/>
        <w:ind w:right="136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 xml:space="preserve">1980 </w:t>
      </w:r>
      <w:r w:rsidRPr="00A4550F">
        <w:rPr>
          <w:rFonts w:ascii="Arial MT" w:eastAsia="Arial MT" w:hAnsi="Arial MT" w:cs="Arial MT"/>
          <w:color w:val="404040"/>
          <w:spacing w:val="-2"/>
          <w:kern w:val="0"/>
          <w:sz w:val="18"/>
          <w:szCs w:val="18"/>
          <w14:ligatures w14:val="none"/>
        </w:rPr>
        <w:t>– Catalogo nazionale Bolaffi per la Scultura, n.4, Giulio Bolaffi Editore, Torino;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 xml:space="preserve"> 1984</w:t>
      </w:r>
      <w:r w:rsidRPr="00A4550F">
        <w:rPr>
          <w:rFonts w:ascii="Arial MT" w:eastAsia="Arial MT" w:hAnsi="Arial MT" w:cs="Arial MT"/>
          <w:color w:val="404040"/>
          <w:spacing w:val="-2"/>
          <w:kern w:val="0"/>
          <w:sz w:val="18"/>
          <w:szCs w:val="18"/>
          <w14:ligatures w14:val="none"/>
        </w:rPr>
        <w:t xml:space="preserve"> –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404040"/>
          <w:spacing w:val="-2"/>
          <w:kern w:val="0"/>
          <w:sz w:val="18"/>
          <w:szCs w:val="18"/>
          <w14:ligatures w14:val="none"/>
        </w:rPr>
        <w:t xml:space="preserve">Catalogo dell’Arte Moderna, n.20. Giorgio Mondadori, Milano; 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1986 / 1987</w:t>
      </w:r>
      <w:r w:rsidRPr="00A4550F">
        <w:rPr>
          <w:rFonts w:ascii="Arial MT" w:eastAsia="Arial MT" w:hAnsi="Arial MT" w:cs="Arial MT"/>
          <w:color w:val="404040"/>
          <w:spacing w:val="-2"/>
          <w:kern w:val="0"/>
          <w:sz w:val="18"/>
          <w:szCs w:val="18"/>
          <w14:ligatures w14:val="none"/>
        </w:rPr>
        <w:t xml:space="preserve"> – Catalogo dell’Arte Moderna italiana, n.22, Edizioni G. Mondadori, Milano; 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1990,1991,1992,</w:t>
      </w:r>
      <w:r w:rsidRPr="00A4550F">
        <w:rPr>
          <w:rFonts w:ascii="Arial MT" w:eastAsia="Arial MT" w:hAnsi="Arial MT" w:cs="Arial MT"/>
          <w:color w:val="40404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Viene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segnalato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come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“Uno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migliori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artisti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dell’anno”,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rivista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ARTE,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Ed. Mondadori,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1999,</w:t>
      </w:r>
      <w:r w:rsidRPr="00A4550F">
        <w:rPr>
          <w:rFonts w:ascii="Arial MT" w:eastAsia="Arial MT" w:hAnsi="Arial MT" w:cs="Arial MT"/>
          <w:color w:val="40404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Segnalato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“Uno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magnifici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5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1998”,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Giornale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dell’arte,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Umberto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Allemandi,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Torino;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404040"/>
          <w:spacing w:val="-2"/>
          <w:kern w:val="0"/>
          <w:sz w:val="18"/>
          <w:szCs w:val="18"/>
          <w14:ligatures w14:val="none"/>
        </w:rPr>
        <w:t>1999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“Uno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migliori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artisti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degli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ultimi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40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anni”,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Flash</w:t>
      </w:r>
      <w:r w:rsidRPr="00A4550F">
        <w:rPr>
          <w:rFonts w:ascii="Arial MT" w:eastAsia="Arial MT" w:hAnsi="Arial MT" w:cs="Arial MT"/>
          <w:color w:val="231F20"/>
          <w:spacing w:val="-1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Art,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Politi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Editore,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Milano.</w:t>
      </w:r>
    </w:p>
    <w:p w14:paraId="55C9C552" w14:textId="77777777" w:rsidR="00A4550F" w:rsidRDefault="00A4550F" w:rsidP="00A4550F">
      <w:pPr>
        <w:widowControl w:val="0"/>
        <w:autoSpaceDE w:val="0"/>
        <w:autoSpaceDN w:val="0"/>
        <w:spacing w:before="80" w:line="232" w:lineRule="auto"/>
        <w:ind w:right="139"/>
        <w:jc w:val="both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  <w:r w:rsidRPr="00A4550F"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  <w:t>Premi:</w:t>
      </w:r>
    </w:p>
    <w:p w14:paraId="43F8B2E3" w14:textId="082D8812" w:rsidR="00A4550F" w:rsidRPr="00A4550F" w:rsidRDefault="00A4550F" w:rsidP="00A4550F">
      <w:pPr>
        <w:widowControl w:val="0"/>
        <w:autoSpaceDE w:val="0"/>
        <w:autoSpaceDN w:val="0"/>
        <w:spacing w:before="80" w:line="232" w:lineRule="auto"/>
        <w:ind w:right="139"/>
        <w:jc w:val="both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1990</w:t>
      </w:r>
      <w:r w:rsidRPr="00A4550F">
        <w:rPr>
          <w:rFonts w:ascii="Arial MT" w:eastAsia="Arial MT" w:hAnsi="Arial MT" w:cs="Arial MT"/>
          <w:color w:val="404040"/>
          <w:kern w:val="0"/>
          <w:sz w:val="18"/>
          <w:szCs w:val="18"/>
          <w14:ligatures w14:val="none"/>
        </w:rPr>
        <w:t xml:space="preserve"> – Vince il Premio Alburni, s. Angelo a Fasanella (SA);</w:t>
      </w: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 xml:space="preserve"> 1993</w:t>
      </w:r>
      <w:r w:rsidRPr="00A4550F">
        <w:rPr>
          <w:rFonts w:ascii="Arial MT" w:eastAsia="Arial MT" w:hAnsi="Arial MT" w:cs="Arial MT"/>
          <w:color w:val="595959"/>
          <w:spacing w:val="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Vince</w:t>
      </w:r>
      <w:r w:rsidRPr="00A4550F">
        <w:rPr>
          <w:rFonts w:ascii="Arial MT" w:eastAsia="Arial MT" w:hAnsi="Arial MT" w:cs="Arial MT"/>
          <w:color w:val="231F20"/>
          <w:spacing w:val="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XXXIII</w:t>
      </w:r>
      <w:r w:rsidRPr="00A4550F">
        <w:rPr>
          <w:rFonts w:ascii="Arial MT" w:eastAsia="Arial MT" w:hAnsi="Arial MT" w:cs="Arial MT"/>
          <w:color w:val="231F20"/>
          <w:spacing w:val="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color w:val="231F20"/>
          <w:spacing w:val="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Suzzara;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 xml:space="preserve">1998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– Premio La Ginestra d’Oro, Parco del Conero – Ancona; </w:t>
      </w:r>
      <w:r w:rsidRPr="00A4550F">
        <w:rPr>
          <w:rFonts w:ascii="Arial MT" w:eastAsia="Arial MT" w:hAnsi="Arial MT" w:cs="Arial MT"/>
          <w:b/>
          <w:bCs/>
          <w:color w:val="231F20"/>
          <w:spacing w:val="-14"/>
          <w:kern w:val="0"/>
          <w:sz w:val="18"/>
          <w:szCs w:val="18"/>
          <w14:ligatures w14:val="none"/>
        </w:rPr>
        <w:t>2002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– V Premio Scipione all’Attività, Macerata; </w:t>
      </w:r>
      <w:r w:rsidRPr="00A4550F">
        <w:rPr>
          <w:rFonts w:ascii="Arial MT" w:eastAsia="Arial MT" w:hAnsi="Arial MT" w:cs="Arial MT"/>
          <w:b/>
          <w:bCs/>
          <w:color w:val="404040"/>
          <w:spacing w:val="-7"/>
          <w:kern w:val="0"/>
          <w:sz w:val="18"/>
          <w:szCs w:val="18"/>
          <w14:ligatures w14:val="none"/>
        </w:rPr>
        <w:t>2010</w:t>
      </w:r>
      <w:r w:rsidRPr="00A4550F">
        <w:rPr>
          <w:rFonts w:ascii="Arial MT" w:eastAsia="Arial MT" w:hAnsi="Arial MT" w:cs="Arial MT"/>
          <w:color w:val="40404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Vince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il 61°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Michetti; 2025 - X premio “Dialoghi Pompeiani”, Pompei.</w:t>
      </w:r>
    </w:p>
    <w:p w14:paraId="0C94B19B" w14:textId="77777777" w:rsidR="00A4550F" w:rsidRDefault="00A4550F" w:rsidP="00A4550F">
      <w:pPr>
        <w:widowControl w:val="0"/>
        <w:autoSpaceDE w:val="0"/>
        <w:autoSpaceDN w:val="0"/>
        <w:spacing w:before="9"/>
        <w:rPr>
          <w:rFonts w:eastAsia="Arial MT" w:hAnsi="Arial MT" w:cs="Arial MT"/>
          <w:b/>
          <w:color w:val="231F20"/>
          <w:spacing w:val="6"/>
          <w:kern w:val="0"/>
          <w:sz w:val="18"/>
          <w:szCs w:val="18"/>
          <w14:ligatures w14:val="none"/>
        </w:rPr>
      </w:pPr>
    </w:p>
    <w:p w14:paraId="7F7446B2" w14:textId="77777777" w:rsidR="00A4550F" w:rsidRDefault="00A4550F" w:rsidP="00A4550F">
      <w:pPr>
        <w:widowControl w:val="0"/>
        <w:autoSpaceDE w:val="0"/>
        <w:autoSpaceDN w:val="0"/>
        <w:spacing w:before="9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  <w:r w:rsidRPr="00A4550F"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  <w:t>Concorsi:</w:t>
      </w:r>
    </w:p>
    <w:p w14:paraId="32240662" w14:textId="38A3D021" w:rsidR="00A4550F" w:rsidRPr="00A4550F" w:rsidRDefault="00A4550F" w:rsidP="00A4550F">
      <w:pPr>
        <w:widowControl w:val="0"/>
        <w:autoSpaceDE w:val="0"/>
        <w:autoSpaceDN w:val="0"/>
        <w:spacing w:before="9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  <w:r w:rsidRPr="00A4550F">
        <w:rPr>
          <w:rFonts w:eastAsia="Arial MT" w:hAnsi="Arial MT" w:cs="Arial MT"/>
          <w:b/>
          <w:color w:val="231F20"/>
          <w:spacing w:val="6"/>
          <w:kern w:val="0"/>
          <w:sz w:val="18"/>
          <w:szCs w:val="18"/>
          <w14:ligatures w14:val="none"/>
        </w:rPr>
        <w:t xml:space="preserve"> </w:t>
      </w:r>
    </w:p>
    <w:p w14:paraId="1CD6F36C" w14:textId="77777777" w:rsid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2001</w:t>
      </w:r>
      <w:r w:rsidRPr="00A4550F">
        <w:rPr>
          <w:rFonts w:ascii="Arial MT" w:eastAsia="Arial MT" w:hAnsi="Arial MT" w:cs="Arial MT"/>
          <w:color w:val="404040"/>
          <w:spacing w:val="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Vince</w:t>
      </w:r>
      <w:r w:rsidRPr="00A4550F">
        <w:rPr>
          <w:rFonts w:ascii="Arial MT" w:eastAsia="Arial MT" w:hAnsi="Arial MT" w:cs="Arial MT"/>
          <w:color w:val="231F20"/>
          <w:spacing w:val="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concorso</w:t>
      </w:r>
      <w:r w:rsidRPr="00A4550F">
        <w:rPr>
          <w:rFonts w:ascii="Arial MT" w:eastAsia="Arial MT" w:hAnsi="Arial MT" w:cs="Arial MT"/>
          <w:color w:val="231F20"/>
          <w:spacing w:val="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Europe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per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realizzazione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due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grandi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bassorilievi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da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collocare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nell’Arengario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Nuovo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Giustizia di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Napoli. </w:t>
      </w:r>
      <w:r w:rsidRPr="00A4550F">
        <w:rPr>
          <w:rFonts w:ascii="Arial MT" w:eastAsia="Arial MT" w:hAnsi="Arial MT" w:cs="Arial MT"/>
          <w:b/>
          <w:bCs/>
          <w:color w:val="00000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2002</w:t>
      </w:r>
      <w:r w:rsidRPr="00A4550F">
        <w:rPr>
          <w:rFonts w:ascii="Arial MT" w:eastAsia="Arial MT" w:hAnsi="Arial MT" w:cs="Arial MT"/>
          <w:color w:val="00000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Vince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primo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al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III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Internazionale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Scultura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Regione Piemonte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Torino;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2002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Vince il Concorso Nazionale per la realizzazione di due pere d’Arte da collocare nelle Caserme dei Vigili del Fuoco di Nocera Inferiore (SA) e Telese Terme (BE);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 2019</w:t>
      </w:r>
      <w:r w:rsidRPr="00A4550F">
        <w:rPr>
          <w:rFonts w:ascii="Arial MT" w:eastAsia="Arial MT" w:hAnsi="Arial MT" w:cs="Arial MT"/>
          <w:color w:val="00000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 Vince il Concorso della Diocesi di Fiano Romano (Roma), per l’intervento plastico, pittorico, decorativo del nuovo complesso parrocchiale “Cristo Nostra Pasqua”</w:t>
      </w:r>
    </w:p>
    <w:p w14:paraId="1038C18F" w14:textId="77777777" w:rsid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</w:p>
    <w:p w14:paraId="733A4C5A" w14:textId="77777777" w:rsid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</w:p>
    <w:p w14:paraId="20B771EB" w14:textId="7512F47D" w:rsidR="00A4550F" w:rsidRP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</w:pPr>
      <w:r w:rsidRPr="00A4550F"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  <w:lastRenderedPageBreak/>
        <w:t>Inviti e nomine:</w:t>
      </w:r>
    </w:p>
    <w:p w14:paraId="3899F5AD" w14:textId="77777777" w:rsidR="00A4550F" w:rsidRP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</w:p>
    <w:p w14:paraId="0572C3A5" w14:textId="77777777" w:rsidR="00A4550F" w:rsidRP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404040"/>
          <w:kern w:val="0"/>
          <w:sz w:val="18"/>
          <w:szCs w:val="18"/>
          <w14:ligatures w14:val="none"/>
        </w:rPr>
        <w:t>2007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 Viene invitato dalla C.E.I., a illustrare alcune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tavole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Nuovo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Lezionario;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</w:p>
    <w:p w14:paraId="1EC84398" w14:textId="77777777" w:rsidR="00A4550F" w:rsidRP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eastAsia="Arial MT" w:hAnsi="Arial MT" w:cs="Arial MT"/>
          <w:b/>
          <w:color w:val="231F20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404040"/>
          <w:spacing w:val="-7"/>
          <w:kern w:val="0"/>
          <w:sz w:val="18"/>
          <w:szCs w:val="18"/>
          <w14:ligatures w14:val="none"/>
        </w:rPr>
        <w:t xml:space="preserve">2009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È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nominato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Accademico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Pantheon,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Roma;</w:t>
      </w:r>
    </w:p>
    <w:p w14:paraId="03D5EFF8" w14:textId="77777777" w:rsidR="00A4550F" w:rsidRPr="00A4550F" w:rsidRDefault="00A4550F" w:rsidP="00A4550F">
      <w:pPr>
        <w:widowControl w:val="0"/>
        <w:autoSpaceDE w:val="0"/>
        <w:autoSpaceDN w:val="0"/>
        <w:spacing w:before="9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2973B776" w14:textId="77777777" w:rsidR="00A4550F" w:rsidRPr="00A4550F" w:rsidRDefault="00A4550F" w:rsidP="00A4550F">
      <w:pPr>
        <w:widowControl w:val="0"/>
        <w:autoSpaceDE w:val="0"/>
        <w:autoSpaceDN w:val="0"/>
        <w:spacing w:line="232" w:lineRule="auto"/>
        <w:ind w:right="140"/>
        <w:jc w:val="both"/>
        <w:rPr>
          <w:rFonts w:eastAsia="Arial MT" w:cs="Arial MT"/>
          <w:b/>
          <w:color w:val="231F20"/>
          <w:spacing w:val="-12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/>
          <w:color w:val="231F20"/>
          <w:kern w:val="0"/>
          <w:sz w:val="18"/>
          <w:szCs w:val="18"/>
          <w14:ligatures w14:val="none"/>
        </w:rPr>
        <w:t>Cataloghi</w:t>
      </w:r>
      <w:r w:rsidRPr="00A4550F">
        <w:rPr>
          <w:rFonts w:eastAsia="Arial MT" w:cs="Arial MT"/>
          <w:b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cs="Arial MT"/>
          <w:b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eastAsia="Arial MT" w:cs="Arial MT"/>
          <w:b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eastAsia="Arial MT" w:cs="Arial MT"/>
          <w:bCs/>
          <w:i/>
          <w:iCs/>
          <w:color w:val="7F7F7F"/>
          <w:kern w:val="0"/>
          <w:sz w:val="18"/>
          <w:szCs w:val="18"/>
          <w14:ligatures w14:val="none"/>
        </w:rPr>
        <w:t>selezionati:</w:t>
      </w:r>
      <w:r w:rsidRPr="00A4550F">
        <w:rPr>
          <w:rFonts w:eastAsia="Arial MT" w:cs="Arial MT"/>
          <w:b/>
          <w:color w:val="7F7F7F"/>
          <w:spacing w:val="-12"/>
          <w:kern w:val="0"/>
          <w:sz w:val="18"/>
          <w:szCs w:val="18"/>
          <w14:ligatures w14:val="none"/>
        </w:rPr>
        <w:t xml:space="preserve"> </w:t>
      </w:r>
    </w:p>
    <w:p w14:paraId="5751F5FE" w14:textId="77777777" w:rsidR="00A4550F" w:rsidRPr="00A4550F" w:rsidRDefault="00A4550F" w:rsidP="00A4550F">
      <w:pPr>
        <w:widowControl w:val="0"/>
        <w:autoSpaceDE w:val="0"/>
        <w:autoSpaceDN w:val="0"/>
        <w:spacing w:line="232" w:lineRule="auto"/>
        <w:ind w:right="140"/>
        <w:jc w:val="both"/>
        <w:rPr>
          <w:rFonts w:eastAsia="Arial MT" w:cs="Arial MT"/>
          <w:b/>
          <w:color w:val="231F20"/>
          <w:spacing w:val="-12"/>
          <w:kern w:val="0"/>
          <w:sz w:val="18"/>
          <w:szCs w:val="18"/>
          <w14:ligatures w14:val="none"/>
        </w:rPr>
      </w:pPr>
    </w:p>
    <w:p w14:paraId="7E570017" w14:textId="77777777" w:rsidR="00A4550F" w:rsidRPr="00A4550F" w:rsidRDefault="00A4550F" w:rsidP="00A4550F">
      <w:pPr>
        <w:widowControl w:val="0"/>
        <w:autoSpaceDE w:val="0"/>
        <w:autoSpaceDN w:val="0"/>
        <w:spacing w:line="232" w:lineRule="auto"/>
        <w:ind w:right="140"/>
        <w:jc w:val="both"/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1983 </w:t>
      </w:r>
      <w:r w:rsidRPr="00A4550F">
        <w:rPr>
          <w:rFonts w:ascii="Arial MT" w:eastAsia="Arial MT" w:hAnsi="Arial MT" w:cs="Arial MT"/>
          <w:color w:val="000000"/>
          <w:kern w:val="0"/>
          <w:sz w:val="18"/>
          <w:szCs w:val="18"/>
          <w14:ligatures w14:val="none"/>
        </w:rPr>
        <w:t xml:space="preserve">– E. Crispolti, </w:t>
      </w:r>
      <w:r w:rsidRPr="00A4550F">
        <w:rPr>
          <w:rFonts w:ascii="Arial MT" w:eastAsia="Arial MT" w:hAnsi="Arial MT" w:cs="Arial MT"/>
          <w:i/>
          <w:iCs/>
          <w:color w:val="000000"/>
          <w:kern w:val="0"/>
          <w:sz w:val="18"/>
          <w:szCs w:val="18"/>
          <w14:ligatures w14:val="none"/>
        </w:rPr>
        <w:t>Angelo Casciello</w:t>
      </w:r>
      <w:r w:rsidRPr="00A4550F">
        <w:rPr>
          <w:rFonts w:ascii="Arial MT" w:eastAsia="Arial MT" w:hAnsi="Arial MT" w:cs="Arial MT"/>
          <w:color w:val="000000"/>
          <w:kern w:val="0"/>
          <w:sz w:val="18"/>
          <w:szCs w:val="18"/>
          <w14:ligatures w14:val="none"/>
        </w:rPr>
        <w:t xml:space="preserve">, Ed. Pinacoteca e Musei Comunali, Macerata; 1984 – </w:t>
      </w:r>
      <w:r w:rsidRPr="00A4550F">
        <w:rPr>
          <w:rFonts w:ascii="Arial MT" w:eastAsia="Arial MT" w:hAnsi="Arial MT" w:cs="Arial MT"/>
          <w:i/>
          <w:iCs/>
          <w:color w:val="000000"/>
          <w:kern w:val="0"/>
          <w:sz w:val="18"/>
          <w:szCs w:val="18"/>
          <w14:ligatures w14:val="none"/>
        </w:rPr>
        <w:t xml:space="preserve">Angelo Casciello, Disegni / </w:t>
      </w:r>
      <w:proofErr w:type="spellStart"/>
      <w:r w:rsidRPr="00A4550F">
        <w:rPr>
          <w:rFonts w:ascii="Arial MT" w:eastAsia="Arial MT" w:hAnsi="Arial MT" w:cs="Arial MT"/>
          <w:i/>
          <w:iCs/>
          <w:color w:val="000000"/>
          <w:kern w:val="0"/>
          <w:sz w:val="18"/>
          <w:szCs w:val="18"/>
          <w14:ligatures w14:val="none"/>
        </w:rPr>
        <w:t>drawings</w:t>
      </w:r>
      <w:proofErr w:type="spellEnd"/>
      <w:r w:rsidRPr="00A4550F">
        <w:rPr>
          <w:rFonts w:ascii="Arial MT" w:eastAsia="Arial MT" w:hAnsi="Arial MT" w:cs="Arial MT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000000"/>
          <w:kern w:val="0"/>
          <w:sz w:val="18"/>
          <w:szCs w:val="18"/>
          <w14:ligatures w14:val="none"/>
        </w:rPr>
        <w:t>Edisa Editrice, Salerno; 1986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Lemaire,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L’Uovo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struzzo,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Torino;</w:t>
      </w:r>
      <w:r w:rsidRPr="00A4550F">
        <w:rPr>
          <w:rFonts w:ascii="Arial MT" w:eastAsia="Arial MT" w:hAnsi="Arial MT" w:cs="Arial MT"/>
          <w:b/>
          <w:bCs/>
          <w:color w:val="00000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1987</w:t>
      </w:r>
      <w:r w:rsidRPr="00A4550F">
        <w:rPr>
          <w:rFonts w:ascii="Arial MT" w:eastAsia="Arial MT" w:hAnsi="Arial MT" w:cs="Arial MT"/>
          <w:color w:val="00000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J.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Digne,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Crispolti,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G.G.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Lemaire,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Malochet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Menna,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Bignardi,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Opere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1976-1987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 Institut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Francais</w:t>
      </w:r>
      <w:proofErr w:type="spellEnd"/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Naples,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Mazzotta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Editore,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>1990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L.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Mango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L’arcano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sentire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Ezio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Pagano,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Bagheria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Palermo;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000000"/>
          <w:spacing w:val="-4"/>
          <w:kern w:val="0"/>
          <w:sz w:val="18"/>
          <w:szCs w:val="18"/>
          <w14:ligatures w14:val="none"/>
        </w:rPr>
        <w:t>1990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Genova,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Crescentini,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Perretta,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L.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Sicignano,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Angelo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Gli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spazi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dell’anima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Nuova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Stampa,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Scafati;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>1996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Dorfles,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Casciello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cadia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Nuova,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1997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Crispolti,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Contemporanea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Como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3,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Como,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Galleria Manuela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Nanni,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1998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Trione,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Artemide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Edizioni,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1998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Bignardi,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Angelo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Opere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recenti,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Reale,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Istituto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per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gli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Studi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Filosofici,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Serra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Cassano,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Napoli,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Artemide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Edizioni,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>2001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C.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Chenis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Visioni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sacro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opere</w:t>
      </w:r>
      <w:r w:rsidRPr="00A4550F">
        <w:rPr>
          <w:rFonts w:ascii="Arial MT" w:eastAsia="Arial MT" w:hAnsi="Arial MT" w:cs="Arial MT"/>
          <w:i/>
          <w:iCs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1973-2001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Museo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d’Arte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Sacra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Contemporanea,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San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Gabriele,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Colledara;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2002</w:t>
      </w:r>
      <w:r w:rsidRPr="00A4550F">
        <w:rPr>
          <w:rFonts w:ascii="Arial MT" w:eastAsia="Arial MT" w:hAnsi="Arial MT" w:cs="Arial MT"/>
          <w:color w:val="00000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Crispolti,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 xml:space="preserve">Casciello.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V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Premio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Scipione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Palazzo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Galeotti,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Macerata,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Silvana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Editoriale,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Cinisello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Balsamo;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Crispolti,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Angelo Casciello.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Percorsi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1973/2003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Castel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dell’Ovo,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Napoli,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Colledara;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>2004</w:t>
      </w:r>
      <w:r w:rsidRPr="00A4550F">
        <w:rPr>
          <w:rFonts w:ascii="Arial MT" w:eastAsia="Arial MT" w:hAnsi="Arial MT" w:cs="Arial MT"/>
          <w:b/>
          <w:bCs/>
          <w:color w:val="00000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A.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Fiorillo,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Angelo Casciello,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Segni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dell’archetipo,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Complesso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Monumentale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Santa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Maria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Rifugio,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Cava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Tirreni,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labo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ratorio/Le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edizioni,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Nola;</w:t>
      </w:r>
      <w:r w:rsidRPr="00A4550F">
        <w:rPr>
          <w:rFonts w:ascii="Arial MT" w:eastAsia="Arial MT" w:hAnsi="Arial MT" w:cs="Arial MT"/>
          <w:b/>
          <w:bCs/>
          <w:color w:val="00000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2007</w:t>
      </w:r>
      <w:r w:rsidRPr="00A4550F">
        <w:rPr>
          <w:rFonts w:ascii="Arial MT" w:eastAsia="Arial MT" w:hAnsi="Arial MT" w:cs="Arial MT"/>
          <w:color w:val="00000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Creta,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Bignardi,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Apparizioni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Regali,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Reggia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Caserta,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Centro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Art’s</w:t>
      </w:r>
      <w:proofErr w:type="spellEnd"/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Events;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2007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–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Spadoni,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Disegni,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Pitture,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Sculture</w:t>
      </w:r>
      <w:r w:rsidRPr="00A4550F">
        <w:rPr>
          <w:rFonts w:ascii="Arial MT" w:eastAsia="Arial MT" w:hAnsi="Arial MT" w:cs="Arial MT"/>
          <w:i/>
          <w:iCs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1997/2007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Arteteka</w:t>
      </w:r>
      <w:proofErr w:type="spellEnd"/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d’Arte,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Casalecchio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Reno;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2010</w:t>
      </w:r>
      <w:r w:rsidRPr="00A4550F">
        <w:rPr>
          <w:rFonts w:ascii="Arial MT" w:eastAsia="Arial MT" w:hAnsi="Arial MT" w:cs="Arial MT"/>
          <w:color w:val="00000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Bignardi,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Le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giornate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disegnate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FRAC, Baronissi, Ed.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Plectica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Salerno;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2011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- M. Bignardi, G. Zampino,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 Casciello. Spazi del mio gesto,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Polverificio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Borbonico,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Scafati,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Paparo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Edizioni,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2013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F.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Creta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 xml:space="preserve">tempio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dei</w:t>
      </w:r>
      <w:r w:rsidRPr="00A4550F">
        <w:rPr>
          <w:rFonts w:ascii="Arial MT" w:eastAsia="Arial MT" w:hAnsi="Arial MT" w:cs="Arial MT"/>
          <w:i/>
          <w:iCs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segni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Museo</w:t>
      </w:r>
      <w:r w:rsidRPr="00A4550F">
        <w:rPr>
          <w:rFonts w:ascii="Arial MT" w:eastAsia="Arial MT" w:hAnsi="Arial MT" w:cs="Arial MT"/>
          <w:color w:val="231F20"/>
          <w:spacing w:val="-1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ARCOS,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Benevento,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L’arca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L’arco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edizioni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Nola;</w:t>
      </w:r>
      <w:r w:rsidRPr="00A4550F">
        <w:rPr>
          <w:rFonts w:ascii="Arial MT" w:eastAsia="Arial MT" w:hAnsi="Arial MT" w:cs="Arial MT"/>
          <w:b/>
          <w:bCs/>
          <w:color w:val="00000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4"/>
          <w:kern w:val="0"/>
          <w:sz w:val="18"/>
          <w:szCs w:val="18"/>
          <w14:ligatures w14:val="none"/>
        </w:rPr>
        <w:t>2017</w:t>
      </w:r>
      <w:r w:rsidRPr="00A4550F">
        <w:rPr>
          <w:rFonts w:ascii="Arial MT" w:eastAsia="Arial MT" w:hAnsi="Arial MT" w:cs="Arial MT"/>
          <w:color w:val="00000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>Bignardi,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Casciello.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>Pompei,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Parco</w:t>
      </w:r>
      <w:r w:rsidRPr="00A4550F">
        <w:rPr>
          <w:rFonts w:ascii="Arial MT" w:eastAsia="Arial MT" w:hAnsi="Arial MT" w:cs="Arial MT"/>
          <w:color w:val="231F20"/>
          <w:spacing w:val="-1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Archeologico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Pompei,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Gutenberg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Edizioni,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Fisciano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/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Salerno;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2022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- M. Alfano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 Casciello. 24 Ceramiche da 45 cm,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Ed. Fornace Falcone, Montecorvino Ravello (SA);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2024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S. Zuliani, A. Viliani, A. Tecce,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Angelo Casciello. Opere1980 / 2024 dalla collezione dell’artista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Editori Paparo, Roma / Napoli.</w:t>
      </w:r>
    </w:p>
    <w:p w14:paraId="6AAB64FE" w14:textId="77777777" w:rsidR="00A4550F" w:rsidRPr="00A4550F" w:rsidRDefault="00A4550F" w:rsidP="00A4550F">
      <w:pPr>
        <w:widowControl w:val="0"/>
        <w:autoSpaceDE w:val="0"/>
        <w:autoSpaceDN w:val="0"/>
        <w:spacing w:before="241" w:line="232" w:lineRule="auto"/>
        <w:ind w:right="138"/>
        <w:jc w:val="both"/>
        <w:rPr>
          <w:rFonts w:eastAsia="Arial MT" w:cs="Arial MT"/>
          <w:b/>
          <w:color w:val="231F20"/>
          <w:kern w:val="0"/>
          <w:sz w:val="18"/>
          <w:szCs w:val="18"/>
          <w14:ligatures w14:val="none"/>
        </w:rPr>
      </w:pPr>
      <w:r w:rsidRPr="00A4550F">
        <w:rPr>
          <w:rFonts w:eastAsia="Arial MT" w:cs="Arial MT"/>
          <w:b/>
          <w:color w:val="231F20"/>
          <w:kern w:val="0"/>
          <w:sz w:val="18"/>
          <w:szCs w:val="18"/>
          <w14:ligatures w14:val="none"/>
        </w:rPr>
        <w:t xml:space="preserve">Libri - Enciclopedie </w:t>
      </w:r>
      <w:r w:rsidRPr="00A4550F">
        <w:rPr>
          <w:rFonts w:eastAsia="Arial MT" w:cs="Arial MT"/>
          <w:bCs/>
          <w:i/>
          <w:iCs/>
          <w:color w:val="231F20"/>
          <w:kern w:val="0"/>
          <w:sz w:val="18"/>
          <w:szCs w:val="18"/>
          <w14:ligatures w14:val="none"/>
        </w:rPr>
        <w:t xml:space="preserve">/ </w:t>
      </w:r>
      <w:r w:rsidRPr="00A4550F">
        <w:rPr>
          <w:rFonts w:eastAsia="Arial MT" w:cs="Arial MT"/>
          <w:bCs/>
          <w:i/>
          <w:iCs/>
          <w:color w:val="7F7F7F"/>
          <w:kern w:val="0"/>
          <w:sz w:val="18"/>
          <w:szCs w:val="18"/>
          <w14:ligatures w14:val="none"/>
        </w:rPr>
        <w:t>selezionati:</w:t>
      </w:r>
      <w:r w:rsidRPr="00A4550F">
        <w:rPr>
          <w:rFonts w:eastAsia="Arial MT" w:cs="Arial MT"/>
          <w:b/>
          <w:color w:val="7F7F7F"/>
          <w:kern w:val="0"/>
          <w:sz w:val="18"/>
          <w:szCs w:val="18"/>
          <w14:ligatures w14:val="none"/>
        </w:rPr>
        <w:t xml:space="preserve"> </w:t>
      </w:r>
    </w:p>
    <w:p w14:paraId="4C4E612E" w14:textId="77777777" w:rsidR="00A4550F" w:rsidRPr="00A4550F" w:rsidRDefault="00A4550F" w:rsidP="00A4550F">
      <w:pPr>
        <w:widowControl w:val="0"/>
        <w:autoSpaceDE w:val="0"/>
        <w:autoSpaceDN w:val="0"/>
        <w:spacing w:before="241" w:line="232" w:lineRule="auto"/>
        <w:ind w:right="138"/>
        <w:jc w:val="both"/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</w:pP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1986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- E. Crispolti,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Tendenze, dell’Arte Contemporanea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in Ulisse.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Enciclopedia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ricerca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scoperta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supplemento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1,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Editori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Riuniti,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Roma;</w:t>
      </w:r>
      <w:r w:rsidRPr="00A4550F">
        <w:rPr>
          <w:rFonts w:ascii="Arial MT" w:eastAsia="Arial MT" w:hAnsi="Arial MT" w:cs="Arial MT"/>
          <w:b/>
          <w:bCs/>
          <w:color w:val="00000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>1988</w:t>
      </w:r>
      <w:r w:rsidRPr="00A4550F">
        <w:rPr>
          <w:rFonts w:ascii="Arial MT" w:eastAsia="Arial MT" w:hAnsi="Arial MT" w:cs="Arial MT"/>
          <w:color w:val="00000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Balmas,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 xml:space="preserve">Roma,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Arte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Roma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oggi,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Giancarlo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Politi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Editore,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1990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Crispolti,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Pratesi,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L’arte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disegno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nel Novecento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italiano,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Laterza,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Bari-Roma;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1993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 M.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Bignardi,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Napoli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Meridione,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Pittura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Italia. II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Novecento/2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1945-1990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cura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Carlo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Pirovano,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Electa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1994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Crispolti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Pittura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Italia. Il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Novecento/3.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Le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ultime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ricerche,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Electa,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b/>
          <w:bCs/>
          <w:color w:val="00000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1993</w:t>
      </w:r>
      <w:r w:rsidRPr="00A4550F">
        <w:rPr>
          <w:rFonts w:ascii="Arial MT" w:eastAsia="Arial MT" w:hAnsi="Arial MT" w:cs="Arial MT"/>
          <w:b/>
          <w:bCs/>
          <w:color w:val="00000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Crispolti,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Modi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attuali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disegno.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Gli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anni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’80 e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’90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Disegno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Italiano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Novecento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Electa,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1996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Tecce,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Modernità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tradizione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nell’arte del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XX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secolo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Campania,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Storia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civiltà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Campania.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Il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Novecento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Electa,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Napoli;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1998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L.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M. Barbero,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IX Biennale Internazionale di Scultura Città di Carrara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Accademia, Carrara, a cura di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AA.VV.,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Electa,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>1999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Dorfles,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Ultime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tendenze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nell’arte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oggi,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XVI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edizione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aggiornata,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Feltrinelli,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Milano;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1999</w:t>
      </w:r>
      <w:r w:rsidRPr="00A4550F">
        <w:rPr>
          <w:rFonts w:ascii="Arial MT" w:eastAsia="Arial MT" w:hAnsi="Arial MT" w:cs="Arial MT"/>
          <w:b/>
          <w:bCs/>
          <w:color w:val="00000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Trimarco,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Napoli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ad</w:t>
      </w:r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Arte.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1985/2000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Editoriale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Modo,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2000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F.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Gualdoni,</w:t>
      </w:r>
      <w:r w:rsidRPr="00A4550F">
        <w:rPr>
          <w:rFonts w:ascii="Arial MT" w:eastAsia="Arial MT" w:hAnsi="Arial MT" w:cs="Arial MT"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Arte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Italia 1943/1999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Neri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Pozza,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Vicenza;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2001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AA.VV.,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Apa,</w:t>
      </w:r>
      <w:r w:rsidRPr="00A4550F">
        <w:rPr>
          <w:rFonts w:ascii="Arial MT" w:eastAsia="Arial MT" w:hAnsi="Arial MT" w:cs="Arial MT"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Segni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Novecento.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Architettura</w:t>
      </w:r>
      <w:r w:rsidRPr="00A4550F">
        <w:rPr>
          <w:rFonts w:ascii="Arial MT" w:eastAsia="Arial MT" w:hAnsi="Arial MT" w:cs="Arial MT"/>
          <w:i/>
          <w:iCs/>
          <w:color w:val="231F20"/>
          <w:spacing w:val="-6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arti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per la liturgia in Italia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Ed. C.E.I., Roma;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 2002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A. Trimarco, Napoli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, Un racconto d’arte 1954 / 2000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Editori Riuniti, Roma;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 2002</w:t>
      </w:r>
      <w:r w:rsidRPr="00A4550F">
        <w:rPr>
          <w:rFonts w:ascii="Arial MT" w:eastAsia="Arial MT" w:hAnsi="Arial MT" w:cs="Arial MT"/>
          <w:color w:val="00000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- V. Corbi,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Quale</w:t>
      </w:r>
      <w:r w:rsidRPr="00A4550F">
        <w:rPr>
          <w:rFonts w:ascii="Arial MT" w:eastAsia="Arial MT" w:hAnsi="Arial MT" w:cs="Arial MT"/>
          <w:i/>
          <w:iCs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Avanguardia? L’arte a Napoli nella seconda metà del Novecento,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Paparo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Edizioni;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spacing w:val="-2"/>
          <w:kern w:val="0"/>
          <w:sz w:val="18"/>
          <w:szCs w:val="18"/>
          <w14:ligatures w14:val="none"/>
        </w:rPr>
        <w:t>2005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Meneguzzo,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Scultura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italiana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del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XX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spacing w:val="-2"/>
          <w:kern w:val="0"/>
          <w:sz w:val="18"/>
          <w:szCs w:val="18"/>
          <w14:ligatures w14:val="none"/>
        </w:rPr>
        <w:t>secolo,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Edizioni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>Skira,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spacing w:val="-2"/>
          <w:kern w:val="0"/>
          <w:sz w:val="18"/>
          <w:szCs w:val="18"/>
          <w14:ligatures w14:val="none"/>
        </w:rPr>
        <w:t xml:space="preserve">Milano - Ginevra;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2006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- L. Caramel,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Scultura Internazionale ad</w:t>
      </w:r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Agliè 2006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Ed.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Mariogros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Torino;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 2008</w:t>
      </w:r>
      <w:r w:rsidRPr="00A4550F">
        <w:rPr>
          <w:rFonts w:ascii="Arial MT" w:eastAsia="Arial MT" w:hAnsi="Arial MT" w:cs="Arial MT"/>
          <w:color w:val="000000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- E. Crispolti,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Inchiesta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sull’Arte,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quattro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domande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cinque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generazioni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artisti</w:t>
      </w:r>
      <w:r w:rsidRPr="00A4550F">
        <w:rPr>
          <w:rFonts w:ascii="Arial MT" w:eastAsia="Arial MT" w:hAnsi="Arial MT" w:cs="Arial MT"/>
          <w:i/>
          <w:iCs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italiani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Electa,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Milano;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2009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12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Delrue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Grenzelous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14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i/>
          <w:iCs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Italia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Ed.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Stauros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Colledara;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2011</w:t>
      </w:r>
      <w:r w:rsidRPr="00A4550F">
        <w:rPr>
          <w:rFonts w:ascii="Arial MT" w:eastAsia="Arial MT" w:hAnsi="Arial MT" w:cs="Arial MT"/>
          <w:b/>
          <w:bCs/>
          <w:color w:val="00000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M.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Apa,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G.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Billi,</w:t>
      </w:r>
      <w:r w:rsidRPr="00A4550F">
        <w:rPr>
          <w:rFonts w:ascii="Arial MT" w:eastAsia="Arial MT" w:hAnsi="Arial MT" w:cs="Arial MT"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A.</w:t>
      </w:r>
      <w:r w:rsidRPr="00A4550F">
        <w:rPr>
          <w:rFonts w:ascii="Arial MT" w:eastAsia="Arial MT" w:hAnsi="Arial MT" w:cs="Arial MT"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Dell’Asta,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C.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Valenziano,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Gli Artisti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e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la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Bibbia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Edizioni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Skira,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Ginevra;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2013</w:t>
      </w:r>
      <w:r w:rsidRPr="00A4550F">
        <w:rPr>
          <w:rFonts w:ascii="Arial MT" w:eastAsia="Arial MT" w:hAnsi="Arial MT" w:cs="Arial MT"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C.</w:t>
      </w:r>
      <w:r w:rsidRPr="00A4550F">
        <w:rPr>
          <w:rFonts w:ascii="Arial MT" w:eastAsia="Arial MT" w:hAnsi="Arial MT" w:cs="Arial MT"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Cerritelli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i/>
          <w:iCs/>
          <w:color w:val="231F20"/>
          <w:spacing w:val="-4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Biennale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Internazionale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di</w:t>
      </w:r>
      <w:r w:rsidRPr="00A4550F">
        <w:rPr>
          <w:rFonts w:ascii="Arial MT" w:eastAsia="Arial MT" w:hAnsi="Arial MT" w:cs="Arial MT"/>
          <w:i/>
          <w:iCs/>
          <w:color w:val="231F20"/>
          <w:spacing w:val="-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Scultura di Racconigi 2013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Ed.</w:t>
      </w:r>
      <w:r w:rsidRPr="00A4550F">
        <w:rPr>
          <w:rFonts w:ascii="Arial MT" w:eastAsia="Arial MT" w:hAnsi="Arial MT" w:cs="Arial MT"/>
          <w:color w:val="231F20"/>
          <w:spacing w:val="-8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Allemandi &amp; C.,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Torino, Londra, New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York;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2013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- M. Bignardi,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Praticare la città. Arte ambientale, prospettive della ricerca e metodologie d’intervento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Liguori Editore, Napoli;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2015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 G. Dorfles,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Gli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artisti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che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ho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incontrato,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Edizioni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Skira,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Milano - Zurigo;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>2016</w:t>
      </w:r>
      <w:r w:rsidRPr="00A4550F">
        <w:rPr>
          <w:rFonts w:ascii="Arial MT" w:eastAsia="Arial MT" w:hAnsi="Arial MT" w:cs="Arial MT"/>
          <w:b/>
          <w:bCs/>
          <w:color w:val="00000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Carlo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Fabrizio</w:t>
      </w:r>
      <w:r w:rsidRPr="00A4550F">
        <w:rPr>
          <w:rFonts w:ascii="Arial MT" w:eastAsia="Arial MT" w:hAnsi="Arial MT" w:cs="Arial MT"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Carli,</w:t>
      </w:r>
      <w:r w:rsidRPr="00A4550F">
        <w:rPr>
          <w:rFonts w:ascii="Arial MT" w:eastAsia="Arial MT" w:hAnsi="Arial MT" w:cs="Arial MT"/>
          <w:color w:val="231F20"/>
          <w:spacing w:val="-13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Artisti</w:t>
      </w:r>
      <w:r w:rsidRPr="00A4550F">
        <w:rPr>
          <w:rFonts w:ascii="Arial MT" w:eastAsia="Arial MT" w:hAnsi="Arial MT" w:cs="Arial MT"/>
          <w:i/>
          <w:iCs/>
          <w:color w:val="231F20"/>
          <w:spacing w:val="-1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per il</w:t>
      </w:r>
      <w:r w:rsidRPr="00A4550F">
        <w:rPr>
          <w:rFonts w:ascii="Arial MT" w:eastAsia="Arial MT" w:hAnsi="Arial MT" w:cs="Arial MT"/>
          <w:i/>
          <w:iCs/>
          <w:color w:val="231F20"/>
          <w:spacing w:val="-7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Giubileo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della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Misericordia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Scripta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Manent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Edizioni,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Roma;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2016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- AA.VV.,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Arte, Città, Territorio,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Accademia di Belle Arti di Brera, Manfredi Edizioni, Milano;</w:t>
      </w:r>
      <w:r w:rsidRPr="00A4550F">
        <w:rPr>
          <w:rFonts w:ascii="Arial MT" w:eastAsia="Arial MT" w:hAnsi="Arial MT" w:cs="Arial MT"/>
          <w:b/>
          <w:bCs/>
          <w:color w:val="00000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b/>
          <w:bCs/>
          <w:color w:val="000000"/>
          <w:kern w:val="0"/>
          <w:sz w:val="18"/>
          <w:szCs w:val="18"/>
          <w14:ligatures w14:val="none"/>
        </w:rPr>
        <w:t xml:space="preserve">2017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-</w:t>
      </w:r>
      <w:r w:rsidRPr="00A4550F">
        <w:rPr>
          <w:rFonts w:ascii="Arial MT" w:eastAsia="Arial MT" w:hAnsi="Arial MT" w:cs="Arial MT"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V.</w:t>
      </w:r>
      <w:r w:rsidRPr="00A4550F">
        <w:rPr>
          <w:rFonts w:ascii="Arial MT" w:eastAsia="Arial MT" w:hAnsi="Arial MT" w:cs="Arial MT"/>
          <w:color w:val="231F20"/>
          <w:spacing w:val="-9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Trione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,</w:t>
      </w:r>
      <w:r w:rsidRPr="00A4550F">
        <w:rPr>
          <w:rFonts w:ascii="Arial MT" w:eastAsia="Arial MT" w:hAnsi="Arial MT" w:cs="Arial MT"/>
          <w:i/>
          <w:iCs/>
          <w:color w:val="231F20"/>
          <w:spacing w:val="-1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Atlante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dell’Arte</w:t>
      </w:r>
      <w:r w:rsidRPr="00A4550F">
        <w:rPr>
          <w:rFonts w:ascii="Arial MT" w:eastAsia="Arial MT" w:hAnsi="Arial MT" w:cs="Arial MT"/>
          <w:i/>
          <w:iCs/>
          <w:color w:val="231F20"/>
          <w:spacing w:val="-5"/>
          <w:kern w:val="0"/>
          <w:sz w:val="18"/>
          <w:szCs w:val="18"/>
          <w14:ligatures w14:val="none"/>
        </w:rPr>
        <w:t xml:space="preserve">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Contemporanea a Napoli e in Campania1966 – 2016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Electa, Milano; - M. Bignardi,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Autoritratto Urbano: luoghi tra visione e progetto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Mimesis Edizioni, Sesto San Giovanni – Milano;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2018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- M. Bignardi (a cura di),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Siena laboratorio del contemporaneo. Didattica tra ricerca ed esperienze sul campo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Mimesis Edizioni/ Eterotopie, Sesto San Giovanni – Milano; 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>2019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G. </w:t>
      </w:r>
      <w:proofErr w:type="spell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Roina</w:t>
      </w:r>
      <w:proofErr w:type="spell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Dentro e fuori il museo: il lavoro di Angelo Casciello in Provincia di Salerno,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in </w:t>
      </w:r>
      <w:proofErr w:type="spellStart"/>
      <w:proofErr w:type="gramStart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A.Ricco</w:t>
      </w:r>
      <w:proofErr w:type="spellEnd"/>
      <w:proofErr w:type="gramEnd"/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D. Salvatore (a cura di),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Dentro al Museo. Arte nel Salernitano tra il Medioevo ed Età contemporanea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De Luca Editore D’Arte, Roma;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 xml:space="preserve"> 2020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A.P. Fiorillo,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Nel corpo di un decennio. Esperienze della Scultura a Salerno negli anni Settanta, 73 Rassegna Storica Salernitana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Nuova Serie.n.3. Giugno 2020, Francesco D’Amato Editore, Sant’Egidio del Monte Albino (SA);</w:t>
      </w:r>
      <w:r w:rsidRPr="00A4550F">
        <w:rPr>
          <w:rFonts w:ascii="Arial MT" w:eastAsia="Arial MT" w:hAnsi="Arial MT" w:cs="Arial MT"/>
          <w:b/>
          <w:bCs/>
          <w:color w:val="231F20"/>
          <w:kern w:val="0"/>
          <w:sz w:val="18"/>
          <w:szCs w:val="18"/>
          <w14:ligatures w14:val="none"/>
        </w:rPr>
        <w:t xml:space="preserve"> 2024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 xml:space="preserve"> – F. Pernice (a cura di), </w:t>
      </w:r>
      <w:r w:rsidRPr="00A4550F">
        <w:rPr>
          <w:rFonts w:ascii="Arial MT" w:eastAsia="Arial MT" w:hAnsi="Arial MT" w:cs="Arial MT"/>
          <w:i/>
          <w:iCs/>
          <w:color w:val="231F20"/>
          <w:kern w:val="0"/>
          <w:sz w:val="18"/>
          <w:szCs w:val="18"/>
          <w14:ligatures w14:val="none"/>
        </w:rPr>
        <w:t>Per un museo diffuso di comunità</w:t>
      </w:r>
      <w:r w:rsidRPr="00A4550F">
        <w:rPr>
          <w:rFonts w:ascii="Arial MT" w:eastAsia="Arial MT" w:hAnsi="Arial MT" w:cs="Arial MT"/>
          <w:color w:val="231F20"/>
          <w:kern w:val="0"/>
          <w:sz w:val="18"/>
          <w:szCs w:val="18"/>
          <w14:ligatures w14:val="none"/>
        </w:rPr>
        <w:t>, Edizione Nuova Cultura, Roma.</w:t>
      </w:r>
    </w:p>
    <w:p w14:paraId="75F2F3AE" w14:textId="77777777" w:rsidR="00A4550F" w:rsidRPr="00A4550F" w:rsidRDefault="00A4550F" w:rsidP="00A4550F">
      <w:pPr>
        <w:widowControl w:val="0"/>
        <w:autoSpaceDE w:val="0"/>
        <w:autoSpaceDN w:val="0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64481EC9" w14:textId="047B4F7A" w:rsidR="000A18F2" w:rsidRPr="00A4550F" w:rsidRDefault="000A18F2" w:rsidP="000F133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0A18F2" w:rsidRPr="00A4550F" w:rsidSect="00291F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4EC1" w14:textId="77777777" w:rsidR="00675780" w:rsidRDefault="00675780" w:rsidP="00961886">
      <w:r>
        <w:separator/>
      </w:r>
    </w:p>
  </w:endnote>
  <w:endnote w:type="continuationSeparator" w:id="0">
    <w:p w14:paraId="5F543A91" w14:textId="77777777" w:rsidR="00675780" w:rsidRDefault="00675780" w:rsidP="009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E416" w14:textId="77777777" w:rsidR="00675780" w:rsidRDefault="00675780" w:rsidP="00961886">
      <w:r>
        <w:separator/>
      </w:r>
    </w:p>
  </w:footnote>
  <w:footnote w:type="continuationSeparator" w:id="0">
    <w:p w14:paraId="75AD7EAA" w14:textId="77777777" w:rsidR="00675780" w:rsidRDefault="00675780" w:rsidP="0096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D7"/>
    <w:rsid w:val="000A18F2"/>
    <w:rsid w:val="000B18B6"/>
    <w:rsid w:val="000E4134"/>
    <w:rsid w:val="000F1334"/>
    <w:rsid w:val="00150004"/>
    <w:rsid w:val="001D53A9"/>
    <w:rsid w:val="001D59DF"/>
    <w:rsid w:val="00291F2C"/>
    <w:rsid w:val="0033662A"/>
    <w:rsid w:val="00356337"/>
    <w:rsid w:val="003841AC"/>
    <w:rsid w:val="003B2A15"/>
    <w:rsid w:val="004046AA"/>
    <w:rsid w:val="004160F8"/>
    <w:rsid w:val="004A2C71"/>
    <w:rsid w:val="004F152F"/>
    <w:rsid w:val="005019A0"/>
    <w:rsid w:val="005456B6"/>
    <w:rsid w:val="00580BD7"/>
    <w:rsid w:val="005B3C4D"/>
    <w:rsid w:val="00615856"/>
    <w:rsid w:val="0061586E"/>
    <w:rsid w:val="00632323"/>
    <w:rsid w:val="00675780"/>
    <w:rsid w:val="006B5D86"/>
    <w:rsid w:val="006D6611"/>
    <w:rsid w:val="007601A9"/>
    <w:rsid w:val="00776872"/>
    <w:rsid w:val="007A5DE2"/>
    <w:rsid w:val="007B140B"/>
    <w:rsid w:val="007D1686"/>
    <w:rsid w:val="007E1542"/>
    <w:rsid w:val="007E4068"/>
    <w:rsid w:val="008762DD"/>
    <w:rsid w:val="008E02F3"/>
    <w:rsid w:val="008E61CC"/>
    <w:rsid w:val="0090469E"/>
    <w:rsid w:val="00961886"/>
    <w:rsid w:val="00A17DF9"/>
    <w:rsid w:val="00A4550F"/>
    <w:rsid w:val="00A93DC7"/>
    <w:rsid w:val="00AA2B5E"/>
    <w:rsid w:val="00AB219E"/>
    <w:rsid w:val="00AB314C"/>
    <w:rsid w:val="00AB3D95"/>
    <w:rsid w:val="00AD25CD"/>
    <w:rsid w:val="00AD576F"/>
    <w:rsid w:val="00B476C9"/>
    <w:rsid w:val="00B602DA"/>
    <w:rsid w:val="00B87C8D"/>
    <w:rsid w:val="00B957C4"/>
    <w:rsid w:val="00C21050"/>
    <w:rsid w:val="00C24018"/>
    <w:rsid w:val="00C302F1"/>
    <w:rsid w:val="00C62854"/>
    <w:rsid w:val="00C84495"/>
    <w:rsid w:val="00CD165A"/>
    <w:rsid w:val="00D353C9"/>
    <w:rsid w:val="00D46253"/>
    <w:rsid w:val="00DE60D4"/>
    <w:rsid w:val="00E22F8C"/>
    <w:rsid w:val="00E46CC1"/>
    <w:rsid w:val="00E741EA"/>
    <w:rsid w:val="00EA348A"/>
    <w:rsid w:val="00EB7F46"/>
    <w:rsid w:val="00FB28A0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832BC"/>
  <w14:defaultImageDpi w14:val="300"/>
  <w15:chartTrackingRefBased/>
  <w15:docId w15:val="{47206F62-59B1-7A4A-9C7D-74B9DF05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550F"/>
    <w:pPr>
      <w:keepNext/>
      <w:keepLines/>
      <w:spacing w:before="24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550F"/>
    <w:pPr>
      <w:keepNext/>
      <w:keepLines/>
      <w:spacing w:before="4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550F"/>
    <w:pPr>
      <w:keepNext/>
      <w:keepLines/>
      <w:spacing w:before="40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550F"/>
    <w:pPr>
      <w:keepNext/>
      <w:keepLines/>
      <w:spacing w:before="40"/>
      <w:outlineLvl w:val="3"/>
    </w:pPr>
    <w:rPr>
      <w:rFonts w:ascii="Aptos" w:eastAsia="Times New Roman" w:hAnsi="Aptos" w:cs="Times New Roman"/>
      <w:i/>
      <w:iCs/>
      <w:color w:val="0F4761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550F"/>
    <w:pPr>
      <w:keepNext/>
      <w:keepLines/>
      <w:spacing w:before="40"/>
      <w:outlineLvl w:val="4"/>
    </w:pPr>
    <w:rPr>
      <w:rFonts w:ascii="Aptos" w:eastAsia="Times New Roman" w:hAnsi="Aptos" w:cs="Times New Roman"/>
      <w:color w:val="0F4761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550F"/>
    <w:pPr>
      <w:keepNext/>
      <w:keepLines/>
      <w:spacing w:before="40"/>
      <w:outlineLvl w:val="5"/>
    </w:pPr>
    <w:rPr>
      <w:rFonts w:ascii="Aptos" w:eastAsia="Times New Roman" w:hAnsi="Aptos" w:cs="Times New Roman"/>
      <w:i/>
      <w:iCs/>
      <w:color w:val="595959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550F"/>
    <w:pPr>
      <w:keepNext/>
      <w:keepLines/>
      <w:spacing w:before="40"/>
      <w:outlineLvl w:val="6"/>
    </w:pPr>
    <w:rPr>
      <w:rFonts w:ascii="Aptos" w:eastAsia="Times New Roman" w:hAnsi="Aptos" w:cs="Times New Roman"/>
      <w:color w:val="595959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550F"/>
    <w:pPr>
      <w:keepNext/>
      <w:keepLines/>
      <w:spacing w:before="40"/>
      <w:outlineLvl w:val="7"/>
    </w:pPr>
    <w:rPr>
      <w:rFonts w:ascii="Aptos" w:eastAsia="Times New Roman" w:hAnsi="Aptos" w:cs="Times New Roman"/>
      <w:i/>
      <w:iCs/>
      <w:color w:val="272727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550F"/>
    <w:pPr>
      <w:keepNext/>
      <w:keepLines/>
      <w:spacing w:before="40"/>
      <w:outlineLvl w:val="8"/>
    </w:pPr>
    <w:rPr>
      <w:rFonts w:ascii="Aptos" w:eastAsia="Times New Roman" w:hAnsi="Aptos" w:cs="Times New Roman"/>
      <w:color w:val="272727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B7F46"/>
  </w:style>
  <w:style w:type="character" w:styleId="Enfasicorsivo">
    <w:name w:val="Emphasis"/>
    <w:basedOn w:val="Carpredefinitoparagrafo"/>
    <w:uiPriority w:val="20"/>
    <w:qFormat/>
    <w:rsid w:val="000F133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E406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61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886"/>
  </w:style>
  <w:style w:type="paragraph" w:styleId="Pidipagina">
    <w:name w:val="footer"/>
    <w:basedOn w:val="Normale"/>
    <w:link w:val="PidipaginaCarattere"/>
    <w:uiPriority w:val="99"/>
    <w:unhideWhenUsed/>
    <w:rsid w:val="009618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886"/>
  </w:style>
  <w:style w:type="character" w:styleId="Enfasigrassetto">
    <w:name w:val="Strong"/>
    <w:basedOn w:val="Carpredefinitoparagrafo"/>
    <w:uiPriority w:val="22"/>
    <w:qFormat/>
    <w:rsid w:val="000E4134"/>
    <w:rPr>
      <w:b/>
      <w:bCs/>
    </w:rPr>
  </w:style>
  <w:style w:type="character" w:styleId="Menzionenonrisolta">
    <w:name w:val="Unresolved Mention"/>
    <w:basedOn w:val="Carpredefinitoparagrafo"/>
    <w:uiPriority w:val="99"/>
    <w:rsid w:val="00A93DC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455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4550F"/>
  </w:style>
  <w:style w:type="paragraph" w:customStyle="1" w:styleId="Titolo11">
    <w:name w:val="Titolo 11"/>
    <w:basedOn w:val="Normale"/>
    <w:next w:val="Normale"/>
    <w:uiPriority w:val="9"/>
    <w:qFormat/>
    <w:rsid w:val="00A4550F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A4550F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A4550F"/>
    <w:pPr>
      <w:keepNext/>
      <w:keepLines/>
      <w:spacing w:before="160" w:after="80" w:line="256" w:lineRule="auto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A4550F"/>
    <w:pPr>
      <w:keepNext/>
      <w:keepLines/>
      <w:spacing w:before="80" w:after="40" w:line="256" w:lineRule="auto"/>
      <w:outlineLvl w:val="3"/>
    </w:pPr>
    <w:rPr>
      <w:rFonts w:ascii="Aptos" w:eastAsia="Times New Roman" w:hAnsi="Aptos" w:cs="Times New Roman"/>
      <w:i/>
      <w:iCs/>
      <w:color w:val="0F476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A4550F"/>
    <w:pPr>
      <w:keepNext/>
      <w:keepLines/>
      <w:spacing w:before="80" w:after="40" w:line="256" w:lineRule="auto"/>
      <w:outlineLvl w:val="4"/>
    </w:pPr>
    <w:rPr>
      <w:rFonts w:ascii="Aptos" w:eastAsia="Times New Roman" w:hAnsi="Aptos" w:cs="Times New Roman"/>
      <w:color w:val="0F4761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A4550F"/>
    <w:pPr>
      <w:keepNext/>
      <w:keepLines/>
      <w:spacing w:before="40" w:line="256" w:lineRule="auto"/>
      <w:outlineLvl w:val="5"/>
    </w:pPr>
    <w:rPr>
      <w:rFonts w:ascii="Aptos" w:eastAsia="Times New Roman" w:hAnsi="Aptos" w:cs="Times New Roman"/>
      <w:i/>
      <w:iCs/>
      <w:color w:val="595959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A4550F"/>
    <w:pPr>
      <w:keepNext/>
      <w:keepLines/>
      <w:spacing w:before="40" w:line="256" w:lineRule="auto"/>
      <w:outlineLvl w:val="6"/>
    </w:pPr>
    <w:rPr>
      <w:rFonts w:ascii="Aptos" w:eastAsia="Times New Roman" w:hAnsi="Aptos" w:cs="Times New Roman"/>
      <w:color w:val="595959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A4550F"/>
    <w:pPr>
      <w:keepNext/>
      <w:keepLines/>
      <w:spacing w:line="256" w:lineRule="auto"/>
      <w:outlineLvl w:val="7"/>
    </w:pPr>
    <w:rPr>
      <w:rFonts w:ascii="Aptos" w:eastAsia="Times New Roman" w:hAnsi="Aptos" w:cs="Times New Roman"/>
      <w:i/>
      <w:iCs/>
      <w:color w:val="272727"/>
      <w:sz w:val="22"/>
      <w:szCs w:val="22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A4550F"/>
    <w:pPr>
      <w:keepNext/>
      <w:keepLines/>
      <w:spacing w:line="256" w:lineRule="auto"/>
      <w:outlineLvl w:val="8"/>
    </w:pPr>
    <w:rPr>
      <w:rFonts w:ascii="Aptos" w:eastAsia="Times New Roman" w:hAnsi="Aptos" w:cs="Times New Roman"/>
      <w:color w:val="272727"/>
      <w:sz w:val="22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A4550F"/>
  </w:style>
  <w:style w:type="character" w:customStyle="1" w:styleId="Titolo1Carattere">
    <w:name w:val="Titolo 1 Carattere"/>
    <w:basedOn w:val="Carpredefinitoparagrafo"/>
    <w:link w:val="Titolo1"/>
    <w:uiPriority w:val="9"/>
    <w:rsid w:val="00A4550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550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550F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550F"/>
    <w:rPr>
      <w:rFonts w:ascii="Aptos" w:eastAsia="Times New Roman" w:hAnsi="Aptos" w:cs="Times New Roman"/>
      <w:i/>
      <w:iCs/>
      <w:color w:val="0F4761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550F"/>
    <w:rPr>
      <w:rFonts w:ascii="Aptos" w:eastAsia="Times New Roman" w:hAnsi="Aptos" w:cs="Times New Roman"/>
      <w:color w:val="0F4761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550F"/>
    <w:rPr>
      <w:rFonts w:ascii="Aptos" w:eastAsia="Times New Roman" w:hAnsi="Aptos" w:cs="Times New Roman"/>
      <w:i/>
      <w:iCs/>
      <w:color w:val="595959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550F"/>
    <w:rPr>
      <w:rFonts w:ascii="Aptos" w:eastAsia="Times New Roman" w:hAnsi="Aptos" w:cs="Times New Roman"/>
      <w:color w:val="595959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550F"/>
    <w:rPr>
      <w:rFonts w:ascii="Aptos" w:eastAsia="Times New Roman" w:hAnsi="Aptos" w:cs="Times New Roman"/>
      <w:i/>
      <w:iCs/>
      <w:color w:val="272727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550F"/>
    <w:rPr>
      <w:rFonts w:ascii="Aptos" w:eastAsia="Times New Roman" w:hAnsi="Aptos" w:cs="Times New Roman"/>
      <w:color w:val="272727"/>
      <w:sz w:val="22"/>
      <w:szCs w:val="22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A4550F"/>
    <w:rPr>
      <w:color w:val="96607D"/>
      <w:u w:val="single"/>
    </w:rPr>
  </w:style>
  <w:style w:type="paragraph" w:customStyle="1" w:styleId="msonormal0">
    <w:name w:val="msonormal"/>
    <w:basedOn w:val="Normale"/>
    <w:rsid w:val="00A455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50F"/>
    <w:pPr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50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ottotitolo1">
    <w:name w:val="Sottotitolo1"/>
    <w:basedOn w:val="Normale"/>
    <w:next w:val="Normale"/>
    <w:uiPriority w:val="11"/>
    <w:qFormat/>
    <w:rsid w:val="00A4550F"/>
    <w:pPr>
      <w:spacing w:after="160" w:line="256" w:lineRule="auto"/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550F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Paragrafoelenco">
    <w:name w:val="List Paragraph"/>
    <w:basedOn w:val="Normale"/>
    <w:uiPriority w:val="1"/>
    <w:qFormat/>
    <w:rsid w:val="00A4550F"/>
    <w:pPr>
      <w:spacing w:after="160" w:line="256" w:lineRule="auto"/>
      <w:ind w:left="720"/>
      <w:contextualSpacing/>
    </w:pPr>
    <w:rPr>
      <w:rFonts w:ascii="Aptos" w:eastAsia="Aptos" w:hAnsi="Aptos" w:cs="Times New Roman"/>
      <w:sz w:val="22"/>
      <w:szCs w:val="22"/>
    </w:rPr>
  </w:style>
  <w:style w:type="paragraph" w:customStyle="1" w:styleId="Citazione1">
    <w:name w:val="Citazione1"/>
    <w:basedOn w:val="Normale"/>
    <w:next w:val="Normale"/>
    <w:uiPriority w:val="29"/>
    <w:qFormat/>
    <w:rsid w:val="00A4550F"/>
    <w:pPr>
      <w:spacing w:before="160" w:after="160" w:line="256" w:lineRule="auto"/>
      <w:jc w:val="center"/>
    </w:pPr>
    <w:rPr>
      <w:rFonts w:ascii="Aptos" w:eastAsia="Aptos" w:hAnsi="Aptos" w:cs="Times New Roman"/>
      <w:i/>
      <w:iCs/>
      <w:color w:val="404040"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550F"/>
    <w:rPr>
      <w:rFonts w:ascii="Aptos" w:eastAsia="Aptos" w:hAnsi="Aptos" w:cs="Times New Roman"/>
      <w:i/>
      <w:iCs/>
      <w:color w:val="404040"/>
      <w:sz w:val="22"/>
      <w:szCs w:val="22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A4550F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550F"/>
    <w:rPr>
      <w:rFonts w:ascii="Aptos" w:eastAsia="Aptos" w:hAnsi="Aptos" w:cs="Times New Roman"/>
      <w:i/>
      <w:iCs/>
      <w:color w:val="0F4761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A4550F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Enfasiintensa1">
    <w:name w:val="Enfasi intensa1"/>
    <w:basedOn w:val="Carpredefinitoparagrafo"/>
    <w:uiPriority w:val="21"/>
    <w:qFormat/>
    <w:rsid w:val="00A4550F"/>
    <w:rPr>
      <w:i/>
      <w:iCs/>
      <w:color w:val="0F4761"/>
    </w:rPr>
  </w:style>
  <w:style w:type="character" w:customStyle="1" w:styleId="Riferimentointenso1">
    <w:name w:val="Riferimento intenso1"/>
    <w:basedOn w:val="Carpredefinitoparagrafo"/>
    <w:uiPriority w:val="32"/>
    <w:qFormat/>
    <w:rsid w:val="00A4550F"/>
    <w:rPr>
      <w:b/>
      <w:bCs/>
      <w:smallCaps/>
      <w:color w:val="0F4761"/>
      <w:spacing w:val="5"/>
    </w:rPr>
  </w:style>
  <w:style w:type="table" w:customStyle="1" w:styleId="TableNormal">
    <w:name w:val="Table Normal"/>
    <w:uiPriority w:val="2"/>
    <w:semiHidden/>
    <w:qFormat/>
    <w:rsid w:val="00A4550F"/>
    <w:pPr>
      <w:widowControl w:val="0"/>
      <w:autoSpaceDE w:val="0"/>
      <w:autoSpaceDN w:val="0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1">
    <w:name w:val="Titolo 1 Carattere1"/>
    <w:basedOn w:val="Carpredefinitoparagrafo"/>
    <w:uiPriority w:val="9"/>
    <w:rsid w:val="00A45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1">
    <w:name w:val="Titolo 2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1">
    <w:name w:val="Titolo 3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1">
    <w:name w:val="Titolo 4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1">
    <w:name w:val="Titolo 5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1">
    <w:name w:val="Titolo 6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1">
    <w:name w:val="Titolo 7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1">
    <w:name w:val="Titolo 8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1">
    <w:name w:val="Titolo 9 Carattere1"/>
    <w:basedOn w:val="Carpredefinitoparagrafo"/>
    <w:uiPriority w:val="9"/>
    <w:semiHidden/>
    <w:rsid w:val="00A455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50F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550F"/>
    <w:pPr>
      <w:numPr>
        <w:ilvl w:val="1"/>
      </w:numPr>
      <w:spacing w:after="160"/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ottotitoloCarattere1">
    <w:name w:val="Sottotitolo Carattere1"/>
    <w:basedOn w:val="Carpredefinitoparagrafo"/>
    <w:uiPriority w:val="11"/>
    <w:rsid w:val="00A4550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550F"/>
    <w:pPr>
      <w:spacing w:before="200" w:after="160"/>
      <w:ind w:left="864" w:right="864"/>
      <w:jc w:val="center"/>
    </w:pPr>
    <w:rPr>
      <w:rFonts w:ascii="Aptos" w:eastAsia="Aptos" w:hAnsi="Aptos" w:cs="Times New Roman"/>
      <w:i/>
      <w:iCs/>
      <w:color w:val="404040"/>
      <w:sz w:val="22"/>
      <w:szCs w:val="22"/>
    </w:rPr>
  </w:style>
  <w:style w:type="character" w:customStyle="1" w:styleId="CitazioneCarattere1">
    <w:name w:val="Citazione Carattere1"/>
    <w:basedOn w:val="Carpredefinitoparagrafo"/>
    <w:uiPriority w:val="29"/>
    <w:rsid w:val="00A4550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55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sz w:val="22"/>
      <w:szCs w:val="22"/>
    </w:rPr>
  </w:style>
  <w:style w:type="character" w:customStyle="1" w:styleId="CitazioneintensaCarattere1">
    <w:name w:val="Citazione intensa Carattere1"/>
    <w:basedOn w:val="Carpredefinitoparagrafo"/>
    <w:uiPriority w:val="30"/>
    <w:rsid w:val="00A4550F"/>
    <w:rPr>
      <w:i/>
      <w:iCs/>
      <w:color w:val="4472C4" w:themeColor="accent1"/>
    </w:rPr>
  </w:style>
  <w:style w:type="character" w:styleId="Enfasiintensa">
    <w:name w:val="Intense Emphasis"/>
    <w:basedOn w:val="Carpredefinitoparagrafo"/>
    <w:uiPriority w:val="21"/>
    <w:qFormat/>
    <w:rsid w:val="00A4550F"/>
    <w:rPr>
      <w:i/>
      <w:iCs/>
      <w:color w:val="4472C4" w:themeColor="accent1"/>
    </w:rPr>
  </w:style>
  <w:style w:type="character" w:styleId="Riferimentointenso">
    <w:name w:val="Intense Reference"/>
    <w:basedOn w:val="Carpredefinitoparagrafo"/>
    <w:uiPriority w:val="32"/>
    <w:qFormat/>
    <w:rsid w:val="00A4550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udiochalco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ochalc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palermo</dc:creator>
  <cp:keywords/>
  <dc:description/>
  <cp:lastModifiedBy>Angelo Casciello</cp:lastModifiedBy>
  <cp:revision>18</cp:revision>
  <dcterms:created xsi:type="dcterms:W3CDTF">2026-01-19T09:40:00Z</dcterms:created>
  <dcterms:modified xsi:type="dcterms:W3CDTF">2026-02-03T17:17:00Z</dcterms:modified>
</cp:coreProperties>
</file>