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83" w:rsidRPr="004F4083" w:rsidRDefault="004F4083" w:rsidP="004F4083">
      <w:pPr>
        <w:jc w:val="both"/>
        <w:rPr>
          <w:rFonts w:ascii="Arial" w:hAnsi="Arial" w:cs="Arial"/>
          <w:sz w:val="28"/>
          <w:szCs w:val="28"/>
          <w:u w:val="single"/>
        </w:rPr>
      </w:pPr>
      <w:r w:rsidRPr="004F4083">
        <w:rPr>
          <w:rFonts w:ascii="Arial" w:hAnsi="Arial" w:cs="Arial"/>
          <w:sz w:val="28"/>
          <w:szCs w:val="28"/>
          <w:u w:val="single"/>
        </w:rPr>
        <w:t>Comunicato stampa con preghiera di pubblicazione</w:t>
      </w:r>
    </w:p>
    <w:p w:rsidR="004F4083" w:rsidRPr="005C4D8B" w:rsidRDefault="004F4083" w:rsidP="004F4083">
      <w:pPr>
        <w:jc w:val="both"/>
        <w:rPr>
          <w:rFonts w:ascii="Arial" w:hAnsi="Arial" w:cs="Arial"/>
          <w:sz w:val="24"/>
          <w:szCs w:val="24"/>
          <w:u w:val="single"/>
        </w:rPr>
      </w:pPr>
    </w:p>
    <w:p w:rsidR="00F1307B" w:rsidRDefault="00F1307B" w:rsidP="00F1307B">
      <w:pPr>
        <w:rPr>
          <w:rFonts w:ascii="Arial" w:hAnsi="Arial" w:cs="Arial"/>
          <w:sz w:val="24"/>
          <w:szCs w:val="24"/>
          <w:u w:val="single"/>
        </w:rPr>
      </w:pPr>
      <w:r w:rsidRPr="00F1307B">
        <w:rPr>
          <w:rFonts w:ascii="Arial" w:hAnsi="Arial" w:cs="Arial"/>
          <w:noProof/>
          <w:sz w:val="24"/>
          <w:szCs w:val="24"/>
          <w:u w:val="single"/>
          <w:lang w:eastAsia="it-IT"/>
        </w:rPr>
        <w:drawing>
          <wp:inline distT="0" distB="0" distL="0" distR="0">
            <wp:extent cx="2451990" cy="704215"/>
            <wp:effectExtent l="0" t="0" r="5715" b="635"/>
            <wp:docPr id="1" name="Immagine 1" descr="C:\Users\Sanniti Lina\AppData\Local\Temp\Temp1_Fwd_ Loghi.zip\Logo Ca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iti Lina\AppData\Local\Temp\Temp1_Fwd_ Loghi.zip\Logo Casin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3191" cy="716048"/>
                    </a:xfrm>
                    <a:prstGeom prst="rect">
                      <a:avLst/>
                    </a:prstGeom>
                    <a:noFill/>
                    <a:ln>
                      <a:noFill/>
                    </a:ln>
                  </pic:spPr>
                </pic:pic>
              </a:graphicData>
            </a:graphic>
          </wp:inline>
        </w:drawing>
      </w:r>
      <w:r>
        <w:rPr>
          <w:rFonts w:ascii="Arial" w:hAnsi="Arial" w:cs="Arial"/>
          <w:sz w:val="24"/>
          <w:szCs w:val="24"/>
          <w:u w:val="single"/>
        </w:rPr>
        <w:t xml:space="preserve">                                                                   </w:t>
      </w:r>
      <w:r w:rsidRPr="00F1307B">
        <w:rPr>
          <w:rFonts w:ascii="Arial" w:hAnsi="Arial" w:cs="Arial"/>
          <w:noProof/>
          <w:sz w:val="24"/>
          <w:szCs w:val="24"/>
          <w:u w:val="single"/>
          <w:lang w:eastAsia="it-IT"/>
        </w:rPr>
        <w:drawing>
          <wp:inline distT="0" distB="0" distL="0" distR="0">
            <wp:extent cx="749032" cy="781441"/>
            <wp:effectExtent l="0" t="0" r="0" b="0"/>
            <wp:docPr id="2" name="Immagine 2" descr="C:\Users\Sanniti Lina\AppData\Local\Temp\Temp1_Fwd_ Loghi.zip\Napoli-Logo Assesso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niti Lina\AppData\Local\Temp\Temp1_Fwd_ Loghi.zip\Napoli-Logo Assessora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302" cy="804675"/>
                    </a:xfrm>
                    <a:prstGeom prst="rect">
                      <a:avLst/>
                    </a:prstGeom>
                    <a:noFill/>
                    <a:ln>
                      <a:noFill/>
                    </a:ln>
                  </pic:spPr>
                </pic:pic>
              </a:graphicData>
            </a:graphic>
          </wp:inline>
        </w:drawing>
      </w:r>
    </w:p>
    <w:p w:rsidR="00F1307B" w:rsidRDefault="00F1307B" w:rsidP="005C4D8B">
      <w:pPr>
        <w:jc w:val="both"/>
        <w:rPr>
          <w:rFonts w:ascii="Arial" w:hAnsi="Arial" w:cs="Arial"/>
          <w:sz w:val="24"/>
          <w:szCs w:val="24"/>
          <w:u w:val="single"/>
        </w:rPr>
      </w:pPr>
    </w:p>
    <w:p w:rsidR="00F1307B" w:rsidRPr="002845AB" w:rsidRDefault="002845AB" w:rsidP="002845AB">
      <w:pPr>
        <w:jc w:val="center"/>
        <w:rPr>
          <w:rFonts w:ascii="Arial" w:hAnsi="Arial" w:cs="Arial"/>
          <w:b/>
          <w:sz w:val="32"/>
          <w:szCs w:val="32"/>
        </w:rPr>
      </w:pPr>
      <w:r w:rsidRPr="002845AB">
        <w:rPr>
          <w:rFonts w:ascii="Arial" w:hAnsi="Arial" w:cs="Arial"/>
          <w:b/>
          <w:sz w:val="32"/>
          <w:szCs w:val="32"/>
        </w:rPr>
        <w:t>DOUBLE</w:t>
      </w:r>
    </w:p>
    <w:p w:rsidR="002845AB" w:rsidRPr="009A2D45" w:rsidRDefault="002845AB" w:rsidP="002845AB">
      <w:pPr>
        <w:jc w:val="center"/>
        <w:rPr>
          <w:rFonts w:ascii="Arial" w:hAnsi="Arial" w:cs="Arial"/>
        </w:rPr>
      </w:pPr>
      <w:r w:rsidRPr="009A2D45">
        <w:rPr>
          <w:rFonts w:ascii="Arial" w:hAnsi="Arial" w:cs="Arial"/>
        </w:rPr>
        <w:t>PITTURA E POESIA</w:t>
      </w:r>
    </w:p>
    <w:p w:rsidR="002845AB" w:rsidRPr="009A2D45" w:rsidRDefault="002845AB" w:rsidP="002845AB">
      <w:pPr>
        <w:jc w:val="center"/>
        <w:rPr>
          <w:rFonts w:ascii="Arial" w:hAnsi="Arial" w:cs="Arial"/>
        </w:rPr>
      </w:pPr>
      <w:r w:rsidRPr="009A2D45">
        <w:rPr>
          <w:rFonts w:ascii="Arial" w:hAnsi="Arial" w:cs="Arial"/>
        </w:rPr>
        <w:t xml:space="preserve">Ut </w:t>
      </w:r>
      <w:proofErr w:type="spellStart"/>
      <w:r w:rsidRPr="009A2D45">
        <w:rPr>
          <w:rFonts w:ascii="Arial" w:hAnsi="Arial" w:cs="Arial"/>
        </w:rPr>
        <w:t>pictura</w:t>
      </w:r>
      <w:proofErr w:type="spellEnd"/>
      <w:r w:rsidRPr="009A2D45">
        <w:rPr>
          <w:rFonts w:ascii="Arial" w:hAnsi="Arial" w:cs="Arial"/>
        </w:rPr>
        <w:t xml:space="preserve"> </w:t>
      </w:r>
      <w:proofErr w:type="spellStart"/>
      <w:r w:rsidRPr="009A2D45">
        <w:rPr>
          <w:rFonts w:ascii="Arial" w:hAnsi="Arial" w:cs="Arial"/>
        </w:rPr>
        <w:t>po</w:t>
      </w:r>
      <w:r w:rsidR="0058680C">
        <w:rPr>
          <w:rFonts w:ascii="Arial" w:hAnsi="Arial" w:cs="Arial"/>
        </w:rPr>
        <w:t>ë</w:t>
      </w:r>
      <w:r w:rsidRPr="009A2D45">
        <w:rPr>
          <w:rFonts w:ascii="Arial" w:hAnsi="Arial" w:cs="Arial"/>
        </w:rPr>
        <w:t>sis</w:t>
      </w:r>
      <w:proofErr w:type="spellEnd"/>
    </w:p>
    <w:p w:rsidR="002845AB" w:rsidRPr="009A2D45" w:rsidRDefault="002845AB" w:rsidP="002845AB">
      <w:pPr>
        <w:jc w:val="center"/>
        <w:rPr>
          <w:rFonts w:ascii="Arial" w:hAnsi="Arial" w:cs="Arial"/>
          <w:i/>
        </w:rPr>
      </w:pPr>
      <w:r w:rsidRPr="009A2D45">
        <w:rPr>
          <w:rFonts w:ascii="Arial" w:hAnsi="Arial" w:cs="Arial"/>
          <w:i/>
        </w:rPr>
        <w:t>la poesia è come un quadro o un quadro è come una poesia?</w:t>
      </w:r>
    </w:p>
    <w:p w:rsidR="00F1307B" w:rsidRDefault="00F1307B" w:rsidP="005C4D8B">
      <w:pPr>
        <w:jc w:val="both"/>
        <w:rPr>
          <w:rFonts w:ascii="Arial" w:hAnsi="Arial" w:cs="Arial"/>
          <w:sz w:val="24"/>
          <w:szCs w:val="24"/>
          <w:u w:val="single"/>
        </w:rPr>
      </w:pPr>
    </w:p>
    <w:p w:rsidR="003848D6" w:rsidRDefault="003848D6" w:rsidP="005C4D8B">
      <w:pPr>
        <w:jc w:val="both"/>
        <w:rPr>
          <w:rFonts w:ascii="Arial" w:hAnsi="Arial" w:cs="Arial"/>
          <w:sz w:val="24"/>
          <w:szCs w:val="24"/>
        </w:rPr>
      </w:pPr>
      <w:r w:rsidRPr="003848D6">
        <w:rPr>
          <w:rFonts w:ascii="Arial" w:hAnsi="Arial" w:cs="Arial"/>
          <w:b/>
          <w:sz w:val="24"/>
          <w:szCs w:val="24"/>
        </w:rPr>
        <w:t xml:space="preserve">Casina Pompeiana </w:t>
      </w:r>
      <w:r w:rsidRPr="003848D6">
        <w:rPr>
          <w:rFonts w:ascii="Arial" w:hAnsi="Arial" w:cs="Arial"/>
          <w:sz w:val="24"/>
          <w:szCs w:val="24"/>
        </w:rPr>
        <w:t>21/30 giugno 2019</w:t>
      </w:r>
      <w:r w:rsidRPr="003848D6">
        <w:rPr>
          <w:rFonts w:ascii="Arial" w:hAnsi="Arial" w:cs="Arial"/>
          <w:b/>
          <w:sz w:val="24"/>
          <w:szCs w:val="24"/>
        </w:rPr>
        <w:t xml:space="preserve">             Vernissage </w:t>
      </w:r>
      <w:r w:rsidRPr="003848D6">
        <w:rPr>
          <w:rFonts w:ascii="Arial" w:hAnsi="Arial" w:cs="Arial"/>
          <w:sz w:val="24"/>
          <w:szCs w:val="24"/>
        </w:rPr>
        <w:t xml:space="preserve">22 giugno 2019 </w:t>
      </w:r>
    </w:p>
    <w:p w:rsidR="00F1307B" w:rsidRPr="003848D6" w:rsidRDefault="003848D6" w:rsidP="005C4D8B">
      <w:pPr>
        <w:jc w:val="both"/>
        <w:rPr>
          <w:rFonts w:ascii="Arial" w:hAnsi="Arial" w:cs="Arial"/>
          <w:b/>
          <w:i/>
          <w:sz w:val="24"/>
          <w:szCs w:val="24"/>
        </w:rPr>
      </w:pPr>
      <w:r>
        <w:rPr>
          <w:rFonts w:ascii="Arial" w:hAnsi="Arial" w:cs="Arial"/>
          <w:sz w:val="24"/>
          <w:szCs w:val="24"/>
        </w:rPr>
        <w:t xml:space="preserve">                                                                                                 </w:t>
      </w:r>
      <w:r w:rsidRPr="003848D6">
        <w:rPr>
          <w:rFonts w:ascii="Arial" w:hAnsi="Arial" w:cs="Arial"/>
          <w:i/>
        </w:rPr>
        <w:t>ore 10.30/13:00</w:t>
      </w:r>
    </w:p>
    <w:p w:rsidR="003848D6" w:rsidRDefault="003848D6" w:rsidP="005C4D8B">
      <w:pPr>
        <w:jc w:val="both"/>
        <w:rPr>
          <w:rFonts w:ascii="Arial" w:hAnsi="Arial" w:cs="Arial"/>
          <w:sz w:val="24"/>
          <w:szCs w:val="24"/>
        </w:rPr>
      </w:pPr>
    </w:p>
    <w:p w:rsidR="003848D6" w:rsidRPr="003848D6" w:rsidRDefault="003848D6" w:rsidP="005C4D8B">
      <w:pPr>
        <w:jc w:val="both"/>
        <w:rPr>
          <w:rFonts w:ascii="Arial" w:hAnsi="Arial" w:cs="Arial"/>
          <w:sz w:val="24"/>
          <w:szCs w:val="24"/>
        </w:rPr>
      </w:pPr>
    </w:p>
    <w:p w:rsidR="00F67ED1" w:rsidRPr="005C4D8B" w:rsidRDefault="00F67ED1" w:rsidP="005C4D8B">
      <w:pPr>
        <w:jc w:val="both"/>
        <w:rPr>
          <w:rFonts w:ascii="Arial" w:hAnsi="Arial" w:cs="Arial"/>
          <w:sz w:val="24"/>
          <w:szCs w:val="24"/>
        </w:rPr>
      </w:pPr>
      <w:r w:rsidRPr="005C4D8B">
        <w:rPr>
          <w:rFonts w:ascii="Arial" w:hAnsi="Arial" w:cs="Arial"/>
          <w:b/>
          <w:sz w:val="24"/>
          <w:szCs w:val="24"/>
        </w:rPr>
        <w:t>DOUBLE</w:t>
      </w:r>
      <w:r w:rsidRPr="005C4D8B">
        <w:rPr>
          <w:rFonts w:ascii="Arial" w:hAnsi="Arial" w:cs="Arial"/>
          <w:sz w:val="24"/>
          <w:szCs w:val="24"/>
        </w:rPr>
        <w:t xml:space="preserve"> è il titolo della mostra/evento presso la Casina Pompeiana di Napoli dal 21 al 30 giugno 2019. In mostra le opere della pittrice Rosa </w:t>
      </w:r>
      <w:proofErr w:type="spellStart"/>
      <w:r w:rsidRPr="005C4D8B">
        <w:rPr>
          <w:rFonts w:ascii="Arial" w:hAnsi="Arial" w:cs="Arial"/>
          <w:sz w:val="24"/>
          <w:szCs w:val="24"/>
        </w:rPr>
        <w:t>Borreale</w:t>
      </w:r>
      <w:proofErr w:type="spellEnd"/>
      <w:r w:rsidRPr="005C4D8B">
        <w:rPr>
          <w:rFonts w:ascii="Arial" w:hAnsi="Arial" w:cs="Arial"/>
          <w:sz w:val="24"/>
          <w:szCs w:val="24"/>
        </w:rPr>
        <w:t xml:space="preserve"> e </w:t>
      </w:r>
      <w:r w:rsidR="00252335">
        <w:rPr>
          <w:rFonts w:ascii="Arial" w:hAnsi="Arial" w:cs="Arial"/>
          <w:sz w:val="24"/>
          <w:szCs w:val="24"/>
        </w:rPr>
        <w:t xml:space="preserve">i versi </w:t>
      </w:r>
      <w:r w:rsidRPr="005C4D8B">
        <w:rPr>
          <w:rFonts w:ascii="Arial" w:hAnsi="Arial" w:cs="Arial"/>
          <w:sz w:val="24"/>
          <w:szCs w:val="24"/>
        </w:rPr>
        <w:t>della poetessa Lina Sanniti.</w:t>
      </w:r>
    </w:p>
    <w:p w:rsidR="00F67ED1" w:rsidRPr="005C4D8B" w:rsidRDefault="00F67ED1" w:rsidP="005C4D8B">
      <w:pPr>
        <w:jc w:val="both"/>
        <w:rPr>
          <w:rFonts w:ascii="Arial" w:hAnsi="Arial" w:cs="Arial"/>
          <w:sz w:val="24"/>
          <w:szCs w:val="24"/>
        </w:rPr>
      </w:pPr>
      <w:r w:rsidRPr="005C4D8B">
        <w:rPr>
          <w:rFonts w:ascii="Arial" w:hAnsi="Arial" w:cs="Arial"/>
          <w:sz w:val="24"/>
          <w:szCs w:val="24"/>
        </w:rPr>
        <w:t>DOUBLE è un viaggio dell’anima, dialogo semantico, emersione dell’io femminile. Le opere esposte, oli su tela ed alcuni disegni, si misurano con i versi in</w:t>
      </w:r>
      <w:r w:rsidR="0091397A" w:rsidRPr="005C4D8B">
        <w:rPr>
          <w:rFonts w:ascii="Arial" w:hAnsi="Arial" w:cs="Arial"/>
          <w:sz w:val="24"/>
          <w:szCs w:val="24"/>
        </w:rPr>
        <w:t xml:space="preserve"> un</w:t>
      </w:r>
      <w:r w:rsidRPr="005C4D8B">
        <w:rPr>
          <w:rFonts w:ascii="Arial" w:hAnsi="Arial" w:cs="Arial"/>
          <w:sz w:val="24"/>
          <w:szCs w:val="24"/>
        </w:rPr>
        <w:t xml:space="preserve"> dialogo perpetuo ed irrisolto, che proietta verso un’idea di commistione tra arte verbale ed arte iconica e, al tempo stesso, ne rivendica la specifica autonomia, innervata dal particolare punto di vista femminile. </w:t>
      </w:r>
    </w:p>
    <w:p w:rsidR="0091397A" w:rsidRPr="00CA3785" w:rsidRDefault="00F67ED1" w:rsidP="005C4D8B">
      <w:pPr>
        <w:jc w:val="both"/>
        <w:rPr>
          <w:rFonts w:ascii="Arial" w:hAnsi="Arial" w:cs="Arial"/>
          <w:sz w:val="24"/>
          <w:szCs w:val="24"/>
        </w:rPr>
      </w:pPr>
      <w:r w:rsidRPr="005C4D8B">
        <w:rPr>
          <w:rFonts w:ascii="Arial" w:hAnsi="Arial" w:cs="Arial"/>
          <w:sz w:val="24"/>
          <w:szCs w:val="24"/>
        </w:rPr>
        <w:t xml:space="preserve">Il </w:t>
      </w:r>
      <w:r w:rsidRPr="005C4D8B">
        <w:rPr>
          <w:rFonts w:ascii="Arial" w:hAnsi="Arial" w:cs="Arial"/>
          <w:b/>
          <w:sz w:val="24"/>
          <w:szCs w:val="24"/>
        </w:rPr>
        <w:t>Vernissage</w:t>
      </w:r>
      <w:r w:rsidRPr="005C4D8B">
        <w:rPr>
          <w:rFonts w:ascii="Arial" w:hAnsi="Arial" w:cs="Arial"/>
          <w:sz w:val="24"/>
          <w:szCs w:val="24"/>
        </w:rPr>
        <w:t xml:space="preserve"> della manifestazione si terrà alle ore </w:t>
      </w:r>
      <w:r w:rsidRPr="003848D6">
        <w:rPr>
          <w:rFonts w:ascii="Arial" w:hAnsi="Arial" w:cs="Arial"/>
          <w:sz w:val="24"/>
          <w:szCs w:val="24"/>
        </w:rPr>
        <w:t>10:30 di sabato 22 giugno</w:t>
      </w:r>
      <w:r w:rsidRPr="005C4D8B">
        <w:rPr>
          <w:rFonts w:ascii="Arial" w:hAnsi="Arial" w:cs="Arial"/>
          <w:sz w:val="24"/>
          <w:szCs w:val="24"/>
        </w:rPr>
        <w:t xml:space="preserve"> con un </w:t>
      </w:r>
      <w:proofErr w:type="spellStart"/>
      <w:r w:rsidRPr="005C4D8B">
        <w:rPr>
          <w:rFonts w:ascii="Arial" w:hAnsi="Arial" w:cs="Arial"/>
          <w:sz w:val="24"/>
          <w:szCs w:val="24"/>
        </w:rPr>
        <w:t>reading</w:t>
      </w:r>
      <w:proofErr w:type="spellEnd"/>
      <w:r w:rsidRPr="005C4D8B">
        <w:rPr>
          <w:rFonts w:ascii="Arial" w:hAnsi="Arial" w:cs="Arial"/>
          <w:sz w:val="24"/>
          <w:szCs w:val="24"/>
        </w:rPr>
        <w:t xml:space="preserve"> di poesie ed interventi musicali. </w:t>
      </w:r>
    </w:p>
    <w:p w:rsidR="00D86E92" w:rsidRDefault="005C4D8B" w:rsidP="00CA3785">
      <w:pPr>
        <w:spacing w:after="0" w:line="240" w:lineRule="auto"/>
        <w:jc w:val="both"/>
        <w:rPr>
          <w:rFonts w:ascii="Arial" w:eastAsia="Times New Roman" w:hAnsi="Arial" w:cs="Arial"/>
          <w:color w:val="000000"/>
          <w:sz w:val="24"/>
          <w:szCs w:val="24"/>
        </w:rPr>
      </w:pPr>
      <w:r w:rsidRPr="005C4D8B">
        <w:rPr>
          <w:rFonts w:ascii="Arial" w:eastAsia="Times New Roman" w:hAnsi="Arial" w:cs="Arial"/>
          <w:b/>
          <w:color w:val="000000"/>
          <w:sz w:val="24"/>
          <w:szCs w:val="24"/>
        </w:rPr>
        <w:t>LINA SANNITI</w:t>
      </w:r>
      <w:r w:rsidR="0091397A" w:rsidRPr="005C4D8B">
        <w:rPr>
          <w:rFonts w:ascii="Arial" w:eastAsia="Times New Roman" w:hAnsi="Arial" w:cs="Arial"/>
          <w:color w:val="000000"/>
          <w:sz w:val="24"/>
          <w:szCs w:val="24"/>
        </w:rPr>
        <w:t xml:space="preserve"> </w:t>
      </w:r>
      <w:proofErr w:type="gramStart"/>
      <w:r w:rsidR="0091397A" w:rsidRPr="005C4D8B">
        <w:rPr>
          <w:rFonts w:ascii="Arial" w:eastAsia="Times New Roman" w:hAnsi="Arial" w:cs="Arial"/>
          <w:color w:val="000000"/>
          <w:sz w:val="24"/>
          <w:szCs w:val="24"/>
        </w:rPr>
        <w:t>è docente</w:t>
      </w:r>
      <w:proofErr w:type="gramEnd"/>
      <w:r w:rsidR="0091397A" w:rsidRPr="005C4D8B">
        <w:rPr>
          <w:rFonts w:ascii="Arial" w:eastAsia="Times New Roman" w:hAnsi="Arial" w:cs="Arial"/>
          <w:color w:val="000000"/>
          <w:sz w:val="24"/>
          <w:szCs w:val="24"/>
        </w:rPr>
        <w:t xml:space="preserve"> di Lingua Inglese</w:t>
      </w:r>
      <w:r w:rsidR="00D86E92">
        <w:rPr>
          <w:rFonts w:ascii="Arial" w:eastAsia="Times New Roman" w:hAnsi="Arial" w:cs="Arial"/>
          <w:color w:val="000000"/>
          <w:sz w:val="24"/>
          <w:szCs w:val="24"/>
        </w:rPr>
        <w:t>.</w:t>
      </w:r>
      <w:r w:rsidR="0091397A" w:rsidRPr="005C4D8B">
        <w:rPr>
          <w:rFonts w:ascii="Arial" w:eastAsia="Times New Roman" w:hAnsi="Arial" w:cs="Arial"/>
          <w:color w:val="000000"/>
          <w:sz w:val="24"/>
          <w:szCs w:val="24"/>
        </w:rPr>
        <w:t xml:space="preserve"> Da diversi anni promuove il contest letterario itinerante 'Versando Versi'. Ha ricevuto diversi riconoscimenti tra cui il primo premio del concorso internazionale di poesia ‘</w:t>
      </w:r>
      <w:r w:rsidR="0091397A" w:rsidRPr="005C4D8B">
        <w:rPr>
          <w:rFonts w:ascii="Arial" w:eastAsia="Times New Roman" w:hAnsi="Arial" w:cs="Arial"/>
          <w:i/>
          <w:color w:val="000000"/>
          <w:sz w:val="24"/>
          <w:szCs w:val="24"/>
        </w:rPr>
        <w:t>Avellino in Versi</w:t>
      </w:r>
      <w:r w:rsidR="0091397A" w:rsidRPr="005C4D8B">
        <w:rPr>
          <w:rFonts w:ascii="Arial" w:eastAsia="Times New Roman" w:hAnsi="Arial" w:cs="Arial"/>
          <w:color w:val="000000"/>
          <w:sz w:val="24"/>
          <w:szCs w:val="24"/>
        </w:rPr>
        <w:t xml:space="preserve">’ (2015) e il Premio Speciale ‘Gabriella </w:t>
      </w:r>
      <w:proofErr w:type="spellStart"/>
      <w:r w:rsidR="0091397A" w:rsidRPr="005C4D8B">
        <w:rPr>
          <w:rFonts w:ascii="Arial" w:eastAsia="Times New Roman" w:hAnsi="Arial" w:cs="Arial"/>
          <w:color w:val="000000"/>
          <w:sz w:val="24"/>
          <w:szCs w:val="24"/>
        </w:rPr>
        <w:t>Maleti</w:t>
      </w:r>
      <w:proofErr w:type="spellEnd"/>
      <w:r w:rsidR="0091397A" w:rsidRPr="005C4D8B">
        <w:rPr>
          <w:rFonts w:ascii="Arial" w:eastAsia="Times New Roman" w:hAnsi="Arial" w:cs="Arial"/>
          <w:color w:val="000000"/>
          <w:sz w:val="24"/>
          <w:szCs w:val="24"/>
        </w:rPr>
        <w:t xml:space="preserve">’ al </w:t>
      </w:r>
      <w:r w:rsidR="0091397A" w:rsidRPr="005C4D8B">
        <w:rPr>
          <w:rFonts w:ascii="Arial" w:eastAsia="Times New Roman" w:hAnsi="Arial" w:cs="Arial"/>
          <w:i/>
          <w:color w:val="000000"/>
          <w:sz w:val="24"/>
          <w:szCs w:val="24"/>
        </w:rPr>
        <w:t xml:space="preserve">Concorso nazionale di poesia “Città di Conza della Campania” (2017). </w:t>
      </w:r>
      <w:r w:rsidR="0091397A" w:rsidRPr="005C4D8B">
        <w:rPr>
          <w:rFonts w:ascii="Arial" w:eastAsia="Times New Roman" w:hAnsi="Arial" w:cs="Arial"/>
          <w:color w:val="000000"/>
          <w:sz w:val="24"/>
          <w:szCs w:val="24"/>
        </w:rPr>
        <w:t>Con Michael Palma ha curato la traduzione in inglese della silloge di Salvatore Violante “</w:t>
      </w:r>
      <w:proofErr w:type="spellStart"/>
      <w:r w:rsidR="0091397A" w:rsidRPr="005C4D8B">
        <w:rPr>
          <w:rFonts w:ascii="Arial" w:eastAsia="Times New Roman" w:hAnsi="Arial" w:cs="Arial"/>
          <w:color w:val="000000"/>
          <w:sz w:val="24"/>
          <w:szCs w:val="24"/>
        </w:rPr>
        <w:t>Enchanted</w:t>
      </w:r>
      <w:proofErr w:type="spellEnd"/>
      <w:r w:rsidR="0091397A" w:rsidRPr="005C4D8B">
        <w:rPr>
          <w:rFonts w:ascii="Arial" w:eastAsia="Times New Roman" w:hAnsi="Arial" w:cs="Arial"/>
          <w:color w:val="000000"/>
          <w:sz w:val="24"/>
          <w:szCs w:val="24"/>
        </w:rPr>
        <w:t xml:space="preserve"> </w:t>
      </w:r>
      <w:proofErr w:type="spellStart"/>
      <w:r w:rsidR="0091397A" w:rsidRPr="005C4D8B">
        <w:rPr>
          <w:rFonts w:ascii="Arial" w:eastAsia="Times New Roman" w:hAnsi="Arial" w:cs="Arial"/>
          <w:color w:val="000000"/>
          <w:sz w:val="24"/>
          <w:szCs w:val="24"/>
        </w:rPr>
        <w:t>Anguish</w:t>
      </w:r>
      <w:proofErr w:type="spellEnd"/>
      <w:r w:rsidR="0091397A" w:rsidRPr="005C4D8B">
        <w:rPr>
          <w:rFonts w:ascii="Arial" w:eastAsia="Times New Roman" w:hAnsi="Arial" w:cs="Arial"/>
          <w:color w:val="000000"/>
          <w:sz w:val="24"/>
          <w:szCs w:val="24"/>
        </w:rPr>
        <w:t xml:space="preserve">” (Gradiva Publications – New York, 2017). Per i tipi di </w:t>
      </w:r>
      <w:proofErr w:type="spellStart"/>
      <w:r w:rsidR="0091397A" w:rsidRPr="005C4D8B">
        <w:rPr>
          <w:rFonts w:ascii="Arial" w:eastAsia="Times New Roman" w:hAnsi="Arial" w:cs="Arial"/>
          <w:color w:val="000000"/>
          <w:sz w:val="24"/>
          <w:szCs w:val="24"/>
        </w:rPr>
        <w:t>deComporre</w:t>
      </w:r>
      <w:proofErr w:type="spellEnd"/>
      <w:r w:rsidR="0091397A" w:rsidRPr="005C4D8B">
        <w:rPr>
          <w:rFonts w:ascii="Arial" w:eastAsia="Times New Roman" w:hAnsi="Arial" w:cs="Arial"/>
          <w:color w:val="000000"/>
          <w:sz w:val="24"/>
          <w:szCs w:val="24"/>
        </w:rPr>
        <w:t xml:space="preserve"> Edizioni nel 2017 ha pubblicato la sua prima raccolta di poesie “Madre di parole”.</w:t>
      </w:r>
    </w:p>
    <w:p w:rsidR="00CA3785" w:rsidRPr="00CA3785" w:rsidRDefault="00CA3785" w:rsidP="00CA3785">
      <w:pPr>
        <w:spacing w:after="0" w:line="240" w:lineRule="auto"/>
        <w:jc w:val="both"/>
        <w:rPr>
          <w:rFonts w:ascii="Arial" w:eastAsia="Times New Roman" w:hAnsi="Arial" w:cs="Arial"/>
          <w:color w:val="000000"/>
          <w:sz w:val="24"/>
          <w:szCs w:val="24"/>
        </w:rPr>
      </w:pPr>
      <w:bookmarkStart w:id="0" w:name="_GoBack"/>
      <w:bookmarkEnd w:id="0"/>
    </w:p>
    <w:p w:rsidR="00CA3785" w:rsidRDefault="005C4D8B" w:rsidP="00CA3785">
      <w:pPr>
        <w:pStyle w:val="Corpotesto"/>
        <w:jc w:val="both"/>
        <w:rPr>
          <w:rFonts w:ascii="Arial" w:hAnsi="Arial" w:cs="Arial"/>
          <w:lang w:val="it-IT"/>
        </w:rPr>
      </w:pPr>
      <w:r w:rsidRPr="005C4D8B">
        <w:rPr>
          <w:rFonts w:ascii="Arial" w:hAnsi="Arial" w:cs="Arial"/>
          <w:b/>
          <w:lang w:val="it-IT"/>
        </w:rPr>
        <w:t>ROSA BORREALE</w:t>
      </w:r>
      <w:r w:rsidR="00D86E92">
        <w:t>,</w:t>
      </w:r>
      <w:r w:rsidR="00D86E92" w:rsidRPr="00E158A4">
        <w:t xml:space="preserve"> </w:t>
      </w:r>
      <w:r w:rsidR="00CA3785" w:rsidRPr="005C4D8B">
        <w:rPr>
          <w:rFonts w:ascii="Arial" w:hAnsi="Arial" w:cs="Arial"/>
          <w:lang w:val="it-IT"/>
        </w:rPr>
        <w:t xml:space="preserve">docente di materie letterarie, conduce una originale ricerca stilistica e figurativa in cui l'impegno civile e solidale emerge dalla rappresentazione in parallelo del reale e del virtuale, con esiti di smagata ed ironica efficacia. Numerosi i riconoscimenti e le mostre in Italia e all’estero fra cui si ricordano l'esposizione presso la </w:t>
      </w:r>
      <w:proofErr w:type="spellStart"/>
      <w:r w:rsidR="00CA3785" w:rsidRPr="005C4D8B">
        <w:rPr>
          <w:rFonts w:ascii="Arial" w:hAnsi="Arial" w:cs="Arial"/>
          <w:lang w:val="it-IT"/>
        </w:rPr>
        <w:t>Saatchi</w:t>
      </w:r>
      <w:proofErr w:type="spellEnd"/>
      <w:r w:rsidR="00CA3785" w:rsidRPr="005C4D8B">
        <w:rPr>
          <w:rFonts w:ascii="Arial" w:hAnsi="Arial" w:cs="Arial"/>
          <w:lang w:val="it-IT"/>
        </w:rPr>
        <w:t xml:space="preserve"> Gallery di Londra (2011), la Fiera internazionale </w:t>
      </w:r>
      <w:proofErr w:type="spellStart"/>
      <w:r w:rsidR="00CA3785" w:rsidRPr="005C4D8B">
        <w:rPr>
          <w:rFonts w:ascii="Arial" w:hAnsi="Arial" w:cs="Arial"/>
          <w:lang w:val="it-IT"/>
        </w:rPr>
        <w:t>Artparis</w:t>
      </w:r>
      <w:proofErr w:type="spellEnd"/>
      <w:r w:rsidR="00CA3785" w:rsidRPr="005C4D8B">
        <w:rPr>
          <w:rFonts w:ascii="Arial" w:hAnsi="Arial" w:cs="Arial"/>
          <w:lang w:val="it-IT"/>
        </w:rPr>
        <w:t xml:space="preserve"> (</w:t>
      </w:r>
      <w:proofErr w:type="spellStart"/>
      <w:r w:rsidR="00CA3785" w:rsidRPr="005C4D8B">
        <w:rPr>
          <w:rFonts w:ascii="Arial" w:hAnsi="Arial" w:cs="Arial"/>
          <w:lang w:val="it-IT"/>
        </w:rPr>
        <w:t>Grand</w:t>
      </w:r>
      <w:proofErr w:type="spellEnd"/>
      <w:r w:rsidR="00CA3785" w:rsidRPr="005C4D8B">
        <w:rPr>
          <w:rFonts w:ascii="Arial" w:hAnsi="Arial" w:cs="Arial"/>
          <w:lang w:val="it-IT"/>
        </w:rPr>
        <w:t xml:space="preserve"> </w:t>
      </w:r>
      <w:proofErr w:type="spellStart"/>
      <w:r w:rsidR="00CA3785" w:rsidRPr="005C4D8B">
        <w:rPr>
          <w:rFonts w:ascii="Arial" w:hAnsi="Arial" w:cs="Arial"/>
          <w:lang w:val="it-IT"/>
        </w:rPr>
        <w:t>Palais</w:t>
      </w:r>
      <w:proofErr w:type="spellEnd"/>
      <w:r w:rsidR="00CA3785" w:rsidRPr="005C4D8B">
        <w:rPr>
          <w:rFonts w:ascii="Arial" w:hAnsi="Arial" w:cs="Arial"/>
          <w:lang w:val="it-IT"/>
        </w:rPr>
        <w:t xml:space="preserve"> 2011), Il Palazzo delle Arti di </w:t>
      </w:r>
      <w:r w:rsidR="00CA3785" w:rsidRPr="005C4D8B">
        <w:rPr>
          <w:rFonts w:ascii="Arial" w:hAnsi="Arial" w:cs="Arial"/>
          <w:lang w:val="it-IT"/>
        </w:rPr>
        <w:lastRenderedPageBreak/>
        <w:t xml:space="preserve">Napoli (PAN 2016) e, per ultima, presso l'Ulisse </w:t>
      </w:r>
      <w:proofErr w:type="spellStart"/>
      <w:r w:rsidR="00CA3785" w:rsidRPr="005C4D8B">
        <w:rPr>
          <w:rFonts w:ascii="Arial" w:hAnsi="Arial" w:cs="Arial"/>
          <w:lang w:val="it-IT"/>
        </w:rPr>
        <w:t>Contemporary</w:t>
      </w:r>
      <w:proofErr w:type="spellEnd"/>
      <w:r w:rsidR="00CA3785" w:rsidRPr="005C4D8B">
        <w:rPr>
          <w:rFonts w:ascii="Arial" w:hAnsi="Arial" w:cs="Arial"/>
          <w:lang w:val="it-IT"/>
        </w:rPr>
        <w:t xml:space="preserve"> Art di Roma (2017). Ha recitato per il teatro, il cinema e in televisione. Ha eseguito opere per committenti di vari Paesi come la Spagna e gli USA.</w:t>
      </w:r>
    </w:p>
    <w:p w:rsidR="00D86E92" w:rsidRPr="00CA3785" w:rsidRDefault="00D86E92" w:rsidP="00CA3785">
      <w:pPr>
        <w:pStyle w:val="Corpotesto"/>
        <w:jc w:val="both"/>
        <w:rPr>
          <w:rFonts w:ascii="Arial" w:hAnsi="Arial" w:cs="Arial"/>
          <w:lang w:val="it-IT"/>
        </w:rPr>
      </w:pPr>
      <w:r w:rsidRPr="00CA3785">
        <w:rPr>
          <w:rFonts w:ascii="Arial" w:eastAsia="Times New Roman" w:hAnsi="Arial" w:cs="Arial"/>
          <w:lang w:eastAsia="it-IT"/>
        </w:rPr>
        <w:t xml:space="preserve">La </w:t>
      </w:r>
      <w:proofErr w:type="spellStart"/>
      <w:r w:rsidRPr="00CA3785">
        <w:rPr>
          <w:rFonts w:ascii="Arial" w:eastAsia="Times New Roman" w:hAnsi="Arial" w:cs="Arial"/>
          <w:lang w:eastAsia="it-IT"/>
        </w:rPr>
        <w:t>presenza</w:t>
      </w:r>
      <w:proofErr w:type="spellEnd"/>
      <w:r w:rsidRPr="00CA3785">
        <w:rPr>
          <w:rFonts w:ascii="Arial" w:eastAsia="Times New Roman" w:hAnsi="Arial" w:cs="Arial"/>
          <w:lang w:eastAsia="it-IT"/>
        </w:rPr>
        <w:t xml:space="preserve"> </w:t>
      </w:r>
      <w:proofErr w:type="spellStart"/>
      <w:r w:rsidRPr="00CA3785">
        <w:rPr>
          <w:rFonts w:ascii="Arial" w:eastAsia="Times New Roman" w:hAnsi="Arial" w:cs="Arial"/>
          <w:lang w:eastAsia="it-IT"/>
        </w:rPr>
        <w:t>nei</w:t>
      </w:r>
      <w:proofErr w:type="spellEnd"/>
      <w:r w:rsidRPr="00CA3785">
        <w:rPr>
          <w:rFonts w:ascii="Arial" w:eastAsia="Times New Roman" w:hAnsi="Arial" w:cs="Arial"/>
          <w:lang w:eastAsia="it-IT"/>
        </w:rPr>
        <w:t xml:space="preserve"> </w:t>
      </w:r>
      <w:proofErr w:type="spellStart"/>
      <w:r w:rsidRPr="00CA3785">
        <w:rPr>
          <w:rFonts w:ascii="Arial" w:eastAsia="Times New Roman" w:hAnsi="Arial" w:cs="Arial"/>
          <w:lang w:eastAsia="it-IT"/>
        </w:rPr>
        <w:t>suoi</w:t>
      </w:r>
      <w:proofErr w:type="spellEnd"/>
      <w:r w:rsidRPr="00CA3785">
        <w:rPr>
          <w:rFonts w:ascii="Arial" w:eastAsia="Times New Roman" w:hAnsi="Arial" w:cs="Arial"/>
          <w:lang w:eastAsia="it-IT"/>
        </w:rPr>
        <w:t xml:space="preserve"> dipinti del puntatore di un mouse, simboleggia l'illusione che un semplice </w:t>
      </w:r>
      <w:r w:rsidRPr="00CA3785">
        <w:rPr>
          <w:rFonts w:ascii="Arial" w:eastAsia="Times New Roman" w:hAnsi="Arial" w:cs="Arial"/>
          <w:i/>
          <w:lang w:eastAsia="it-IT"/>
        </w:rPr>
        <w:t>clic</w:t>
      </w:r>
      <w:r w:rsidRPr="00CA3785">
        <w:rPr>
          <w:rFonts w:ascii="Arial" w:eastAsia="Times New Roman" w:hAnsi="Arial" w:cs="Arial"/>
          <w:lang w:eastAsia="it-IT"/>
        </w:rPr>
        <w:t xml:space="preserve"> sia sufficiente a cambiare l'ordine e la realtà delle cose. L’aggiunta poi di alcuni fumetti sulle pareti, sta a simboleggiare il desiderio dell’artista di liberare la sua forma d’espressione, unica possibilità per uscire fuori dalla trappola dell'iperrealismo.</w:t>
      </w:r>
    </w:p>
    <w:p w:rsidR="00D86E92" w:rsidRPr="00CA3785" w:rsidRDefault="00D86E92" w:rsidP="00D86E92">
      <w:pPr>
        <w:spacing w:before="120" w:after="120"/>
        <w:jc w:val="both"/>
        <w:rPr>
          <w:rFonts w:ascii="Arial" w:eastAsia="Times New Roman" w:hAnsi="Arial" w:cs="Arial"/>
          <w:sz w:val="24"/>
          <w:szCs w:val="24"/>
          <w:lang w:eastAsia="it-IT"/>
        </w:rPr>
      </w:pPr>
      <w:r w:rsidRPr="00CA3785">
        <w:rPr>
          <w:rFonts w:ascii="Arial" w:eastAsia="Times New Roman" w:hAnsi="Arial" w:cs="Arial"/>
          <w:sz w:val="24"/>
          <w:szCs w:val="24"/>
          <w:lang w:eastAsia="it-IT"/>
        </w:rPr>
        <w:t>I numerosi viaggi dell’artista in giro per il mondo, sono fonte d’ispirazione continua ed occasione d’incontro e contatto con soggetti, situazioni sociali e culture apparentemente diverse tra loro, ma legate invece da un sottile filo di sofferenza e dramma quotidiano.</w:t>
      </w:r>
    </w:p>
    <w:p w:rsidR="00D86E92" w:rsidRPr="00CA3785" w:rsidRDefault="00D86E92" w:rsidP="00D86E92">
      <w:pPr>
        <w:spacing w:before="120" w:after="120"/>
        <w:jc w:val="both"/>
        <w:rPr>
          <w:rFonts w:ascii="Arial" w:eastAsia="Times New Roman" w:hAnsi="Arial" w:cs="Arial"/>
          <w:b/>
          <w:color w:val="141823"/>
          <w:sz w:val="24"/>
          <w:szCs w:val="24"/>
          <w:lang w:eastAsia="it-IT"/>
        </w:rPr>
      </w:pPr>
      <w:r w:rsidRPr="00CA3785">
        <w:rPr>
          <w:rFonts w:ascii="Arial" w:eastAsia="Times New Roman" w:hAnsi="Arial" w:cs="Arial"/>
          <w:sz w:val="24"/>
          <w:szCs w:val="24"/>
          <w:lang w:eastAsia="it-IT"/>
        </w:rPr>
        <w:t xml:space="preserve">Rosa </w:t>
      </w:r>
      <w:proofErr w:type="spellStart"/>
      <w:r w:rsidRPr="00CA3785">
        <w:rPr>
          <w:rFonts w:ascii="Arial" w:eastAsia="Times New Roman" w:hAnsi="Arial" w:cs="Arial"/>
          <w:sz w:val="24"/>
          <w:szCs w:val="24"/>
          <w:lang w:eastAsia="it-IT"/>
        </w:rPr>
        <w:t>Borreale</w:t>
      </w:r>
      <w:proofErr w:type="spellEnd"/>
      <w:r w:rsidRPr="00CA3785">
        <w:rPr>
          <w:rFonts w:ascii="Arial" w:eastAsia="Times New Roman" w:hAnsi="Arial" w:cs="Arial"/>
          <w:sz w:val="24"/>
          <w:szCs w:val="24"/>
          <w:lang w:eastAsia="it-IT"/>
        </w:rPr>
        <w:t xml:space="preserve"> partecipa con le sue opere a mostre, concorsi ed eventi tra le altre, </w:t>
      </w:r>
      <w:r w:rsidRPr="00CA3785">
        <w:rPr>
          <w:rFonts w:ascii="Arial" w:hAnsi="Arial" w:cs="Arial"/>
          <w:sz w:val="24"/>
          <w:szCs w:val="24"/>
        </w:rPr>
        <w:t xml:space="preserve">inaugurazione del </w:t>
      </w:r>
      <w:r w:rsidRPr="00CA3785">
        <w:rPr>
          <w:rFonts w:ascii="Arial" w:hAnsi="Arial" w:cs="Arial"/>
          <w:b/>
          <w:sz w:val="24"/>
          <w:szCs w:val="24"/>
        </w:rPr>
        <w:t>centro giovanile</w:t>
      </w:r>
      <w:r w:rsidRPr="00CA3785">
        <w:rPr>
          <w:rFonts w:ascii="Arial" w:hAnsi="Arial" w:cs="Arial"/>
          <w:sz w:val="24"/>
          <w:szCs w:val="24"/>
        </w:rPr>
        <w:t xml:space="preserve"> </w:t>
      </w:r>
      <w:r w:rsidRPr="00CA3785">
        <w:rPr>
          <w:rFonts w:ascii="Arial" w:hAnsi="Arial" w:cs="Arial"/>
          <w:b/>
          <w:sz w:val="24"/>
          <w:szCs w:val="24"/>
        </w:rPr>
        <w:t>NAGIOJA</w:t>
      </w:r>
      <w:r w:rsidRPr="00CA3785">
        <w:rPr>
          <w:rFonts w:ascii="Arial" w:hAnsi="Arial" w:cs="Arial"/>
          <w:sz w:val="24"/>
          <w:szCs w:val="24"/>
        </w:rPr>
        <w:t xml:space="preserve"> di Soccavo - Comune di Napoli </w:t>
      </w:r>
      <w:r w:rsidRPr="00CA3785">
        <w:rPr>
          <w:rFonts w:ascii="Arial" w:hAnsi="Arial" w:cs="Arial"/>
          <w:i/>
          <w:sz w:val="24"/>
          <w:szCs w:val="24"/>
        </w:rPr>
        <w:t>Assessorato Giovani, Creatività</w:t>
      </w:r>
      <w:r w:rsidRPr="00CA3785">
        <w:rPr>
          <w:rFonts w:ascii="Arial" w:eastAsia="Times New Roman" w:hAnsi="Arial" w:cs="Arial"/>
          <w:sz w:val="24"/>
          <w:szCs w:val="24"/>
          <w:lang w:eastAsia="it-IT"/>
        </w:rPr>
        <w:t xml:space="preserve"> </w:t>
      </w:r>
      <w:r w:rsidRPr="00CA3785">
        <w:rPr>
          <w:rFonts w:ascii="Arial" w:eastAsia="Times New Roman" w:hAnsi="Arial" w:cs="Arial"/>
          <w:i/>
          <w:sz w:val="24"/>
          <w:szCs w:val="24"/>
          <w:lang w:eastAsia="it-IT"/>
        </w:rPr>
        <w:t>ed Innovazione</w:t>
      </w:r>
      <w:r w:rsidRPr="00CA3785">
        <w:rPr>
          <w:rFonts w:ascii="Arial" w:eastAsia="Times New Roman" w:hAnsi="Arial" w:cs="Arial"/>
          <w:sz w:val="24"/>
          <w:szCs w:val="24"/>
          <w:lang w:eastAsia="it-IT"/>
        </w:rPr>
        <w:t xml:space="preserve">, mostra presso la </w:t>
      </w:r>
      <w:r w:rsidRPr="00CA3785">
        <w:rPr>
          <w:rFonts w:ascii="Arial" w:eastAsia="Times New Roman" w:hAnsi="Arial" w:cs="Arial"/>
          <w:color w:val="141823"/>
          <w:sz w:val="24"/>
          <w:szCs w:val="24"/>
          <w:lang w:eastAsia="it-IT"/>
        </w:rPr>
        <w:t xml:space="preserve">casa d'aste </w:t>
      </w:r>
      <w:r w:rsidRPr="00CA3785">
        <w:rPr>
          <w:rFonts w:ascii="Arial" w:eastAsia="Times New Roman" w:hAnsi="Arial" w:cs="Arial"/>
          <w:b/>
          <w:color w:val="141823"/>
          <w:sz w:val="24"/>
          <w:szCs w:val="24"/>
          <w:lang w:eastAsia="it-IT"/>
        </w:rPr>
        <w:t>DAMS di Roma</w:t>
      </w:r>
      <w:r w:rsidRPr="00CA3785">
        <w:rPr>
          <w:rFonts w:ascii="Arial" w:hAnsi="Arial" w:cs="Arial"/>
          <w:sz w:val="24"/>
          <w:szCs w:val="24"/>
        </w:rPr>
        <w:t>,</w:t>
      </w:r>
      <w:r w:rsidRPr="00CA3785">
        <w:rPr>
          <w:rFonts w:ascii="Arial" w:hAnsi="Arial" w:cs="Arial"/>
          <w:b/>
          <w:sz w:val="24"/>
          <w:szCs w:val="24"/>
        </w:rPr>
        <w:t xml:space="preserve"> </w:t>
      </w:r>
      <w:r w:rsidRPr="00CA3785">
        <w:rPr>
          <w:rFonts w:ascii="Arial" w:hAnsi="Arial" w:cs="Arial"/>
          <w:sz w:val="24"/>
          <w:szCs w:val="24"/>
        </w:rPr>
        <w:t xml:space="preserve">mostra ad </w:t>
      </w:r>
      <w:r w:rsidRPr="00CA3785">
        <w:rPr>
          <w:rFonts w:ascii="Arial" w:eastAsia="Times New Roman" w:hAnsi="Arial" w:cs="Arial"/>
          <w:color w:val="141823"/>
          <w:sz w:val="24"/>
          <w:szCs w:val="24"/>
          <w:lang w:eastAsia="it-IT"/>
        </w:rPr>
        <w:t xml:space="preserve">arte al femminile in Campania tra ‘800 e ‘900 </w:t>
      </w:r>
      <w:r w:rsidRPr="00CA3785">
        <w:rPr>
          <w:rFonts w:ascii="Arial" w:eastAsia="Times New Roman" w:hAnsi="Arial" w:cs="Arial"/>
          <w:b/>
          <w:color w:val="141823"/>
          <w:sz w:val="24"/>
          <w:szCs w:val="24"/>
          <w:lang w:eastAsia="it-IT"/>
        </w:rPr>
        <w:t>Napoli</w:t>
      </w:r>
      <w:r w:rsidRPr="00CA3785">
        <w:rPr>
          <w:rFonts w:ascii="Arial" w:hAnsi="Arial" w:cs="Arial"/>
          <w:b/>
          <w:sz w:val="24"/>
          <w:szCs w:val="24"/>
        </w:rPr>
        <w:t>,</w:t>
      </w:r>
      <w:r w:rsidRPr="00CA3785">
        <w:rPr>
          <w:rFonts w:ascii="Arial" w:hAnsi="Arial" w:cs="Arial"/>
          <w:sz w:val="24"/>
          <w:szCs w:val="24"/>
        </w:rPr>
        <w:t xml:space="preserve"> personale</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presso il teatro</w:t>
      </w:r>
      <w:r w:rsidRPr="00CA3785">
        <w:rPr>
          <w:rFonts w:ascii="Arial" w:eastAsia="Times New Roman" w:hAnsi="Arial" w:cs="Arial"/>
          <w:b/>
          <w:color w:val="141823"/>
          <w:sz w:val="24"/>
          <w:szCs w:val="24"/>
          <w:lang w:eastAsia="it-IT"/>
        </w:rPr>
        <w:t xml:space="preserve"> “Mattiello” di Pompei</w:t>
      </w:r>
      <w:r w:rsidRPr="00CA3785">
        <w:rPr>
          <w:rFonts w:ascii="Arial" w:hAnsi="Arial" w:cs="Arial"/>
          <w:b/>
          <w:sz w:val="24"/>
          <w:szCs w:val="24"/>
        </w:rPr>
        <w:t xml:space="preserve">, </w:t>
      </w:r>
      <w:r w:rsidRPr="00CA3785">
        <w:rPr>
          <w:rFonts w:ascii="Arial" w:hAnsi="Arial" w:cs="Arial"/>
          <w:sz w:val="24"/>
          <w:szCs w:val="24"/>
        </w:rPr>
        <w:t>espone alla</w:t>
      </w:r>
      <w:r w:rsidRPr="00CA3785">
        <w:rPr>
          <w:rFonts w:ascii="Arial" w:hAnsi="Arial" w:cs="Arial"/>
          <w:sz w:val="24"/>
          <w:szCs w:val="24"/>
        </w:rPr>
        <w:t xml:space="preserve"> </w:t>
      </w:r>
      <w:proofErr w:type="spellStart"/>
      <w:r w:rsidRPr="00CA3785">
        <w:rPr>
          <w:rFonts w:ascii="Arial" w:eastAsia="Times New Roman" w:hAnsi="Arial" w:cs="Arial"/>
          <w:b/>
          <w:color w:val="141823"/>
          <w:sz w:val="24"/>
          <w:szCs w:val="24"/>
          <w:lang w:eastAsia="it-IT"/>
        </w:rPr>
        <w:t>Saatchi</w:t>
      </w:r>
      <w:proofErr w:type="spellEnd"/>
      <w:r w:rsidRPr="00CA3785">
        <w:rPr>
          <w:rFonts w:ascii="Arial" w:eastAsia="Times New Roman" w:hAnsi="Arial" w:cs="Arial"/>
          <w:b/>
          <w:color w:val="141823"/>
          <w:sz w:val="24"/>
          <w:szCs w:val="24"/>
          <w:lang w:eastAsia="it-IT"/>
        </w:rPr>
        <w:t xml:space="preserve"> Gallery di Londra,</w:t>
      </w:r>
      <w:r w:rsidR="00CA3785" w:rsidRPr="00CA3785">
        <w:rPr>
          <w:rFonts w:ascii="Arial" w:eastAsia="Times New Roman" w:hAnsi="Arial" w:cs="Arial"/>
          <w:color w:val="141823"/>
          <w:sz w:val="24"/>
          <w:szCs w:val="24"/>
          <w:lang w:eastAsia="it-IT"/>
        </w:rPr>
        <w:t xml:space="preserve"> </w:t>
      </w:r>
      <w:r w:rsidRPr="00CA3785">
        <w:rPr>
          <w:rFonts w:ascii="Arial" w:eastAsia="Times New Roman" w:hAnsi="Arial" w:cs="Arial"/>
          <w:color w:val="141823"/>
          <w:sz w:val="24"/>
          <w:szCs w:val="24"/>
          <w:lang w:eastAsia="it-IT"/>
        </w:rPr>
        <w:t>a</w:t>
      </w:r>
      <w:r w:rsidR="00CA3785" w:rsidRPr="00CA3785">
        <w:rPr>
          <w:rFonts w:ascii="Arial" w:eastAsia="Times New Roman" w:hAnsi="Arial" w:cs="Arial"/>
          <w:color w:val="141823"/>
          <w:sz w:val="24"/>
          <w:szCs w:val="24"/>
          <w:lang w:eastAsia="it-IT"/>
        </w:rPr>
        <w:t xml:space="preserve">lla Fiera Internazionale </w:t>
      </w:r>
      <w:r w:rsidRPr="00CA3785">
        <w:rPr>
          <w:rFonts w:ascii="Arial" w:eastAsia="Times New Roman" w:hAnsi="Arial" w:cs="Arial"/>
          <w:color w:val="141823"/>
          <w:sz w:val="24"/>
          <w:szCs w:val="24"/>
          <w:lang w:eastAsia="it-IT"/>
        </w:rPr>
        <w:t xml:space="preserve"> </w:t>
      </w:r>
      <w:proofErr w:type="spellStart"/>
      <w:r w:rsidRPr="00CA3785">
        <w:rPr>
          <w:rFonts w:ascii="Arial" w:eastAsia="Times New Roman" w:hAnsi="Arial" w:cs="Arial"/>
          <w:b/>
          <w:color w:val="141823"/>
          <w:sz w:val="24"/>
          <w:szCs w:val="24"/>
          <w:lang w:eastAsia="it-IT"/>
        </w:rPr>
        <w:t>Artparis</w:t>
      </w:r>
      <w:proofErr w:type="spellEnd"/>
      <w:r w:rsidRPr="00CA3785">
        <w:rPr>
          <w:rFonts w:ascii="Arial" w:eastAsia="Times New Roman" w:hAnsi="Arial" w:cs="Arial"/>
          <w:b/>
          <w:color w:val="141823"/>
          <w:sz w:val="24"/>
          <w:szCs w:val="24"/>
          <w:lang w:eastAsia="it-IT"/>
        </w:rPr>
        <w:t xml:space="preserve"> </w:t>
      </w:r>
      <w:r w:rsidR="00CA3785" w:rsidRPr="00CA3785">
        <w:rPr>
          <w:rFonts w:ascii="Arial" w:eastAsia="Times New Roman" w:hAnsi="Arial" w:cs="Arial"/>
          <w:b/>
          <w:color w:val="141823"/>
          <w:sz w:val="24"/>
          <w:szCs w:val="24"/>
          <w:lang w:eastAsia="it-IT"/>
        </w:rPr>
        <w:t>(</w:t>
      </w:r>
      <w:proofErr w:type="spellStart"/>
      <w:r w:rsidRPr="00CA3785">
        <w:rPr>
          <w:rFonts w:ascii="Arial" w:eastAsia="Times New Roman" w:hAnsi="Arial" w:cs="Arial"/>
          <w:b/>
          <w:color w:val="141823"/>
          <w:sz w:val="24"/>
          <w:szCs w:val="24"/>
          <w:lang w:eastAsia="it-IT"/>
        </w:rPr>
        <w:t>Grand</w:t>
      </w:r>
      <w:proofErr w:type="spellEnd"/>
      <w:r w:rsidRPr="00CA3785">
        <w:rPr>
          <w:rFonts w:ascii="Arial" w:eastAsia="Times New Roman" w:hAnsi="Arial" w:cs="Arial"/>
          <w:b/>
          <w:color w:val="141823"/>
          <w:sz w:val="24"/>
          <w:szCs w:val="24"/>
          <w:lang w:eastAsia="it-IT"/>
        </w:rPr>
        <w:t xml:space="preserve"> </w:t>
      </w:r>
      <w:proofErr w:type="spellStart"/>
      <w:r w:rsidRPr="00CA3785">
        <w:rPr>
          <w:rFonts w:ascii="Arial" w:eastAsia="Times New Roman" w:hAnsi="Arial" w:cs="Arial"/>
          <w:b/>
          <w:color w:val="141823"/>
          <w:sz w:val="24"/>
          <w:szCs w:val="24"/>
          <w:lang w:eastAsia="it-IT"/>
        </w:rPr>
        <w:t>Palais</w:t>
      </w:r>
      <w:proofErr w:type="spellEnd"/>
      <w:r w:rsidRPr="00CA3785">
        <w:rPr>
          <w:rFonts w:ascii="Arial" w:eastAsia="Times New Roman" w:hAnsi="Arial" w:cs="Arial"/>
          <w:b/>
          <w:color w:val="141823"/>
          <w:sz w:val="24"/>
          <w:szCs w:val="24"/>
          <w:lang w:eastAsia="it-IT"/>
        </w:rPr>
        <w:t xml:space="preserve"> di Parigi</w:t>
      </w:r>
      <w:r w:rsidRPr="00CA3785">
        <w:rPr>
          <w:rFonts w:ascii="Arial" w:hAnsi="Arial" w:cs="Arial"/>
          <w:b/>
          <w:sz w:val="24"/>
          <w:szCs w:val="24"/>
        </w:rPr>
        <w:t>,</w:t>
      </w:r>
      <w:r w:rsidR="00CA3785" w:rsidRPr="00CA3785">
        <w:rPr>
          <w:rFonts w:ascii="Arial" w:hAnsi="Arial" w:cs="Arial"/>
          <w:b/>
          <w:sz w:val="24"/>
          <w:szCs w:val="24"/>
        </w:rPr>
        <w:t xml:space="preserve"> 2011)</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giornata del contemporaneo promossa da </w:t>
      </w:r>
      <w:r w:rsidRPr="00CA3785">
        <w:rPr>
          <w:rFonts w:ascii="Arial" w:eastAsia="Times New Roman" w:hAnsi="Arial" w:cs="Arial"/>
          <w:b/>
          <w:color w:val="141823"/>
          <w:sz w:val="24"/>
          <w:szCs w:val="24"/>
          <w:lang w:eastAsia="it-IT"/>
        </w:rPr>
        <w:t>AMACI</w:t>
      </w:r>
      <w:r w:rsidRPr="00CA3785">
        <w:rPr>
          <w:rFonts w:ascii="Arial" w:eastAsia="Times New Roman" w:hAnsi="Arial" w:cs="Arial"/>
          <w:color w:val="141823"/>
          <w:sz w:val="24"/>
          <w:szCs w:val="24"/>
          <w:lang w:eastAsia="it-IT"/>
        </w:rPr>
        <w:t xml:space="preserve"> Associazione Musei d'Arte Contemporanea Italiani</w:t>
      </w:r>
      <w:r w:rsidRPr="00CA3785">
        <w:rPr>
          <w:rFonts w:ascii="Arial" w:hAnsi="Arial" w:cs="Arial"/>
          <w:sz w:val="24"/>
          <w:szCs w:val="24"/>
        </w:rPr>
        <w:t>,</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mostra personale alla </w:t>
      </w:r>
      <w:r w:rsidRPr="00CA3785">
        <w:rPr>
          <w:rFonts w:ascii="Arial" w:eastAsia="Times New Roman" w:hAnsi="Arial" w:cs="Arial"/>
          <w:b/>
          <w:color w:val="141823"/>
          <w:sz w:val="24"/>
          <w:szCs w:val="24"/>
          <w:lang w:eastAsia="it-IT"/>
        </w:rPr>
        <w:t>biblioteca della</w:t>
      </w:r>
      <w:r w:rsidRPr="00CA3785">
        <w:rPr>
          <w:rFonts w:ascii="Arial" w:eastAsia="Times New Roman" w:hAnsi="Arial" w:cs="Arial"/>
          <w:color w:val="141823"/>
          <w:sz w:val="24"/>
          <w:szCs w:val="24"/>
          <w:lang w:eastAsia="it-IT"/>
        </w:rPr>
        <w:t xml:space="preserve"> </w:t>
      </w:r>
      <w:r w:rsidRPr="00CA3785">
        <w:rPr>
          <w:rFonts w:ascii="Arial" w:eastAsia="Times New Roman" w:hAnsi="Arial" w:cs="Arial"/>
          <w:b/>
          <w:color w:val="141823"/>
          <w:sz w:val="24"/>
          <w:szCs w:val="24"/>
          <w:lang w:eastAsia="it-IT"/>
        </w:rPr>
        <w:t>Facoltà di Architettura di Napoli</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 collettiva d’arte contemporanea </w:t>
      </w:r>
      <w:proofErr w:type="spellStart"/>
      <w:r w:rsidRPr="00CA3785">
        <w:rPr>
          <w:rFonts w:ascii="Arial" w:eastAsia="Times New Roman" w:hAnsi="Arial" w:cs="Arial"/>
          <w:b/>
          <w:color w:val="141823"/>
          <w:sz w:val="24"/>
          <w:szCs w:val="24"/>
          <w:lang w:eastAsia="it-IT"/>
        </w:rPr>
        <w:t>Italian</w:t>
      </w:r>
      <w:proofErr w:type="spellEnd"/>
      <w:r w:rsidRPr="00CA3785">
        <w:rPr>
          <w:rFonts w:ascii="Arial" w:eastAsia="Times New Roman" w:hAnsi="Arial" w:cs="Arial"/>
          <w:b/>
          <w:color w:val="141823"/>
          <w:sz w:val="24"/>
          <w:szCs w:val="24"/>
          <w:lang w:eastAsia="it-IT"/>
        </w:rPr>
        <w:t xml:space="preserve"> Art Promotion, Spoleto</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Linea d’arte mostra collettiva </w:t>
      </w:r>
      <w:r w:rsidRPr="00CA3785">
        <w:rPr>
          <w:rFonts w:ascii="Arial" w:eastAsia="Times New Roman" w:hAnsi="Arial" w:cs="Arial"/>
          <w:b/>
          <w:color w:val="141823"/>
          <w:sz w:val="24"/>
          <w:szCs w:val="24"/>
          <w:lang w:eastAsia="it-IT"/>
        </w:rPr>
        <w:t>Chiesa S. Severo al Pendino Napoli</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mostra collettiva presso </w:t>
      </w:r>
      <w:r w:rsidRPr="00CA3785">
        <w:rPr>
          <w:rFonts w:ascii="Arial" w:eastAsia="Times New Roman" w:hAnsi="Arial" w:cs="Arial"/>
          <w:b/>
          <w:color w:val="141823"/>
          <w:sz w:val="24"/>
          <w:szCs w:val="24"/>
          <w:lang w:eastAsia="it-IT"/>
        </w:rPr>
        <w:t>Studio Logos di Roma</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mostra collettiva per </w:t>
      </w:r>
      <w:r w:rsidRPr="00CA3785">
        <w:rPr>
          <w:rFonts w:ascii="Arial" w:eastAsia="Times New Roman" w:hAnsi="Arial" w:cs="Arial"/>
          <w:b/>
          <w:color w:val="141823"/>
          <w:sz w:val="24"/>
          <w:szCs w:val="24"/>
          <w:lang w:eastAsia="it-IT"/>
        </w:rPr>
        <w:t>“Maggio dei monumenti” Napoli</w:t>
      </w:r>
      <w:r w:rsidRPr="00CA3785">
        <w:rPr>
          <w:rFonts w:ascii="Arial" w:hAnsi="Arial" w:cs="Arial"/>
          <w:b/>
          <w:sz w:val="24"/>
          <w:szCs w:val="24"/>
        </w:rPr>
        <w:t xml:space="preserve">, </w:t>
      </w:r>
      <w:r w:rsidRPr="00CA3785">
        <w:rPr>
          <w:rFonts w:ascii="Arial" w:eastAsia="Times New Roman" w:hAnsi="Arial" w:cs="Arial"/>
          <w:color w:val="141823"/>
          <w:sz w:val="24"/>
          <w:szCs w:val="24"/>
          <w:lang w:eastAsia="it-IT"/>
        </w:rPr>
        <w:t xml:space="preserve">finalista al </w:t>
      </w:r>
      <w:r w:rsidRPr="00CA3785">
        <w:rPr>
          <w:rFonts w:ascii="Arial" w:eastAsia="Times New Roman" w:hAnsi="Arial" w:cs="Arial"/>
          <w:b/>
          <w:color w:val="141823"/>
          <w:sz w:val="24"/>
          <w:szCs w:val="24"/>
          <w:lang w:eastAsia="it-IT"/>
        </w:rPr>
        <w:t>Premio Arte - Mondadori.</w:t>
      </w:r>
    </w:p>
    <w:p w:rsidR="00D86E92" w:rsidRPr="00CA3785" w:rsidRDefault="00D86E92" w:rsidP="00D86E92">
      <w:pPr>
        <w:spacing w:before="120" w:after="120"/>
        <w:jc w:val="both"/>
        <w:rPr>
          <w:rFonts w:ascii="Arial" w:hAnsi="Arial" w:cs="Arial"/>
          <w:sz w:val="24"/>
          <w:szCs w:val="24"/>
        </w:rPr>
      </w:pPr>
      <w:r w:rsidRPr="00CA3785">
        <w:rPr>
          <w:rFonts w:ascii="Arial" w:hAnsi="Arial" w:cs="Arial"/>
          <w:sz w:val="24"/>
          <w:szCs w:val="24"/>
        </w:rPr>
        <w:t xml:space="preserve">Ha lavorato come attrice in teatro, televisione e cinema, tra gli altri, in teatro nella </w:t>
      </w:r>
      <w:r w:rsidRPr="00CA3785">
        <w:rPr>
          <w:rFonts w:ascii="Arial" w:hAnsi="Arial" w:cs="Arial"/>
          <w:b/>
          <w:i/>
          <w:sz w:val="24"/>
          <w:szCs w:val="24"/>
        </w:rPr>
        <w:t>compagnia</w:t>
      </w:r>
      <w:r w:rsidRPr="00CA3785">
        <w:rPr>
          <w:rFonts w:ascii="Arial" w:hAnsi="Arial" w:cs="Arial"/>
          <w:b/>
          <w:sz w:val="24"/>
          <w:szCs w:val="24"/>
        </w:rPr>
        <w:t xml:space="preserve"> </w:t>
      </w:r>
      <w:r w:rsidRPr="00CA3785">
        <w:rPr>
          <w:rFonts w:ascii="Arial" w:hAnsi="Arial" w:cs="Arial"/>
          <w:b/>
          <w:i/>
          <w:sz w:val="24"/>
          <w:szCs w:val="24"/>
        </w:rPr>
        <w:t>di</w:t>
      </w:r>
      <w:r w:rsidRPr="00CA3785">
        <w:rPr>
          <w:rFonts w:ascii="Arial" w:hAnsi="Arial" w:cs="Arial"/>
          <w:b/>
          <w:sz w:val="24"/>
          <w:szCs w:val="24"/>
        </w:rPr>
        <w:t xml:space="preserve"> Luca De Filippo </w:t>
      </w:r>
      <w:r w:rsidRPr="00CA3785">
        <w:rPr>
          <w:rFonts w:ascii="Arial" w:hAnsi="Arial" w:cs="Arial"/>
          <w:sz w:val="24"/>
          <w:szCs w:val="24"/>
        </w:rPr>
        <w:t>dal 1989 al 1991</w:t>
      </w:r>
      <w:r w:rsidRPr="00CA3785">
        <w:rPr>
          <w:rFonts w:ascii="Arial" w:hAnsi="Arial" w:cs="Arial"/>
          <w:color w:val="141823"/>
          <w:sz w:val="24"/>
          <w:szCs w:val="24"/>
        </w:rPr>
        <w:t xml:space="preserve">, in tv nella soap opera </w:t>
      </w:r>
      <w:r w:rsidRPr="00CA3785">
        <w:rPr>
          <w:rFonts w:ascii="Arial" w:hAnsi="Arial" w:cs="Arial"/>
          <w:b/>
          <w:i/>
          <w:color w:val="141823"/>
          <w:sz w:val="24"/>
          <w:szCs w:val="24"/>
        </w:rPr>
        <w:t>Un posto al sole</w:t>
      </w:r>
      <w:r w:rsidRPr="00CA3785">
        <w:rPr>
          <w:rFonts w:ascii="Arial" w:hAnsi="Arial" w:cs="Arial"/>
          <w:b/>
          <w:color w:val="141823"/>
          <w:sz w:val="24"/>
          <w:szCs w:val="24"/>
        </w:rPr>
        <w:t xml:space="preserve"> </w:t>
      </w:r>
      <w:r w:rsidRPr="00CA3785">
        <w:rPr>
          <w:rFonts w:ascii="Arial" w:hAnsi="Arial" w:cs="Arial"/>
          <w:color w:val="141823"/>
          <w:sz w:val="24"/>
          <w:szCs w:val="24"/>
        </w:rPr>
        <w:t>(Rai3), al cinema</w:t>
      </w:r>
      <w:r w:rsidRPr="00CA3785">
        <w:rPr>
          <w:rFonts w:ascii="Arial" w:hAnsi="Arial" w:cs="Arial"/>
          <w:sz w:val="24"/>
          <w:szCs w:val="24"/>
        </w:rPr>
        <w:t xml:space="preserve"> nel film di </w:t>
      </w:r>
      <w:r w:rsidRPr="00CA3785">
        <w:rPr>
          <w:rFonts w:ascii="Arial" w:hAnsi="Arial" w:cs="Arial"/>
          <w:b/>
          <w:sz w:val="24"/>
          <w:szCs w:val="24"/>
        </w:rPr>
        <w:t>Vincenzo Salemme</w:t>
      </w:r>
      <w:r w:rsidRPr="00CA3785">
        <w:rPr>
          <w:rFonts w:ascii="Arial" w:hAnsi="Arial" w:cs="Arial"/>
          <w:sz w:val="24"/>
          <w:szCs w:val="24"/>
        </w:rPr>
        <w:t xml:space="preserve"> </w:t>
      </w:r>
      <w:r w:rsidRPr="00CA3785">
        <w:rPr>
          <w:rFonts w:ascii="Arial" w:hAnsi="Arial" w:cs="Arial"/>
          <w:b/>
          <w:i/>
          <w:sz w:val="24"/>
          <w:szCs w:val="24"/>
        </w:rPr>
        <w:t>Amore a Prima Vista</w:t>
      </w:r>
      <w:r w:rsidRPr="00CA3785">
        <w:rPr>
          <w:rFonts w:ascii="Arial" w:hAnsi="Arial" w:cs="Arial"/>
          <w:sz w:val="24"/>
          <w:szCs w:val="24"/>
        </w:rPr>
        <w:t xml:space="preserve">, </w:t>
      </w:r>
      <w:r w:rsidRPr="00CA3785">
        <w:rPr>
          <w:rFonts w:ascii="Arial" w:hAnsi="Arial" w:cs="Arial"/>
          <w:sz w:val="24"/>
          <w:szCs w:val="24"/>
        </w:rPr>
        <w:t>(</w:t>
      </w:r>
      <w:r w:rsidRPr="00CA3785">
        <w:rPr>
          <w:rFonts w:ascii="Arial" w:hAnsi="Arial" w:cs="Arial"/>
          <w:sz w:val="24"/>
          <w:szCs w:val="24"/>
        </w:rPr>
        <w:t>1999</w:t>
      </w:r>
      <w:r w:rsidRPr="00CA3785">
        <w:rPr>
          <w:rFonts w:ascii="Arial" w:hAnsi="Arial" w:cs="Arial"/>
          <w:sz w:val="24"/>
          <w:szCs w:val="24"/>
        </w:rPr>
        <w:t>)</w:t>
      </w:r>
      <w:r w:rsidRPr="00CA3785">
        <w:rPr>
          <w:rFonts w:ascii="Arial" w:hAnsi="Arial" w:cs="Arial"/>
          <w:sz w:val="24"/>
          <w:szCs w:val="24"/>
        </w:rPr>
        <w:t xml:space="preserve"> interpretando il ruolo di “</w:t>
      </w:r>
      <w:r w:rsidRPr="00CA3785">
        <w:rPr>
          <w:rFonts w:ascii="Arial" w:hAnsi="Arial" w:cs="Arial"/>
          <w:i/>
          <w:sz w:val="24"/>
          <w:szCs w:val="24"/>
        </w:rPr>
        <w:t>Carità</w:t>
      </w:r>
      <w:r w:rsidRPr="00CA3785">
        <w:rPr>
          <w:rFonts w:ascii="Arial" w:hAnsi="Arial" w:cs="Arial"/>
          <w:sz w:val="24"/>
          <w:szCs w:val="24"/>
        </w:rPr>
        <w:t xml:space="preserve">” e realizzando anche il dipinto del </w:t>
      </w:r>
      <w:r w:rsidRPr="00CA3785">
        <w:rPr>
          <w:rFonts w:ascii="Arial" w:hAnsi="Arial" w:cs="Arial"/>
          <w:b/>
          <w:i/>
          <w:sz w:val="24"/>
          <w:szCs w:val="24"/>
        </w:rPr>
        <w:t>Maresciallo dei Carabinieri a cavallo</w:t>
      </w:r>
      <w:r w:rsidRPr="00CA3785">
        <w:rPr>
          <w:rFonts w:ascii="Arial" w:hAnsi="Arial" w:cs="Arial"/>
          <w:b/>
          <w:sz w:val="24"/>
          <w:szCs w:val="24"/>
        </w:rPr>
        <w:t xml:space="preserve">, </w:t>
      </w:r>
      <w:r w:rsidRPr="00CA3785">
        <w:rPr>
          <w:rFonts w:ascii="Arial" w:hAnsi="Arial" w:cs="Arial"/>
          <w:b/>
          <w:i/>
          <w:sz w:val="24"/>
          <w:szCs w:val="24"/>
        </w:rPr>
        <w:t xml:space="preserve">Fortunato </w:t>
      </w:r>
      <w:proofErr w:type="spellStart"/>
      <w:r w:rsidRPr="00CA3785">
        <w:rPr>
          <w:rFonts w:ascii="Arial" w:hAnsi="Arial" w:cs="Arial"/>
          <w:b/>
          <w:i/>
          <w:sz w:val="24"/>
          <w:szCs w:val="24"/>
        </w:rPr>
        <w:t>Cipoletta</w:t>
      </w:r>
      <w:proofErr w:type="spellEnd"/>
      <w:r w:rsidRPr="00CA3785">
        <w:rPr>
          <w:rFonts w:ascii="Arial" w:hAnsi="Arial" w:cs="Arial"/>
          <w:sz w:val="24"/>
          <w:szCs w:val="24"/>
        </w:rPr>
        <w:t xml:space="preserve"> (interpretato da </w:t>
      </w:r>
      <w:r w:rsidRPr="00CA3785">
        <w:rPr>
          <w:rFonts w:ascii="Arial" w:hAnsi="Arial" w:cs="Arial"/>
          <w:b/>
          <w:sz w:val="24"/>
          <w:szCs w:val="24"/>
        </w:rPr>
        <w:t>Maurizio Casagrande</w:t>
      </w:r>
      <w:r w:rsidRPr="00CA3785">
        <w:rPr>
          <w:rFonts w:ascii="Arial" w:hAnsi="Arial" w:cs="Arial"/>
          <w:sz w:val="24"/>
          <w:szCs w:val="24"/>
        </w:rPr>
        <w:t xml:space="preserve">). </w:t>
      </w:r>
      <w:r w:rsidRPr="00CA3785">
        <w:rPr>
          <w:rFonts w:ascii="Arial" w:hAnsi="Arial" w:cs="Arial"/>
          <w:color w:val="141823"/>
          <w:sz w:val="24"/>
          <w:szCs w:val="24"/>
        </w:rPr>
        <w:t xml:space="preserve">Per </w:t>
      </w:r>
      <w:r w:rsidRPr="00CA3785">
        <w:rPr>
          <w:rFonts w:ascii="Arial" w:hAnsi="Arial" w:cs="Arial"/>
          <w:b/>
          <w:color w:val="141823"/>
          <w:sz w:val="24"/>
          <w:szCs w:val="24"/>
        </w:rPr>
        <w:t xml:space="preserve">Massimo Andrei </w:t>
      </w:r>
      <w:r w:rsidRPr="00CA3785">
        <w:rPr>
          <w:rFonts w:ascii="Arial" w:hAnsi="Arial" w:cs="Arial"/>
          <w:color w:val="141823"/>
          <w:sz w:val="24"/>
          <w:szCs w:val="24"/>
        </w:rPr>
        <w:t>realizza: i disegni per il film-documentario</w:t>
      </w:r>
      <w:r w:rsidRPr="00CA3785">
        <w:rPr>
          <w:rFonts w:ascii="Arial" w:hAnsi="Arial" w:cs="Arial"/>
          <w:b/>
          <w:color w:val="141823"/>
          <w:sz w:val="24"/>
          <w:szCs w:val="24"/>
        </w:rPr>
        <w:t xml:space="preserve"> Cerasella</w:t>
      </w:r>
      <w:r w:rsidRPr="00CA3785">
        <w:rPr>
          <w:rFonts w:ascii="Arial" w:hAnsi="Arial" w:cs="Arial"/>
          <w:color w:val="141823"/>
          <w:sz w:val="24"/>
          <w:szCs w:val="24"/>
        </w:rPr>
        <w:t xml:space="preserve"> nel 2008 e nel </w:t>
      </w:r>
      <w:r w:rsidRPr="00CA3785">
        <w:rPr>
          <w:rFonts w:ascii="Arial" w:hAnsi="Arial" w:cs="Arial"/>
          <w:sz w:val="24"/>
          <w:szCs w:val="24"/>
        </w:rPr>
        <w:t xml:space="preserve">luglio del 2016 disegni e tavole scenografiche per lo spettacolo itinerante </w:t>
      </w:r>
      <w:r w:rsidRPr="00CA3785">
        <w:rPr>
          <w:rStyle w:val="Enfasicorsivo"/>
          <w:rFonts w:ascii="Arial" w:hAnsi="Arial" w:cs="Arial"/>
          <w:sz w:val="24"/>
          <w:szCs w:val="24"/>
        </w:rPr>
        <w:t>“</w:t>
      </w:r>
      <w:r w:rsidRPr="00CA3785">
        <w:rPr>
          <w:rStyle w:val="Enfasicorsivo"/>
          <w:rFonts w:ascii="Arial" w:hAnsi="Arial" w:cs="Arial"/>
          <w:i w:val="0"/>
          <w:sz w:val="24"/>
          <w:szCs w:val="24"/>
        </w:rPr>
        <w:t>Favole del mare”</w:t>
      </w:r>
      <w:r w:rsidR="00CA3785" w:rsidRPr="00CA3785">
        <w:rPr>
          <w:rStyle w:val="Enfasicorsivo"/>
          <w:rFonts w:ascii="Arial" w:hAnsi="Arial" w:cs="Arial"/>
          <w:i w:val="0"/>
          <w:sz w:val="24"/>
          <w:szCs w:val="24"/>
        </w:rPr>
        <w:t xml:space="preserve"> </w:t>
      </w:r>
      <w:r w:rsidRPr="00CA3785">
        <w:rPr>
          <w:rFonts w:ascii="Arial" w:hAnsi="Arial" w:cs="Arial"/>
          <w:sz w:val="24"/>
          <w:szCs w:val="24"/>
        </w:rPr>
        <w:t>presentato in anteprima nell’ambito della rassegna</w:t>
      </w:r>
      <w:r w:rsidRPr="00CA3785">
        <w:rPr>
          <w:rStyle w:val="Enfasicorsivo"/>
          <w:rFonts w:ascii="Arial" w:hAnsi="Arial" w:cs="Arial"/>
          <w:sz w:val="24"/>
          <w:szCs w:val="24"/>
        </w:rPr>
        <w:t xml:space="preserve"> ‘Giovedì sera al MANN. Le Arti in giardino tra mito e natura’</w:t>
      </w:r>
      <w:r w:rsidRPr="00CA3785">
        <w:rPr>
          <w:rFonts w:ascii="Arial" w:hAnsi="Arial" w:cs="Arial"/>
          <w:sz w:val="24"/>
          <w:szCs w:val="24"/>
        </w:rPr>
        <w:t xml:space="preserve">, </w:t>
      </w:r>
      <w:r w:rsidRPr="00CA3785">
        <w:rPr>
          <w:rFonts w:ascii="Arial" w:hAnsi="Arial" w:cs="Arial"/>
          <w:b/>
          <w:sz w:val="24"/>
          <w:szCs w:val="24"/>
        </w:rPr>
        <w:t>MANN Museo Archeologico Nazionale di Napoli</w:t>
      </w:r>
      <w:r w:rsidRPr="00CA3785">
        <w:rPr>
          <w:rFonts w:ascii="Arial" w:eastAsia="Times New Roman" w:hAnsi="Arial" w:cs="Arial"/>
          <w:sz w:val="24"/>
          <w:szCs w:val="24"/>
          <w:lang w:eastAsia="it-IT"/>
        </w:rPr>
        <w:t>.</w:t>
      </w:r>
    </w:p>
    <w:p w:rsidR="00D86E92" w:rsidRPr="00CA3785" w:rsidRDefault="00D86E92" w:rsidP="00D86E92">
      <w:pPr>
        <w:spacing w:before="120" w:after="120"/>
        <w:jc w:val="both"/>
        <w:rPr>
          <w:rFonts w:ascii="Arial" w:eastAsia="Times New Roman" w:hAnsi="Arial" w:cs="Arial"/>
          <w:b/>
          <w:color w:val="141823"/>
          <w:sz w:val="24"/>
          <w:szCs w:val="24"/>
          <w:lang w:eastAsia="it-IT"/>
        </w:rPr>
      </w:pPr>
      <w:r w:rsidRPr="00CA3785">
        <w:rPr>
          <w:rFonts w:ascii="Arial" w:eastAsia="Times New Roman" w:hAnsi="Arial" w:cs="Arial"/>
          <w:sz w:val="24"/>
          <w:szCs w:val="24"/>
          <w:lang w:eastAsia="it-IT"/>
        </w:rPr>
        <w:t xml:space="preserve">Nel marzo del 2011, </w:t>
      </w:r>
      <w:r w:rsidRPr="00CA3785">
        <w:rPr>
          <w:rFonts w:ascii="Arial" w:eastAsia="Times New Roman" w:hAnsi="Arial" w:cs="Arial"/>
          <w:b/>
          <w:color w:val="141823"/>
          <w:sz w:val="24"/>
          <w:szCs w:val="24"/>
          <w:lang w:eastAsia="it-IT"/>
        </w:rPr>
        <w:t xml:space="preserve">vince lo </w:t>
      </w:r>
      <w:proofErr w:type="spellStart"/>
      <w:r w:rsidRPr="00CA3785">
        <w:rPr>
          <w:rFonts w:ascii="Arial" w:eastAsia="Times New Roman" w:hAnsi="Arial" w:cs="Arial"/>
          <w:b/>
          <w:color w:val="141823"/>
          <w:sz w:val="24"/>
          <w:szCs w:val="24"/>
          <w:lang w:eastAsia="it-IT"/>
        </w:rPr>
        <w:t>Showdown</w:t>
      </w:r>
      <w:proofErr w:type="spellEnd"/>
      <w:r w:rsidRPr="00CA3785">
        <w:rPr>
          <w:rFonts w:ascii="Arial" w:eastAsia="Times New Roman" w:hAnsi="Arial" w:cs="Arial"/>
          <w:b/>
          <w:color w:val="141823"/>
          <w:sz w:val="24"/>
          <w:szCs w:val="24"/>
          <w:lang w:eastAsia="it-IT"/>
        </w:rPr>
        <w:t xml:space="preserve">, Concorso Internazionale online della </w:t>
      </w:r>
      <w:proofErr w:type="spellStart"/>
      <w:r w:rsidRPr="00CA3785">
        <w:rPr>
          <w:rFonts w:ascii="Arial" w:eastAsia="Times New Roman" w:hAnsi="Arial" w:cs="Arial"/>
          <w:b/>
          <w:color w:val="141823"/>
          <w:sz w:val="24"/>
          <w:szCs w:val="24"/>
          <w:lang w:eastAsia="it-IT"/>
        </w:rPr>
        <w:t>SaatchiArt</w:t>
      </w:r>
      <w:proofErr w:type="spellEnd"/>
      <w:r w:rsidRPr="00CA3785">
        <w:rPr>
          <w:rFonts w:ascii="Arial" w:eastAsia="Times New Roman" w:hAnsi="Arial" w:cs="Arial"/>
          <w:b/>
          <w:color w:val="141823"/>
          <w:sz w:val="24"/>
          <w:szCs w:val="24"/>
          <w:lang w:eastAsia="it-IT"/>
        </w:rPr>
        <w:t xml:space="preserve"> </w:t>
      </w:r>
      <w:r w:rsidRPr="00CA3785">
        <w:rPr>
          <w:rFonts w:ascii="Arial" w:eastAsia="Times New Roman" w:hAnsi="Arial" w:cs="Arial"/>
          <w:color w:val="141823"/>
          <w:sz w:val="24"/>
          <w:szCs w:val="24"/>
          <w:lang w:eastAsia="it-IT"/>
        </w:rPr>
        <w:t>ed espone</w:t>
      </w:r>
      <w:r w:rsidRPr="00CA3785">
        <w:rPr>
          <w:rFonts w:ascii="Arial" w:eastAsia="Times New Roman" w:hAnsi="Arial" w:cs="Arial"/>
          <w:b/>
          <w:color w:val="141823"/>
          <w:sz w:val="24"/>
          <w:szCs w:val="24"/>
          <w:lang w:eastAsia="it-IT"/>
        </w:rPr>
        <w:t xml:space="preserve"> l’opera vincitrice </w:t>
      </w:r>
      <w:r w:rsidRPr="00CA3785">
        <w:rPr>
          <w:rFonts w:ascii="Arial" w:eastAsia="Times New Roman" w:hAnsi="Arial" w:cs="Arial"/>
          <w:b/>
          <w:i/>
          <w:color w:val="141823"/>
          <w:sz w:val="24"/>
          <w:szCs w:val="24"/>
          <w:lang w:eastAsia="it-IT"/>
        </w:rPr>
        <w:t>“</w:t>
      </w:r>
      <w:proofErr w:type="spellStart"/>
      <w:r w:rsidRPr="00CA3785">
        <w:rPr>
          <w:rFonts w:ascii="Arial" w:eastAsia="Times New Roman" w:hAnsi="Arial" w:cs="Arial"/>
          <w:b/>
          <w:i/>
          <w:color w:val="141823"/>
          <w:sz w:val="24"/>
          <w:szCs w:val="24"/>
          <w:lang w:eastAsia="it-IT"/>
        </w:rPr>
        <w:t>Interference</w:t>
      </w:r>
      <w:proofErr w:type="spellEnd"/>
      <w:r w:rsidRPr="00CA3785">
        <w:rPr>
          <w:rFonts w:ascii="Arial" w:eastAsia="Times New Roman" w:hAnsi="Arial" w:cs="Arial"/>
          <w:b/>
          <w:i/>
          <w:color w:val="141823"/>
          <w:sz w:val="24"/>
          <w:szCs w:val="24"/>
          <w:lang w:eastAsia="it-IT"/>
        </w:rPr>
        <w:t>”</w:t>
      </w:r>
      <w:r w:rsidRPr="00CA3785">
        <w:rPr>
          <w:rFonts w:ascii="Arial" w:eastAsia="Times New Roman" w:hAnsi="Arial" w:cs="Arial"/>
          <w:b/>
          <w:color w:val="141823"/>
          <w:sz w:val="24"/>
          <w:szCs w:val="24"/>
          <w:lang w:eastAsia="it-IT"/>
        </w:rPr>
        <w:t xml:space="preserve"> </w:t>
      </w:r>
      <w:r w:rsidRPr="00CA3785">
        <w:rPr>
          <w:rFonts w:ascii="Arial" w:eastAsia="Times New Roman" w:hAnsi="Arial" w:cs="Arial"/>
          <w:color w:val="141823"/>
          <w:sz w:val="24"/>
          <w:szCs w:val="24"/>
          <w:lang w:eastAsia="it-IT"/>
        </w:rPr>
        <w:t>alla</w:t>
      </w:r>
      <w:r w:rsidRPr="00CA3785">
        <w:rPr>
          <w:rFonts w:ascii="Arial" w:eastAsia="Times New Roman" w:hAnsi="Arial" w:cs="Arial"/>
          <w:b/>
          <w:color w:val="141823"/>
          <w:sz w:val="24"/>
          <w:szCs w:val="24"/>
          <w:lang w:eastAsia="it-IT"/>
        </w:rPr>
        <w:t xml:space="preserve"> </w:t>
      </w:r>
      <w:proofErr w:type="spellStart"/>
      <w:r w:rsidRPr="00CA3785">
        <w:rPr>
          <w:rFonts w:ascii="Arial" w:eastAsia="Times New Roman" w:hAnsi="Arial" w:cs="Arial"/>
          <w:b/>
          <w:color w:val="141823"/>
          <w:sz w:val="24"/>
          <w:szCs w:val="24"/>
          <w:lang w:eastAsia="it-IT"/>
        </w:rPr>
        <w:t>Saatchi</w:t>
      </w:r>
      <w:proofErr w:type="spellEnd"/>
      <w:r w:rsidRPr="00CA3785">
        <w:rPr>
          <w:rFonts w:ascii="Arial" w:eastAsia="Times New Roman" w:hAnsi="Arial" w:cs="Arial"/>
          <w:b/>
          <w:color w:val="141823"/>
          <w:sz w:val="24"/>
          <w:szCs w:val="24"/>
          <w:lang w:eastAsia="it-IT"/>
        </w:rPr>
        <w:t xml:space="preserve"> Gallery di Londra. </w:t>
      </w:r>
      <w:r w:rsidRPr="00CA3785">
        <w:rPr>
          <w:rFonts w:ascii="Arial" w:eastAsia="Times New Roman" w:hAnsi="Arial" w:cs="Arial"/>
          <w:color w:val="141823"/>
          <w:sz w:val="24"/>
          <w:szCs w:val="24"/>
          <w:lang w:eastAsia="it-IT"/>
        </w:rPr>
        <w:t>Ha contatti e collezionisti negli</w:t>
      </w:r>
      <w:r w:rsidRPr="00CA3785">
        <w:rPr>
          <w:rFonts w:ascii="Arial" w:eastAsia="Times New Roman" w:hAnsi="Arial" w:cs="Arial"/>
          <w:b/>
          <w:color w:val="141823"/>
          <w:sz w:val="24"/>
          <w:szCs w:val="24"/>
          <w:lang w:eastAsia="it-IT"/>
        </w:rPr>
        <w:t xml:space="preserve"> USA. </w:t>
      </w:r>
      <w:r w:rsidRPr="00CA3785">
        <w:rPr>
          <w:rFonts w:ascii="Arial" w:hAnsi="Arial" w:cs="Arial"/>
          <w:sz w:val="24"/>
          <w:szCs w:val="24"/>
        </w:rPr>
        <w:t xml:space="preserve">Dal 25 Ottobre al 4 Novembre 2016 </w:t>
      </w:r>
      <w:r w:rsidRPr="00CA3785">
        <w:rPr>
          <w:rFonts w:ascii="Arial" w:eastAsia="Times New Roman" w:hAnsi="Arial" w:cs="Arial"/>
          <w:sz w:val="24"/>
          <w:szCs w:val="24"/>
          <w:lang w:eastAsia="it-IT"/>
        </w:rPr>
        <w:t xml:space="preserve">Mostra a due assieme alla satira di </w:t>
      </w:r>
      <w:r w:rsidRPr="00CA3785">
        <w:rPr>
          <w:rFonts w:ascii="Arial" w:eastAsia="Times New Roman" w:hAnsi="Arial" w:cs="Arial"/>
          <w:i/>
          <w:sz w:val="24"/>
          <w:szCs w:val="24"/>
          <w:lang w:eastAsia="it-IT"/>
        </w:rPr>
        <w:t>Anto Sullo in</w:t>
      </w:r>
      <w:r w:rsidRPr="00CA3785">
        <w:rPr>
          <w:rFonts w:ascii="Arial" w:eastAsia="Times New Roman" w:hAnsi="Arial" w:cs="Arial"/>
          <w:sz w:val="24"/>
          <w:szCs w:val="24"/>
          <w:lang w:eastAsia="it-IT"/>
        </w:rPr>
        <w:t xml:space="preserve"> </w:t>
      </w:r>
      <w:proofErr w:type="spellStart"/>
      <w:r w:rsidRPr="00CA3785">
        <w:rPr>
          <w:rFonts w:ascii="Arial" w:eastAsia="Times New Roman" w:hAnsi="Arial" w:cs="Arial"/>
          <w:b/>
          <w:sz w:val="24"/>
          <w:szCs w:val="24"/>
          <w:lang w:eastAsia="it-IT"/>
        </w:rPr>
        <w:t>Sacro&amp;Profano</w:t>
      </w:r>
      <w:proofErr w:type="spellEnd"/>
      <w:r w:rsidRPr="00CA3785">
        <w:rPr>
          <w:rFonts w:ascii="Arial" w:eastAsia="Times New Roman" w:hAnsi="Arial" w:cs="Arial"/>
          <w:sz w:val="24"/>
          <w:szCs w:val="24"/>
          <w:lang w:eastAsia="it-IT"/>
        </w:rPr>
        <w:t xml:space="preserve">, </w:t>
      </w:r>
      <w:r w:rsidRPr="00CA3785">
        <w:rPr>
          <w:rFonts w:ascii="Arial" w:eastAsia="Times New Roman" w:hAnsi="Arial" w:cs="Arial"/>
          <w:b/>
          <w:sz w:val="24"/>
          <w:szCs w:val="24"/>
          <w:lang w:eastAsia="it-IT"/>
        </w:rPr>
        <w:t>PAN Palazzo delle Arti di Napoli</w:t>
      </w:r>
      <w:r w:rsidRPr="00CA3785">
        <w:rPr>
          <w:rFonts w:ascii="Arial" w:eastAsia="Times New Roman" w:hAnsi="Arial" w:cs="Arial"/>
          <w:sz w:val="24"/>
          <w:szCs w:val="24"/>
          <w:lang w:eastAsia="it-IT"/>
        </w:rPr>
        <w:t>, in collaborazione con l’</w:t>
      </w:r>
      <w:r w:rsidRPr="00CA3785">
        <w:rPr>
          <w:rFonts w:ascii="Arial" w:eastAsia="Times New Roman" w:hAnsi="Arial" w:cs="Arial"/>
          <w:b/>
          <w:sz w:val="24"/>
          <w:szCs w:val="24"/>
          <w:lang w:eastAsia="it-IT"/>
        </w:rPr>
        <w:t>Assessorato alla Cultura del Comune di Napoli</w:t>
      </w:r>
      <w:r w:rsidRPr="00CA3785">
        <w:rPr>
          <w:rFonts w:ascii="Arial" w:eastAsia="Times New Roman" w:hAnsi="Arial" w:cs="Arial"/>
          <w:sz w:val="24"/>
          <w:szCs w:val="24"/>
          <w:lang w:eastAsia="it-IT"/>
        </w:rPr>
        <w:t>.</w:t>
      </w:r>
      <w:r w:rsidRPr="00CA3785">
        <w:rPr>
          <w:rFonts w:ascii="Arial" w:eastAsia="Times New Roman" w:hAnsi="Arial" w:cs="Arial"/>
          <w:b/>
          <w:color w:val="141823"/>
          <w:sz w:val="24"/>
          <w:szCs w:val="24"/>
          <w:lang w:eastAsia="it-IT"/>
        </w:rPr>
        <w:t xml:space="preserve"> </w:t>
      </w:r>
      <w:r w:rsidRPr="00CA3785">
        <w:rPr>
          <w:rFonts w:ascii="Arial" w:eastAsia="Times New Roman" w:hAnsi="Arial" w:cs="Arial"/>
          <w:sz w:val="24"/>
          <w:szCs w:val="24"/>
          <w:lang w:eastAsia="it-IT"/>
        </w:rPr>
        <w:t xml:space="preserve">Dal </w:t>
      </w:r>
      <w:r w:rsidR="00CA3785" w:rsidRPr="00CA3785">
        <w:rPr>
          <w:rFonts w:ascii="Arial" w:eastAsia="Times New Roman" w:hAnsi="Arial" w:cs="Arial"/>
          <w:sz w:val="24"/>
          <w:szCs w:val="24"/>
          <w:lang w:eastAsia="it-IT"/>
        </w:rPr>
        <w:t>primo</w:t>
      </w:r>
      <w:r w:rsidRPr="00CA3785">
        <w:rPr>
          <w:rFonts w:ascii="Arial" w:eastAsia="Times New Roman" w:hAnsi="Arial" w:cs="Arial"/>
          <w:sz w:val="24"/>
          <w:szCs w:val="24"/>
          <w:lang w:eastAsia="it-IT"/>
        </w:rPr>
        <w:t xml:space="preserve"> </w:t>
      </w:r>
      <w:r w:rsidR="00CA3785" w:rsidRPr="00CA3785">
        <w:rPr>
          <w:rFonts w:ascii="Arial" w:eastAsia="Times New Roman" w:hAnsi="Arial" w:cs="Arial"/>
          <w:sz w:val="24"/>
          <w:szCs w:val="24"/>
          <w:lang w:eastAsia="it-IT"/>
        </w:rPr>
        <w:t>M</w:t>
      </w:r>
      <w:r w:rsidRPr="00CA3785">
        <w:rPr>
          <w:rFonts w:ascii="Arial" w:eastAsia="Times New Roman" w:hAnsi="Arial" w:cs="Arial"/>
          <w:sz w:val="24"/>
          <w:szCs w:val="24"/>
          <w:lang w:eastAsia="it-IT"/>
        </w:rPr>
        <w:t xml:space="preserve">arzo al 31 Maggio 2017 espone </w:t>
      </w:r>
      <w:r w:rsidR="00CA3785" w:rsidRPr="00CA3785">
        <w:rPr>
          <w:rFonts w:ascii="Arial" w:eastAsia="Times New Roman" w:hAnsi="Arial" w:cs="Arial"/>
          <w:sz w:val="24"/>
          <w:szCs w:val="24"/>
          <w:lang w:eastAsia="it-IT"/>
        </w:rPr>
        <w:t xml:space="preserve">alcune </w:t>
      </w:r>
      <w:r w:rsidRPr="00CA3785">
        <w:rPr>
          <w:rFonts w:ascii="Arial" w:eastAsia="Times New Roman" w:hAnsi="Arial" w:cs="Arial"/>
          <w:sz w:val="24"/>
          <w:szCs w:val="24"/>
          <w:lang w:eastAsia="it-IT"/>
        </w:rPr>
        <w:t xml:space="preserve">sue opere alla </w:t>
      </w:r>
      <w:r w:rsidRPr="00CA3785">
        <w:rPr>
          <w:rFonts w:ascii="Arial" w:eastAsia="Times New Roman" w:hAnsi="Arial" w:cs="Arial"/>
          <w:b/>
          <w:sz w:val="24"/>
          <w:szCs w:val="24"/>
          <w:lang w:eastAsia="it-IT"/>
        </w:rPr>
        <w:t>ULISSE Gallery CONTEMPORARY ART</w:t>
      </w:r>
      <w:r w:rsidRPr="00CA3785">
        <w:rPr>
          <w:rFonts w:ascii="Arial" w:eastAsia="Times New Roman" w:hAnsi="Arial" w:cs="Arial"/>
          <w:sz w:val="24"/>
          <w:szCs w:val="24"/>
          <w:lang w:eastAsia="it-IT"/>
        </w:rPr>
        <w:t xml:space="preserve"> di Roma</w:t>
      </w:r>
      <w:r w:rsidR="00CA3785" w:rsidRPr="00CA3785">
        <w:rPr>
          <w:rFonts w:ascii="Arial" w:eastAsia="Times New Roman" w:hAnsi="Arial" w:cs="Arial"/>
          <w:sz w:val="24"/>
          <w:szCs w:val="24"/>
          <w:lang w:eastAsia="it-IT"/>
        </w:rPr>
        <w:t>.</w:t>
      </w:r>
    </w:p>
    <w:p w:rsidR="00F67ED1" w:rsidRPr="00CA3785" w:rsidRDefault="00D86E92" w:rsidP="00CA3785">
      <w:pPr>
        <w:spacing w:before="120" w:after="120"/>
        <w:jc w:val="both"/>
        <w:rPr>
          <w:rFonts w:ascii="Arial" w:eastAsia="Times New Roman" w:hAnsi="Arial" w:cs="Arial"/>
          <w:i/>
          <w:color w:val="141823"/>
          <w:sz w:val="24"/>
          <w:szCs w:val="24"/>
          <w:lang w:eastAsia="it-IT"/>
        </w:rPr>
      </w:pPr>
      <w:r w:rsidRPr="00CA3785">
        <w:rPr>
          <w:rFonts w:ascii="Arial" w:eastAsia="Times New Roman" w:hAnsi="Arial" w:cs="Arial"/>
          <w:sz w:val="24"/>
          <w:szCs w:val="24"/>
          <w:lang w:eastAsia="it-IT"/>
        </w:rPr>
        <w:t xml:space="preserve">Dal 21 al 30 giugno 2019 espone sue opere nella mostra a due </w:t>
      </w:r>
      <w:r w:rsidRPr="00CA3785">
        <w:rPr>
          <w:rFonts w:ascii="Arial" w:hAnsi="Arial" w:cs="Arial"/>
          <w:b/>
          <w:sz w:val="24"/>
          <w:szCs w:val="24"/>
        </w:rPr>
        <w:t xml:space="preserve">DOUBLE </w:t>
      </w:r>
      <w:r w:rsidRPr="00CA3785">
        <w:rPr>
          <w:rFonts w:ascii="Arial" w:hAnsi="Arial" w:cs="Arial"/>
          <w:sz w:val="24"/>
          <w:szCs w:val="24"/>
        </w:rPr>
        <w:t>Pittura e Poesia</w:t>
      </w:r>
      <w:r w:rsidRPr="00CA3785">
        <w:rPr>
          <w:rFonts w:ascii="Arial" w:eastAsia="Times New Roman" w:hAnsi="Arial" w:cs="Arial"/>
          <w:sz w:val="24"/>
          <w:szCs w:val="24"/>
          <w:lang w:eastAsia="it-IT"/>
        </w:rPr>
        <w:t xml:space="preserve">: la pittura di </w:t>
      </w:r>
      <w:r w:rsidRPr="00CA3785">
        <w:rPr>
          <w:rFonts w:ascii="Arial" w:eastAsia="Times New Roman" w:hAnsi="Arial" w:cs="Arial"/>
          <w:b/>
          <w:sz w:val="24"/>
          <w:szCs w:val="24"/>
          <w:lang w:eastAsia="it-IT"/>
        </w:rPr>
        <w:t xml:space="preserve">Rosa </w:t>
      </w:r>
      <w:proofErr w:type="spellStart"/>
      <w:r w:rsidRPr="00CA3785">
        <w:rPr>
          <w:rFonts w:ascii="Arial" w:eastAsia="Times New Roman" w:hAnsi="Arial" w:cs="Arial"/>
          <w:b/>
          <w:sz w:val="24"/>
          <w:szCs w:val="24"/>
          <w:lang w:eastAsia="it-IT"/>
        </w:rPr>
        <w:t>Borreale</w:t>
      </w:r>
      <w:proofErr w:type="spellEnd"/>
      <w:r w:rsidRPr="00CA3785">
        <w:rPr>
          <w:rFonts w:ascii="Arial" w:eastAsia="Times New Roman" w:hAnsi="Arial" w:cs="Arial"/>
          <w:sz w:val="24"/>
          <w:szCs w:val="24"/>
          <w:lang w:eastAsia="it-IT"/>
        </w:rPr>
        <w:t xml:space="preserve"> e la poesia di </w:t>
      </w:r>
      <w:r w:rsidRPr="00CA3785">
        <w:rPr>
          <w:rFonts w:ascii="Arial" w:eastAsia="Times New Roman" w:hAnsi="Arial" w:cs="Arial"/>
          <w:b/>
          <w:sz w:val="24"/>
          <w:szCs w:val="24"/>
          <w:lang w:eastAsia="it-IT"/>
        </w:rPr>
        <w:t>Lina Sanniti</w:t>
      </w:r>
      <w:r w:rsidRPr="00CA3785">
        <w:rPr>
          <w:rFonts w:ascii="Arial" w:eastAsia="Times New Roman" w:hAnsi="Arial" w:cs="Arial"/>
          <w:sz w:val="24"/>
          <w:szCs w:val="24"/>
          <w:lang w:eastAsia="it-IT"/>
        </w:rPr>
        <w:t xml:space="preserve">, </w:t>
      </w:r>
      <w:r w:rsidRPr="00CA3785">
        <w:rPr>
          <w:rFonts w:ascii="Arial" w:eastAsia="Times New Roman" w:hAnsi="Arial" w:cs="Arial"/>
          <w:b/>
          <w:sz w:val="24"/>
          <w:szCs w:val="24"/>
          <w:lang w:eastAsia="it-IT"/>
        </w:rPr>
        <w:t xml:space="preserve">Assessorato alla Cultura ed al Turismo del Comune di Napoli, </w:t>
      </w:r>
      <w:r w:rsidRPr="00CA3785">
        <w:rPr>
          <w:rFonts w:ascii="Arial" w:eastAsia="Times New Roman" w:hAnsi="Arial" w:cs="Arial"/>
          <w:sz w:val="24"/>
          <w:szCs w:val="24"/>
          <w:lang w:eastAsia="it-IT"/>
        </w:rPr>
        <w:t xml:space="preserve">Casina </w:t>
      </w:r>
      <w:r w:rsidRPr="00CA3785">
        <w:rPr>
          <w:rFonts w:ascii="Arial" w:eastAsia="Times New Roman" w:hAnsi="Arial" w:cs="Arial"/>
          <w:i/>
          <w:sz w:val="24"/>
          <w:szCs w:val="24"/>
          <w:lang w:eastAsia="it-IT"/>
        </w:rPr>
        <w:t>Pompeiana Villa Comunale, Napoli</w:t>
      </w:r>
      <w:r w:rsidR="00CA3785" w:rsidRPr="00CA3785">
        <w:rPr>
          <w:rFonts w:ascii="Arial" w:eastAsia="Times New Roman" w:hAnsi="Arial" w:cs="Arial"/>
          <w:sz w:val="24"/>
          <w:szCs w:val="24"/>
          <w:lang w:eastAsia="it-IT"/>
        </w:rPr>
        <w:t>.</w:t>
      </w:r>
    </w:p>
    <w:p w:rsidR="009A2D45" w:rsidRPr="00CA3785" w:rsidRDefault="009A2D45" w:rsidP="005C4D8B">
      <w:pPr>
        <w:jc w:val="both"/>
        <w:rPr>
          <w:rFonts w:ascii="Arial" w:hAnsi="Arial" w:cs="Arial"/>
          <w:sz w:val="24"/>
          <w:szCs w:val="24"/>
          <w:u w:val="single"/>
        </w:rPr>
      </w:pPr>
    </w:p>
    <w:p w:rsidR="009A2D45" w:rsidRPr="00CA3785" w:rsidRDefault="009A2D45" w:rsidP="005C4D8B">
      <w:pPr>
        <w:jc w:val="both"/>
        <w:rPr>
          <w:rFonts w:ascii="Arial" w:hAnsi="Arial" w:cs="Arial"/>
          <w:sz w:val="24"/>
          <w:szCs w:val="24"/>
        </w:rPr>
      </w:pPr>
      <w:r w:rsidRPr="00CA3785">
        <w:rPr>
          <w:rFonts w:ascii="Arial" w:hAnsi="Arial" w:cs="Arial"/>
          <w:sz w:val="24"/>
          <w:szCs w:val="24"/>
        </w:rPr>
        <w:t xml:space="preserve">ROSA BORREALE </w:t>
      </w:r>
      <w:r w:rsidRPr="00CA3785">
        <w:rPr>
          <w:rFonts w:ascii="Arial" w:hAnsi="Arial" w:cs="Arial"/>
          <w:sz w:val="24"/>
          <w:szCs w:val="24"/>
        </w:rPr>
        <w:tab/>
      </w:r>
      <w:hyperlink r:id="rId6" w:history="1">
        <w:r w:rsidRPr="00CA3785">
          <w:rPr>
            <w:rStyle w:val="Collegamentoipertestuale"/>
            <w:rFonts w:ascii="Arial" w:hAnsi="Arial" w:cs="Arial"/>
            <w:sz w:val="24"/>
            <w:szCs w:val="24"/>
          </w:rPr>
          <w:t>rosa.borreale@virgilio.it</w:t>
        </w:r>
      </w:hyperlink>
      <w:r w:rsidRPr="00CA3785">
        <w:rPr>
          <w:rFonts w:ascii="Arial" w:hAnsi="Arial" w:cs="Arial"/>
          <w:sz w:val="24"/>
          <w:szCs w:val="24"/>
        </w:rPr>
        <w:t xml:space="preserve">    </w:t>
      </w:r>
      <w:proofErr w:type="spellStart"/>
      <w:r w:rsidRPr="00CA3785">
        <w:rPr>
          <w:rFonts w:ascii="Arial" w:hAnsi="Arial" w:cs="Arial"/>
          <w:sz w:val="24"/>
          <w:szCs w:val="24"/>
        </w:rPr>
        <w:t>cell</w:t>
      </w:r>
      <w:proofErr w:type="spellEnd"/>
      <w:r w:rsidRPr="00CA3785">
        <w:rPr>
          <w:rFonts w:ascii="Arial" w:hAnsi="Arial" w:cs="Arial"/>
          <w:sz w:val="24"/>
          <w:szCs w:val="24"/>
        </w:rPr>
        <w:t>. 339 7463342</w:t>
      </w:r>
    </w:p>
    <w:p w:rsidR="009A2D45" w:rsidRPr="00CA3785" w:rsidRDefault="009A2D45" w:rsidP="005C4D8B">
      <w:pPr>
        <w:jc w:val="both"/>
        <w:rPr>
          <w:rFonts w:ascii="Arial" w:hAnsi="Arial" w:cs="Arial"/>
          <w:sz w:val="24"/>
          <w:szCs w:val="24"/>
        </w:rPr>
      </w:pPr>
      <w:r w:rsidRPr="00CA3785">
        <w:rPr>
          <w:rFonts w:ascii="Arial" w:hAnsi="Arial" w:cs="Arial"/>
          <w:sz w:val="24"/>
          <w:szCs w:val="24"/>
        </w:rPr>
        <w:t xml:space="preserve">LINA SANNTI          </w:t>
      </w:r>
      <w:hyperlink r:id="rId7" w:history="1">
        <w:r w:rsidRPr="00CA3785">
          <w:rPr>
            <w:rStyle w:val="Collegamentoipertestuale"/>
            <w:rFonts w:ascii="Arial" w:hAnsi="Arial" w:cs="Arial"/>
            <w:sz w:val="24"/>
            <w:szCs w:val="24"/>
          </w:rPr>
          <w:t>linasan03@libero.it</w:t>
        </w:r>
      </w:hyperlink>
      <w:r w:rsidRPr="00CA3785">
        <w:rPr>
          <w:rFonts w:ascii="Arial" w:hAnsi="Arial" w:cs="Arial"/>
          <w:sz w:val="24"/>
          <w:szCs w:val="24"/>
        </w:rPr>
        <w:t xml:space="preserve">           </w:t>
      </w:r>
      <w:proofErr w:type="spellStart"/>
      <w:r w:rsidRPr="00CA3785">
        <w:rPr>
          <w:rFonts w:ascii="Arial" w:hAnsi="Arial" w:cs="Arial"/>
          <w:sz w:val="24"/>
          <w:szCs w:val="24"/>
        </w:rPr>
        <w:t>cell</w:t>
      </w:r>
      <w:proofErr w:type="spellEnd"/>
      <w:r w:rsidRPr="00CA3785">
        <w:rPr>
          <w:rFonts w:ascii="Arial" w:hAnsi="Arial" w:cs="Arial"/>
          <w:sz w:val="24"/>
          <w:szCs w:val="24"/>
        </w:rPr>
        <w:t>. 339 6984462</w:t>
      </w:r>
    </w:p>
    <w:p w:rsidR="009A2D45" w:rsidRPr="00CA3785" w:rsidRDefault="009A2D45" w:rsidP="005C4D8B">
      <w:pPr>
        <w:jc w:val="both"/>
        <w:rPr>
          <w:rFonts w:ascii="Arial" w:hAnsi="Arial" w:cs="Arial"/>
          <w:sz w:val="24"/>
          <w:szCs w:val="24"/>
        </w:rPr>
      </w:pPr>
    </w:p>
    <w:sectPr w:rsidR="009A2D45" w:rsidRPr="00CA37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7E"/>
    <w:rsid w:val="00252335"/>
    <w:rsid w:val="002845AB"/>
    <w:rsid w:val="003848D6"/>
    <w:rsid w:val="004F4083"/>
    <w:rsid w:val="0058680C"/>
    <w:rsid w:val="005C4D8B"/>
    <w:rsid w:val="00771E34"/>
    <w:rsid w:val="0091397A"/>
    <w:rsid w:val="009A2D45"/>
    <w:rsid w:val="00B72108"/>
    <w:rsid w:val="00C3297E"/>
    <w:rsid w:val="00CA3785"/>
    <w:rsid w:val="00D86E92"/>
    <w:rsid w:val="00F1307B"/>
    <w:rsid w:val="00F67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9A03"/>
  <w15:chartTrackingRefBased/>
  <w15:docId w15:val="{EEC446FE-14BD-4E6D-8E21-AAECD007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5C4D8B"/>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5C4D8B"/>
    <w:rPr>
      <w:sz w:val="24"/>
      <w:szCs w:val="24"/>
      <w:lang w:val="en-US"/>
    </w:rPr>
  </w:style>
  <w:style w:type="character" w:styleId="Collegamentoipertestuale">
    <w:name w:val="Hyperlink"/>
    <w:basedOn w:val="Carpredefinitoparagrafo"/>
    <w:uiPriority w:val="99"/>
    <w:unhideWhenUsed/>
    <w:rsid w:val="009A2D45"/>
    <w:rPr>
      <w:color w:val="0563C1" w:themeColor="hyperlink"/>
      <w:u w:val="single"/>
    </w:rPr>
  </w:style>
  <w:style w:type="character" w:styleId="Enfasicorsivo">
    <w:name w:val="Emphasis"/>
    <w:basedOn w:val="Carpredefinitoparagrafo"/>
    <w:uiPriority w:val="20"/>
    <w:qFormat/>
    <w:rsid w:val="00D86E92"/>
    <w:rPr>
      <w:i/>
      <w:iCs/>
    </w:rPr>
  </w:style>
  <w:style w:type="character" w:styleId="Collegamentovisitato">
    <w:name w:val="FollowedHyperlink"/>
    <w:basedOn w:val="Carpredefinitoparagrafo"/>
    <w:uiPriority w:val="99"/>
    <w:semiHidden/>
    <w:unhideWhenUsed/>
    <w:rsid w:val="00D86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asan03@libe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borreale@virgilio.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Sanniti Lina</dc:creator>
  <cp:keywords/>
  <dc:description/>
  <cp:lastModifiedBy>Rosa Borreale</cp:lastModifiedBy>
  <cp:revision>2</cp:revision>
  <dcterms:created xsi:type="dcterms:W3CDTF">2019-05-30T15:42:00Z</dcterms:created>
  <dcterms:modified xsi:type="dcterms:W3CDTF">2019-05-30T15:42:00Z</dcterms:modified>
</cp:coreProperties>
</file>