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A1" w:rsidRDefault="00490BA1" w:rsidP="007A4799">
      <w:pPr>
        <w:pStyle w:val="Standard"/>
        <w:spacing w:after="360" w:line="0" w:lineRule="atLeast"/>
        <w:jc w:val="center"/>
        <w:rPr>
          <w:rFonts w:ascii="Bernard MT Condensed" w:hAnsi="Bernard MT Condensed" w:cs="BookmanOldStyle"/>
          <w:sz w:val="52"/>
          <w:szCs w:val="52"/>
        </w:rPr>
      </w:pPr>
      <w:r w:rsidRPr="00490BA1">
        <w:rPr>
          <w:rFonts w:ascii="Bernard MT Condensed" w:hAnsi="Bernard MT Condensed" w:cs="BookmanOldStyle"/>
          <w:sz w:val="52"/>
          <w:szCs w:val="52"/>
        </w:rPr>
        <w:t xml:space="preserve">Introspezione di un paesaggio. A Cori </w:t>
      </w:r>
      <w:r w:rsidR="00DE25CE">
        <w:rPr>
          <w:rFonts w:ascii="Bernard MT Condensed" w:hAnsi="Bernard MT Condensed" w:cs="BookmanOldStyle"/>
          <w:sz w:val="52"/>
          <w:szCs w:val="52"/>
        </w:rPr>
        <w:t>i</w:t>
      </w:r>
      <w:r w:rsidRPr="00490BA1">
        <w:rPr>
          <w:rFonts w:ascii="Bernard MT Condensed" w:hAnsi="Bernard MT Condensed" w:cs="BookmanOldStyle"/>
          <w:sz w:val="52"/>
          <w:szCs w:val="52"/>
        </w:rPr>
        <w:t xml:space="preserve">scrizioni aperte al I Concorso di Estemporanea di Pittura </w:t>
      </w:r>
    </w:p>
    <w:p w:rsidR="00490BA1" w:rsidRPr="00DE25CE" w:rsidRDefault="00490BA1" w:rsidP="007A4799">
      <w:pPr>
        <w:pStyle w:val="Standard"/>
        <w:spacing w:before="360" w:after="360" w:line="0" w:lineRule="atLeast"/>
        <w:jc w:val="both"/>
        <w:rPr>
          <w:rFonts w:ascii="Franklin Gothic Heavy" w:hAnsi="Franklin Gothic Heavy" w:cs="BookmanOldStyle"/>
          <w:sz w:val="28"/>
          <w:szCs w:val="28"/>
        </w:rPr>
      </w:pPr>
      <w:r w:rsidRPr="00DE25CE">
        <w:rPr>
          <w:rFonts w:ascii="Franklin Gothic Heavy" w:hAnsi="Franklin Gothic Heavy" w:cs="BookmanOldStyle"/>
          <w:sz w:val="28"/>
          <w:szCs w:val="28"/>
        </w:rPr>
        <w:t xml:space="preserve">L’iniziativa organizzata dall’Art </w:t>
      </w:r>
      <w:proofErr w:type="spellStart"/>
      <w:r w:rsidRPr="00DE25CE">
        <w:rPr>
          <w:rFonts w:ascii="Franklin Gothic Heavy" w:hAnsi="Franklin Gothic Heavy" w:cs="BookmanOldStyle"/>
          <w:sz w:val="28"/>
          <w:szCs w:val="28"/>
        </w:rPr>
        <w:t>Café</w:t>
      </w:r>
      <w:proofErr w:type="spellEnd"/>
      <w:r w:rsidRPr="00DE25CE">
        <w:rPr>
          <w:rFonts w:ascii="Franklin Gothic Heavy" w:hAnsi="Franklin Gothic Heavy" w:cs="BookmanOldStyle"/>
          <w:sz w:val="28"/>
          <w:szCs w:val="28"/>
        </w:rPr>
        <w:t xml:space="preserve"> e dedicata al Maestro Francesco Porcari avrà luogo il 16 e </w:t>
      </w:r>
      <w:r w:rsidR="00DE25CE" w:rsidRPr="00DE25CE">
        <w:rPr>
          <w:rFonts w:ascii="Franklin Gothic Heavy" w:hAnsi="Franklin Gothic Heavy" w:cs="BookmanOldStyle"/>
          <w:sz w:val="28"/>
          <w:szCs w:val="28"/>
        </w:rPr>
        <w:t xml:space="preserve">il </w:t>
      </w:r>
      <w:r w:rsidRPr="00DE25CE">
        <w:rPr>
          <w:rFonts w:ascii="Franklin Gothic Heavy" w:hAnsi="Franklin Gothic Heavy" w:cs="BookmanOldStyle"/>
          <w:sz w:val="28"/>
          <w:szCs w:val="28"/>
        </w:rPr>
        <w:t xml:space="preserve">17 Dicembre. </w:t>
      </w:r>
      <w:r w:rsidR="00DE25CE" w:rsidRPr="00DE25CE">
        <w:rPr>
          <w:rFonts w:ascii="Franklin Gothic Heavy" w:hAnsi="Franklin Gothic Heavy" w:cs="BookmanOldStyle"/>
          <w:sz w:val="28"/>
          <w:szCs w:val="28"/>
        </w:rPr>
        <w:t xml:space="preserve">In palio ci sono premi da 600€ a 100€ per i 4 vincitori. </w:t>
      </w:r>
      <w:r w:rsidRPr="00DE25CE">
        <w:rPr>
          <w:rFonts w:ascii="Franklin Gothic Heavy" w:hAnsi="Franklin Gothic Heavy" w:cs="BookmanOldStyle"/>
          <w:sz w:val="28"/>
          <w:szCs w:val="28"/>
        </w:rPr>
        <w:t>Contestualmente si svolgerà una esposizione artistica</w:t>
      </w:r>
      <w:r w:rsidR="00DE25CE" w:rsidRPr="00DE25CE">
        <w:rPr>
          <w:rFonts w:ascii="Franklin Gothic Heavy" w:hAnsi="Franklin Gothic Heavy" w:cs="BookmanOldStyle"/>
          <w:sz w:val="28"/>
          <w:szCs w:val="28"/>
        </w:rPr>
        <w:t xml:space="preserve"> con spazi </w:t>
      </w:r>
      <w:r w:rsidR="00DE25CE">
        <w:rPr>
          <w:rFonts w:ascii="Franklin Gothic Heavy" w:hAnsi="Franklin Gothic Heavy" w:cs="BookmanOldStyle"/>
          <w:sz w:val="28"/>
          <w:szCs w:val="28"/>
        </w:rPr>
        <w:t>su suolo pubblico</w:t>
      </w:r>
      <w:r w:rsidR="00DE25CE" w:rsidRPr="00DE25CE">
        <w:rPr>
          <w:rFonts w:ascii="Franklin Gothic Heavy" w:hAnsi="Franklin Gothic Heavy" w:cs="BookmanOldStyle"/>
          <w:sz w:val="28"/>
          <w:szCs w:val="28"/>
        </w:rPr>
        <w:t xml:space="preserve"> gratuiti per i partecipanti. In ambo i casi vi sono solo 50 posti a disposizione perciò l’iscrizione obbligatoria deve essere effettuata al più presto come </w:t>
      </w:r>
      <w:r w:rsidR="00DE25CE">
        <w:rPr>
          <w:rFonts w:ascii="Franklin Gothic Heavy" w:hAnsi="Franklin Gothic Heavy" w:cs="BookmanOldStyle"/>
          <w:sz w:val="28"/>
          <w:szCs w:val="28"/>
        </w:rPr>
        <w:t xml:space="preserve">previsto </w:t>
      </w:r>
      <w:r w:rsidR="00DE25CE" w:rsidRPr="00DE25CE">
        <w:rPr>
          <w:rFonts w:ascii="Franklin Gothic Heavy" w:hAnsi="Franklin Gothic Heavy" w:cs="BookmanOldStyle"/>
          <w:sz w:val="28"/>
          <w:szCs w:val="28"/>
        </w:rPr>
        <w:t>da</w:t>
      </w:r>
      <w:r w:rsidR="00DE25CE">
        <w:rPr>
          <w:rFonts w:ascii="Franklin Gothic Heavy" w:hAnsi="Franklin Gothic Heavy" w:cs="BookmanOldStyle"/>
          <w:sz w:val="28"/>
          <w:szCs w:val="28"/>
        </w:rPr>
        <w:t>l</w:t>
      </w:r>
      <w:r w:rsidR="00DE25CE" w:rsidRPr="00DE25CE">
        <w:rPr>
          <w:rFonts w:ascii="Franklin Gothic Heavy" w:hAnsi="Franklin Gothic Heavy" w:cs="BookmanOldStyle"/>
          <w:sz w:val="28"/>
          <w:szCs w:val="28"/>
        </w:rPr>
        <w:t xml:space="preserve"> </w:t>
      </w:r>
      <w:r w:rsidR="00DE25CE" w:rsidRPr="004B5E14">
        <w:rPr>
          <w:rFonts w:ascii="Franklin Gothic Heavy" w:hAnsi="Franklin Gothic Heavy" w:cs="BookmanOldStyle"/>
          <w:sz w:val="28"/>
          <w:szCs w:val="28"/>
        </w:rPr>
        <w:t>regolamento</w:t>
      </w:r>
      <w:r w:rsidR="00DE25CE" w:rsidRPr="00DE25CE">
        <w:rPr>
          <w:rFonts w:ascii="Franklin Gothic Heavy" w:hAnsi="Franklin Gothic Heavy" w:cs="BookmanOldStyle"/>
          <w:sz w:val="28"/>
          <w:szCs w:val="28"/>
        </w:rPr>
        <w:t>.</w:t>
      </w:r>
    </w:p>
    <w:p w:rsidR="00490BA1" w:rsidRPr="007A4799" w:rsidRDefault="00490BA1" w:rsidP="007A4799">
      <w:pPr>
        <w:pStyle w:val="Standard"/>
        <w:spacing w:before="360" w:after="360" w:line="0" w:lineRule="atLeast"/>
        <w:ind w:firstLine="425"/>
        <w:jc w:val="both"/>
        <w:rPr>
          <w:rFonts w:ascii="Century Gothic" w:hAnsi="Century Gothic"/>
          <w:sz w:val="24"/>
          <w:szCs w:val="26"/>
        </w:rPr>
      </w:pPr>
      <w:r w:rsidRPr="007A4799">
        <w:rPr>
          <w:rFonts w:ascii="Century Gothic" w:hAnsi="Century Gothic" w:cs="BookmanOldStyle"/>
          <w:sz w:val="24"/>
          <w:szCs w:val="26"/>
        </w:rPr>
        <w:t>In occasione delle festività natalizie e nell'ambito delle iniziative del “</w:t>
      </w:r>
      <w:r w:rsidRPr="007A4799">
        <w:rPr>
          <w:rFonts w:ascii="Century Gothic" w:hAnsi="Century Gothic" w:cs="BookmanOldStyle"/>
          <w:iCs/>
          <w:sz w:val="24"/>
          <w:szCs w:val="26"/>
        </w:rPr>
        <w:t>Natale a</w:t>
      </w:r>
      <w:r w:rsidRPr="007A4799">
        <w:rPr>
          <w:rFonts w:ascii="Century Gothic" w:hAnsi="Century Gothic" w:cs="BookmanOldStyle"/>
          <w:sz w:val="24"/>
          <w:szCs w:val="26"/>
        </w:rPr>
        <w:t xml:space="preserve"> </w:t>
      </w:r>
      <w:r w:rsidRPr="007A4799">
        <w:rPr>
          <w:rFonts w:ascii="Century Gothic" w:hAnsi="Century Gothic" w:cs="BookmanOldStyle"/>
          <w:iCs/>
          <w:sz w:val="24"/>
          <w:szCs w:val="26"/>
        </w:rPr>
        <w:t>Cori</w:t>
      </w:r>
      <w:r w:rsidRPr="007A4799">
        <w:rPr>
          <w:rFonts w:ascii="Century Gothic" w:hAnsi="Century Gothic" w:cs="BookmanOldStyle"/>
          <w:sz w:val="24"/>
          <w:szCs w:val="26"/>
        </w:rPr>
        <w:t xml:space="preserve">”, l’Art </w:t>
      </w:r>
      <w:proofErr w:type="spellStart"/>
      <w:r w:rsidRPr="007A4799">
        <w:rPr>
          <w:rFonts w:ascii="Century Gothic" w:hAnsi="Century Gothic" w:cs="BookmanOldStyle"/>
          <w:sz w:val="24"/>
          <w:szCs w:val="26"/>
        </w:rPr>
        <w:t>Café</w:t>
      </w:r>
      <w:proofErr w:type="spellEnd"/>
      <w:r w:rsidRPr="007A4799">
        <w:rPr>
          <w:rFonts w:ascii="Century Gothic" w:hAnsi="Century Gothic" w:cs="BookmanOldStyle"/>
          <w:sz w:val="24"/>
          <w:szCs w:val="26"/>
        </w:rPr>
        <w:t xml:space="preserve">, con il patrocinio del Comune di Cori e della Proloco Cori, organizza il </w:t>
      </w:r>
      <w:r w:rsidRPr="007A4799">
        <w:rPr>
          <w:rFonts w:ascii="Century Gothic" w:hAnsi="Century Gothic" w:cs="BookmanOldStyle"/>
          <w:b/>
          <w:sz w:val="24"/>
          <w:szCs w:val="26"/>
        </w:rPr>
        <w:t>I Concorso di</w:t>
      </w:r>
      <w:r w:rsidRPr="007A4799">
        <w:rPr>
          <w:rFonts w:ascii="Century Gothic" w:hAnsi="Century Gothic" w:cs="BookmanOldStyle"/>
          <w:sz w:val="24"/>
          <w:szCs w:val="26"/>
        </w:rPr>
        <w:t xml:space="preserve"> </w:t>
      </w:r>
      <w:r w:rsidRPr="007A4799">
        <w:rPr>
          <w:rFonts w:ascii="Century Gothic" w:hAnsi="Century Gothic" w:cs="BookmanOldStyle"/>
          <w:b/>
          <w:sz w:val="24"/>
          <w:szCs w:val="26"/>
        </w:rPr>
        <w:t>Estemporanea di Pittura</w:t>
      </w:r>
      <w:r w:rsidRPr="007A4799">
        <w:rPr>
          <w:rFonts w:ascii="Century Gothic" w:hAnsi="Century Gothic" w:cs="BookmanOldStyle"/>
          <w:sz w:val="24"/>
          <w:szCs w:val="26"/>
        </w:rPr>
        <w:t xml:space="preserve">, </w:t>
      </w:r>
      <w:r w:rsidRPr="007A4799">
        <w:rPr>
          <w:rFonts w:ascii="Century Gothic" w:hAnsi="Century Gothic" w:cs="Arial"/>
          <w:b/>
          <w:iCs/>
          <w:sz w:val="24"/>
          <w:szCs w:val="26"/>
        </w:rPr>
        <w:t>“</w:t>
      </w:r>
      <w:r w:rsidRPr="007A4799">
        <w:rPr>
          <w:rFonts w:ascii="Century Gothic" w:hAnsi="Century Gothic" w:cs="Arial"/>
          <w:b/>
          <w:bCs/>
          <w:iCs/>
          <w:sz w:val="24"/>
          <w:szCs w:val="26"/>
        </w:rPr>
        <w:t xml:space="preserve">Introspezione di un paesaggio”, </w:t>
      </w:r>
      <w:r w:rsidRPr="007A4799">
        <w:rPr>
          <w:rFonts w:ascii="Century Gothic" w:hAnsi="Century Gothic" w:cs="Arial"/>
          <w:sz w:val="24"/>
          <w:szCs w:val="26"/>
        </w:rPr>
        <w:t xml:space="preserve">avente come soggetto Cori, che </w:t>
      </w:r>
      <w:r w:rsidRPr="007A4799">
        <w:rPr>
          <w:rFonts w:ascii="Century Gothic" w:hAnsi="Century Gothic" w:cs="Arial"/>
          <w:iCs/>
          <w:color w:val="222222"/>
          <w:sz w:val="24"/>
          <w:szCs w:val="26"/>
        </w:rPr>
        <w:t>a</w:t>
      </w:r>
      <w:r w:rsidRPr="007A4799">
        <w:rPr>
          <w:rFonts w:ascii="Century Gothic" w:hAnsi="Century Gothic" w:cs="Arial"/>
          <w:sz w:val="24"/>
          <w:szCs w:val="26"/>
        </w:rPr>
        <w:t>vrà luogo il 16 e</w:t>
      </w:r>
      <w:r w:rsidRPr="007A4799">
        <w:rPr>
          <w:rFonts w:ascii="Century Gothic" w:hAnsi="Century Gothic" w:cs="Arial"/>
          <w:bCs/>
          <w:sz w:val="24"/>
          <w:szCs w:val="26"/>
        </w:rPr>
        <w:t xml:space="preserve"> il 17 Dicembre </w:t>
      </w:r>
      <w:r w:rsidRPr="007A4799">
        <w:rPr>
          <w:rFonts w:ascii="Century Gothic" w:hAnsi="Century Gothic" w:cs="Arial"/>
          <w:sz w:val="24"/>
          <w:szCs w:val="26"/>
        </w:rPr>
        <w:t>in Via Madonna del Soccorso, dalle ore 10 alle ore 23.</w:t>
      </w:r>
    </w:p>
    <w:p w:rsidR="00490BA1" w:rsidRPr="007A4799" w:rsidRDefault="00490BA1" w:rsidP="007A4799">
      <w:pPr>
        <w:pStyle w:val="Standard"/>
        <w:spacing w:before="360" w:after="360" w:line="0" w:lineRule="atLeast"/>
        <w:ind w:firstLine="425"/>
        <w:jc w:val="both"/>
        <w:rPr>
          <w:rFonts w:ascii="Century Gothic" w:hAnsi="Century Gothic" w:cs="Arial"/>
          <w:sz w:val="24"/>
          <w:szCs w:val="26"/>
        </w:rPr>
      </w:pPr>
      <w:r w:rsidRPr="007A4799">
        <w:rPr>
          <w:rFonts w:ascii="Century Gothic" w:hAnsi="Century Gothic" w:cs="Arial"/>
          <w:sz w:val="24"/>
          <w:szCs w:val="26"/>
        </w:rPr>
        <w:t xml:space="preserve">Al </w:t>
      </w:r>
      <w:r w:rsidRPr="007A4799">
        <w:rPr>
          <w:rFonts w:ascii="Century Gothic" w:hAnsi="Century Gothic" w:cs="Arial"/>
          <w:b/>
          <w:sz w:val="24"/>
          <w:szCs w:val="26"/>
        </w:rPr>
        <w:t xml:space="preserve">concorso </w:t>
      </w:r>
      <w:r w:rsidRPr="007A4799">
        <w:rPr>
          <w:rFonts w:ascii="Century Gothic" w:hAnsi="Century Gothic" w:cs="Arial"/>
          <w:sz w:val="24"/>
          <w:szCs w:val="26"/>
        </w:rPr>
        <w:t xml:space="preserve">possono partecipare i pittori maggiorenni, professionisti e dilettanti, muniti dei mezzi necessari. Collocati in qualsiasi area libera del paese, i concorrenti potranno realizzare una sola opera, con qualunque tecnica pittorica, entro le dimensioni 40x40 cm - 100x100 cm, da consegnare entro le 17 di sabato. I dipinti saranno esposti al pubblico </w:t>
      </w:r>
      <w:r w:rsidR="007A4799" w:rsidRPr="007A4799">
        <w:rPr>
          <w:rFonts w:ascii="Century Gothic" w:hAnsi="Century Gothic" w:cs="Arial"/>
          <w:sz w:val="24"/>
          <w:szCs w:val="26"/>
        </w:rPr>
        <w:t xml:space="preserve">e </w:t>
      </w:r>
      <w:r w:rsidRPr="007A4799">
        <w:rPr>
          <w:rFonts w:ascii="Century Gothic" w:hAnsi="Century Gothic" w:cs="Arial"/>
          <w:sz w:val="24"/>
          <w:szCs w:val="26"/>
        </w:rPr>
        <w:t>verranno valutati entro le 16:30 della domenica.</w:t>
      </w:r>
    </w:p>
    <w:p w:rsidR="00490BA1" w:rsidRPr="007A4799" w:rsidRDefault="00490BA1" w:rsidP="007A4799">
      <w:pPr>
        <w:pStyle w:val="Standard"/>
        <w:spacing w:before="360" w:after="360" w:line="0" w:lineRule="atLeast"/>
        <w:ind w:firstLine="425"/>
        <w:jc w:val="both"/>
        <w:rPr>
          <w:rFonts w:ascii="Century Gothic" w:hAnsi="Century Gothic" w:cs="BookmanOldStyle"/>
          <w:color w:val="000000" w:themeColor="text1"/>
          <w:sz w:val="24"/>
          <w:szCs w:val="26"/>
        </w:rPr>
      </w:pPr>
      <w:r w:rsidRPr="007A4799">
        <w:rPr>
          <w:rFonts w:ascii="Century Gothic" w:hAnsi="Century Gothic" w:cs="Arial"/>
          <w:sz w:val="24"/>
          <w:szCs w:val="26"/>
        </w:rPr>
        <w:t xml:space="preserve">Una </w:t>
      </w:r>
      <w:r w:rsidRPr="007A4799">
        <w:rPr>
          <w:rFonts w:ascii="Century Gothic" w:hAnsi="Century Gothic" w:cs="Arial"/>
          <w:b/>
          <w:sz w:val="24"/>
          <w:szCs w:val="26"/>
        </w:rPr>
        <w:t>giuria di esperti</w:t>
      </w:r>
      <w:r w:rsidRPr="007A4799">
        <w:rPr>
          <w:rFonts w:ascii="Century Gothic" w:hAnsi="Century Gothic" w:cs="Arial"/>
          <w:sz w:val="24"/>
          <w:szCs w:val="26"/>
        </w:rPr>
        <w:t xml:space="preserve"> decreterà i </w:t>
      </w:r>
      <w:r w:rsidRPr="007A4799">
        <w:rPr>
          <w:rFonts w:ascii="Century Gothic" w:hAnsi="Century Gothic" w:cs="Arial"/>
          <w:b/>
          <w:sz w:val="24"/>
          <w:szCs w:val="26"/>
        </w:rPr>
        <w:t>primi 3 classificati</w:t>
      </w:r>
      <w:r w:rsidRPr="007A4799">
        <w:rPr>
          <w:rFonts w:ascii="Century Gothic" w:hAnsi="Century Gothic" w:cs="Arial"/>
          <w:sz w:val="24"/>
          <w:szCs w:val="26"/>
        </w:rPr>
        <w:t xml:space="preserve"> che riceveranno </w:t>
      </w:r>
      <w:r w:rsidRPr="007A4799">
        <w:rPr>
          <w:rFonts w:ascii="Century Gothic" w:hAnsi="Century Gothic" w:cs="Arial"/>
          <w:b/>
          <w:sz w:val="24"/>
          <w:szCs w:val="26"/>
        </w:rPr>
        <w:t xml:space="preserve">600€, 300€ </w:t>
      </w:r>
      <w:r w:rsidRPr="007A4799">
        <w:rPr>
          <w:rFonts w:ascii="Century Gothic" w:hAnsi="Century Gothic" w:cs="Arial"/>
          <w:sz w:val="24"/>
          <w:szCs w:val="26"/>
        </w:rPr>
        <w:t>e</w:t>
      </w:r>
      <w:r w:rsidRPr="007A4799">
        <w:rPr>
          <w:rFonts w:ascii="Century Gothic" w:hAnsi="Century Gothic" w:cs="Arial"/>
          <w:b/>
          <w:sz w:val="24"/>
          <w:szCs w:val="26"/>
        </w:rPr>
        <w:t xml:space="preserve"> 200€.</w:t>
      </w:r>
      <w:r w:rsidRPr="007A4799">
        <w:rPr>
          <w:rFonts w:ascii="Century Gothic" w:hAnsi="Century Gothic" w:cs="Arial"/>
          <w:sz w:val="24"/>
          <w:szCs w:val="26"/>
        </w:rPr>
        <w:t xml:space="preserve"> I </w:t>
      </w:r>
      <w:r w:rsidRPr="007A4799">
        <w:rPr>
          <w:rFonts w:ascii="Century Gothic" w:hAnsi="Century Gothic" w:cs="Arial"/>
          <w:b/>
          <w:sz w:val="24"/>
          <w:szCs w:val="26"/>
        </w:rPr>
        <w:t>giudici popolari</w:t>
      </w:r>
      <w:r w:rsidRPr="007A4799">
        <w:rPr>
          <w:rFonts w:ascii="Century Gothic" w:hAnsi="Century Gothic" w:cs="Arial"/>
          <w:sz w:val="24"/>
          <w:szCs w:val="26"/>
        </w:rPr>
        <w:t xml:space="preserve"> attribuiranno il premio di </w:t>
      </w:r>
      <w:r w:rsidRPr="007A4799">
        <w:rPr>
          <w:rFonts w:ascii="Century Gothic" w:hAnsi="Century Gothic" w:cs="Arial"/>
          <w:b/>
          <w:sz w:val="24"/>
          <w:szCs w:val="26"/>
        </w:rPr>
        <w:t>100€</w:t>
      </w:r>
      <w:r w:rsidRPr="007A4799">
        <w:rPr>
          <w:rFonts w:ascii="Century Gothic" w:hAnsi="Century Gothic" w:cs="Arial"/>
          <w:sz w:val="24"/>
          <w:szCs w:val="26"/>
        </w:rPr>
        <w:t xml:space="preserve"> ad un </w:t>
      </w:r>
      <w:r w:rsidRPr="007A4799">
        <w:rPr>
          <w:rFonts w:ascii="Century Gothic" w:hAnsi="Century Gothic" w:cs="Arial"/>
          <w:b/>
          <w:sz w:val="24"/>
          <w:szCs w:val="26"/>
        </w:rPr>
        <w:t>quarto vincitore</w:t>
      </w:r>
      <w:r w:rsidRPr="007A4799">
        <w:rPr>
          <w:rFonts w:ascii="Century Gothic" w:hAnsi="Century Gothic" w:cs="Arial"/>
          <w:sz w:val="24"/>
          <w:szCs w:val="26"/>
        </w:rPr>
        <w:t xml:space="preserve">.  </w:t>
      </w:r>
      <w:r w:rsidRPr="007A4799">
        <w:rPr>
          <w:rFonts w:ascii="Century Gothic" w:hAnsi="Century Gothic" w:cs="BookmanOldStyle"/>
          <w:color w:val="000000" w:themeColor="text1"/>
          <w:sz w:val="24"/>
          <w:szCs w:val="26"/>
        </w:rPr>
        <w:t xml:space="preserve">Contestualmente si svolgerà una </w:t>
      </w:r>
      <w:r w:rsidRPr="007A4799">
        <w:rPr>
          <w:rFonts w:ascii="Century Gothic" w:hAnsi="Century Gothic" w:cs="BookmanOldStyle"/>
          <w:b/>
          <w:color w:val="000000" w:themeColor="text1"/>
          <w:sz w:val="24"/>
          <w:szCs w:val="26"/>
        </w:rPr>
        <w:t>esposizione artistica</w:t>
      </w:r>
      <w:r w:rsidRPr="007A4799">
        <w:rPr>
          <w:rFonts w:ascii="Century Gothic" w:hAnsi="Century Gothic" w:cs="BookmanOldStyle"/>
          <w:color w:val="000000" w:themeColor="text1"/>
          <w:sz w:val="24"/>
          <w:szCs w:val="26"/>
        </w:rPr>
        <w:t xml:space="preserve"> aperta agli artisti di qualsiasi disciplina, compresi i concorsisti. </w:t>
      </w:r>
      <w:r w:rsidRPr="007A4799">
        <w:rPr>
          <w:rFonts w:ascii="Century Gothic" w:hAnsi="Century Gothic" w:cs="Arial"/>
          <w:color w:val="000000" w:themeColor="text1"/>
          <w:sz w:val="24"/>
          <w:szCs w:val="26"/>
        </w:rPr>
        <w:t>Ciascuno disporrà di uno spazio espositivo di 2 metri su suolo pubblico gratuito con assegnazione in base all’ordine di arrivo.</w:t>
      </w:r>
      <w:r w:rsidRPr="007A4799">
        <w:rPr>
          <w:rFonts w:ascii="Century Gothic" w:hAnsi="Century Gothic" w:cs="BookmanOldStyle"/>
          <w:color w:val="000000" w:themeColor="text1"/>
          <w:sz w:val="24"/>
          <w:szCs w:val="26"/>
        </w:rPr>
        <w:t xml:space="preserve"> </w:t>
      </w:r>
    </w:p>
    <w:p w:rsidR="00490BA1" w:rsidRPr="007A4799" w:rsidRDefault="004B5E14" w:rsidP="007A4799">
      <w:pPr>
        <w:pStyle w:val="Standard"/>
        <w:spacing w:before="360" w:after="360" w:line="0" w:lineRule="atLeast"/>
        <w:ind w:firstLine="425"/>
        <w:jc w:val="both"/>
        <w:rPr>
          <w:rFonts w:ascii="Century Gothic" w:hAnsi="Century Gothic" w:cs="BookmanOldStyle"/>
          <w:color w:val="000000" w:themeColor="text1"/>
          <w:sz w:val="24"/>
          <w:szCs w:val="26"/>
        </w:rPr>
      </w:pPr>
      <w:r>
        <w:rPr>
          <w:rFonts w:ascii="Century Gothic" w:hAnsi="Century Gothic" w:cs="Arial"/>
          <w:color w:val="000000" w:themeColor="text1"/>
          <w:sz w:val="24"/>
          <w:szCs w:val="26"/>
        </w:rPr>
        <w:t xml:space="preserve">Sia per il concorso di </w:t>
      </w:r>
      <w:hyperlink r:id="rId8" w:history="1">
        <w:r w:rsidRPr="004B5E14">
          <w:rPr>
            <w:rStyle w:val="Collegamentoipertestuale"/>
            <w:rFonts w:ascii="Century Gothic" w:hAnsi="Century Gothic" w:cs="Arial"/>
            <w:sz w:val="24"/>
            <w:szCs w:val="26"/>
          </w:rPr>
          <w:t>estemporanea</w:t>
        </w:r>
      </w:hyperlink>
      <w:r w:rsidR="00490BA1" w:rsidRPr="007A4799">
        <w:rPr>
          <w:rFonts w:ascii="Century Gothic" w:hAnsi="Century Gothic" w:cs="Arial"/>
          <w:color w:val="000000" w:themeColor="text1"/>
          <w:sz w:val="24"/>
          <w:szCs w:val="26"/>
        </w:rPr>
        <w:t xml:space="preserve"> che per </w:t>
      </w:r>
      <w:r w:rsidR="00490BA1" w:rsidRPr="00CE6AA2">
        <w:rPr>
          <w:rFonts w:ascii="Century Gothic" w:hAnsi="Century Gothic" w:cs="Arial"/>
          <w:color w:val="000000" w:themeColor="text1"/>
          <w:sz w:val="24"/>
          <w:szCs w:val="26"/>
        </w:rPr>
        <w:t>l’</w:t>
      </w:r>
      <w:hyperlink r:id="rId9" w:history="1">
        <w:r w:rsidR="00490BA1" w:rsidRPr="00CE6AA2">
          <w:rPr>
            <w:rStyle w:val="Collegamentoipertestuale"/>
            <w:rFonts w:ascii="Century Gothic" w:hAnsi="Century Gothic" w:cs="Arial"/>
            <w:sz w:val="24"/>
            <w:szCs w:val="26"/>
          </w:rPr>
          <w:t>esposizione</w:t>
        </w:r>
      </w:hyperlink>
      <w:bookmarkStart w:id="0" w:name="_GoBack"/>
      <w:bookmarkEnd w:id="0"/>
      <w:r w:rsidR="00490BA1" w:rsidRPr="007A4799">
        <w:rPr>
          <w:rFonts w:ascii="Century Gothic" w:hAnsi="Century Gothic" w:cs="Arial"/>
          <w:color w:val="000000" w:themeColor="text1"/>
          <w:sz w:val="24"/>
          <w:szCs w:val="26"/>
        </w:rPr>
        <w:t>, l’</w:t>
      </w:r>
      <w:r w:rsidR="00490BA1" w:rsidRPr="007A4799">
        <w:rPr>
          <w:rFonts w:ascii="Century Gothic" w:hAnsi="Century Gothic" w:cs="Arial"/>
          <w:b/>
          <w:color w:val="000000" w:themeColor="text1"/>
          <w:sz w:val="24"/>
          <w:szCs w:val="26"/>
        </w:rPr>
        <w:t>iscrizione</w:t>
      </w:r>
      <w:r w:rsidR="00490BA1" w:rsidRPr="007A4799">
        <w:rPr>
          <w:rFonts w:ascii="Century Gothic" w:hAnsi="Century Gothic" w:cs="Arial"/>
          <w:color w:val="000000" w:themeColor="text1"/>
          <w:sz w:val="24"/>
          <w:szCs w:val="26"/>
        </w:rPr>
        <w:t xml:space="preserve"> è </w:t>
      </w:r>
      <w:r w:rsidR="00490BA1" w:rsidRPr="007A4799">
        <w:rPr>
          <w:rFonts w:ascii="Century Gothic" w:hAnsi="Century Gothic" w:cs="Arial"/>
          <w:b/>
          <w:color w:val="000000" w:themeColor="text1"/>
          <w:sz w:val="24"/>
          <w:szCs w:val="26"/>
        </w:rPr>
        <w:t>obbligatoria</w:t>
      </w:r>
      <w:r w:rsidR="00490BA1" w:rsidRPr="007A4799">
        <w:rPr>
          <w:rFonts w:ascii="Century Gothic" w:hAnsi="Century Gothic" w:cs="Arial"/>
          <w:color w:val="000000" w:themeColor="text1"/>
          <w:sz w:val="24"/>
          <w:szCs w:val="26"/>
        </w:rPr>
        <w:t xml:space="preserve"> e dato il </w:t>
      </w:r>
      <w:r w:rsidR="00490BA1" w:rsidRPr="007A4799">
        <w:rPr>
          <w:rFonts w:ascii="Century Gothic" w:hAnsi="Century Gothic" w:cs="Arial"/>
          <w:b/>
          <w:color w:val="000000" w:themeColor="text1"/>
          <w:sz w:val="24"/>
          <w:szCs w:val="26"/>
        </w:rPr>
        <w:t>numero chiuso di 50 posti</w:t>
      </w:r>
      <w:r w:rsidR="00490BA1" w:rsidRPr="007A4799">
        <w:rPr>
          <w:rFonts w:ascii="Century Gothic" w:hAnsi="Century Gothic" w:cs="Arial"/>
          <w:color w:val="000000" w:themeColor="text1"/>
          <w:sz w:val="24"/>
          <w:szCs w:val="26"/>
        </w:rPr>
        <w:t xml:space="preserve">, deve essere effettuata quanto prima. La </w:t>
      </w:r>
      <w:r w:rsidR="00490BA1" w:rsidRPr="007A4799">
        <w:rPr>
          <w:rFonts w:ascii="Century Gothic" w:hAnsi="Century Gothic" w:cs="Arial"/>
          <w:b/>
          <w:color w:val="000000" w:themeColor="text1"/>
          <w:sz w:val="24"/>
          <w:szCs w:val="26"/>
        </w:rPr>
        <w:t xml:space="preserve">scheda di adesione </w:t>
      </w:r>
      <w:r w:rsidR="00490BA1" w:rsidRPr="007A4799">
        <w:rPr>
          <w:rFonts w:ascii="Century Gothic" w:hAnsi="Century Gothic" w:cs="Arial"/>
          <w:color w:val="000000" w:themeColor="text1"/>
          <w:sz w:val="24"/>
          <w:szCs w:val="26"/>
        </w:rPr>
        <w:t xml:space="preserve">va richiesta e restituita compilata e sottoscritta alla segreteria organizzativa come previsto dal </w:t>
      </w:r>
      <w:hyperlink r:id="rId10" w:history="1">
        <w:r w:rsidR="00490BA1" w:rsidRPr="004B5E14">
          <w:rPr>
            <w:rStyle w:val="Collegamentoipertestuale"/>
            <w:rFonts w:ascii="Century Gothic" w:hAnsi="Century Gothic" w:cs="Arial"/>
            <w:b/>
            <w:color w:val="000000" w:themeColor="text1"/>
            <w:sz w:val="24"/>
            <w:szCs w:val="26"/>
            <w:u w:val="none"/>
          </w:rPr>
          <w:t>regolamento</w:t>
        </w:r>
      </w:hyperlink>
      <w:r w:rsidR="00490BA1" w:rsidRPr="007A4799">
        <w:rPr>
          <w:rFonts w:ascii="Century Gothic" w:hAnsi="Century Gothic" w:cs="Arial"/>
          <w:color w:val="000000" w:themeColor="text1"/>
          <w:sz w:val="24"/>
          <w:szCs w:val="26"/>
        </w:rPr>
        <w:t xml:space="preserve">. </w:t>
      </w:r>
      <w:r w:rsidR="00490BA1" w:rsidRPr="007A4799">
        <w:rPr>
          <w:rFonts w:ascii="Century Gothic" w:hAnsi="Century Gothic" w:cs="Arial"/>
          <w:b/>
          <w:color w:val="000000" w:themeColor="text1"/>
          <w:sz w:val="24"/>
          <w:szCs w:val="26"/>
        </w:rPr>
        <w:t>Contatti</w:t>
      </w:r>
      <w:r w:rsidR="00490BA1" w:rsidRPr="007A4799">
        <w:rPr>
          <w:rFonts w:ascii="Century Gothic" w:hAnsi="Century Gothic" w:cs="Arial"/>
          <w:color w:val="000000" w:themeColor="text1"/>
          <w:sz w:val="24"/>
          <w:szCs w:val="26"/>
        </w:rPr>
        <w:t xml:space="preserve">: </w:t>
      </w:r>
      <w:hyperlink r:id="rId11" w:history="1">
        <w:r w:rsidR="00490BA1" w:rsidRPr="007A4799">
          <w:rPr>
            <w:rFonts w:ascii="Century Gothic" w:hAnsi="Century Gothic" w:cs="Arial"/>
            <w:bCs/>
            <w:color w:val="000000" w:themeColor="text1"/>
            <w:sz w:val="24"/>
            <w:szCs w:val="26"/>
          </w:rPr>
          <w:t>annaritadelferraro@hotmail.it</w:t>
        </w:r>
      </w:hyperlink>
      <w:r w:rsidR="00490BA1" w:rsidRPr="007A4799">
        <w:rPr>
          <w:rFonts w:ascii="Century Gothic" w:hAnsi="Century Gothic" w:cs="Arial"/>
          <w:bCs/>
          <w:color w:val="000000" w:themeColor="text1"/>
          <w:sz w:val="24"/>
          <w:szCs w:val="26"/>
        </w:rPr>
        <w:t xml:space="preserve"> - </w:t>
      </w:r>
      <w:hyperlink r:id="rId12" w:history="1">
        <w:r w:rsidR="00490BA1" w:rsidRPr="007A4799">
          <w:rPr>
            <w:rFonts w:ascii="Century Gothic" w:hAnsi="Century Gothic" w:cs="Arial"/>
            <w:bCs/>
            <w:color w:val="000000" w:themeColor="text1"/>
            <w:sz w:val="24"/>
            <w:szCs w:val="26"/>
          </w:rPr>
          <w:t>artcafe.delferraro@pec.it</w:t>
        </w:r>
      </w:hyperlink>
      <w:r w:rsidR="00490BA1" w:rsidRPr="007A4799">
        <w:rPr>
          <w:rFonts w:ascii="Century Gothic" w:hAnsi="Century Gothic" w:cs="Arial"/>
          <w:color w:val="000000" w:themeColor="text1"/>
          <w:sz w:val="24"/>
          <w:szCs w:val="26"/>
        </w:rPr>
        <w:t xml:space="preserve"> - </w:t>
      </w:r>
      <w:r w:rsidR="00490BA1" w:rsidRPr="007A4799">
        <w:rPr>
          <w:rFonts w:ascii="Century Gothic" w:hAnsi="Century Gothic" w:cs="Arial"/>
          <w:bCs/>
          <w:color w:val="000000" w:themeColor="text1"/>
          <w:sz w:val="24"/>
          <w:szCs w:val="26"/>
        </w:rPr>
        <w:t xml:space="preserve">3801224703. </w:t>
      </w:r>
    </w:p>
    <w:p w:rsidR="005704E3" w:rsidRPr="007A4799" w:rsidRDefault="00490BA1" w:rsidP="007A4799">
      <w:pPr>
        <w:pStyle w:val="Textbody"/>
        <w:spacing w:before="360" w:after="360" w:line="0" w:lineRule="atLeast"/>
        <w:ind w:firstLine="425"/>
        <w:jc w:val="both"/>
        <w:rPr>
          <w:rFonts w:ascii="Century Gothic" w:hAnsi="Century Gothic"/>
          <w:bCs/>
          <w:sz w:val="24"/>
          <w:szCs w:val="26"/>
        </w:rPr>
      </w:pPr>
      <w:r w:rsidRPr="007A4799">
        <w:rPr>
          <w:rFonts w:ascii="Century Gothic" w:hAnsi="Century Gothic"/>
          <w:bCs/>
          <w:sz w:val="24"/>
          <w:szCs w:val="26"/>
        </w:rPr>
        <w:t xml:space="preserve">L’iniziativa è dedicata al compianto </w:t>
      </w:r>
      <w:r w:rsidRPr="007A4799">
        <w:rPr>
          <w:rFonts w:ascii="Century Gothic" w:hAnsi="Century Gothic"/>
          <w:b/>
          <w:bCs/>
          <w:sz w:val="24"/>
          <w:szCs w:val="26"/>
        </w:rPr>
        <w:t>Maestro Francesco Porcari</w:t>
      </w:r>
      <w:r w:rsidRPr="007A4799">
        <w:rPr>
          <w:rFonts w:ascii="Century Gothic" w:hAnsi="Century Gothic"/>
          <w:bCs/>
          <w:sz w:val="24"/>
          <w:szCs w:val="26"/>
        </w:rPr>
        <w:t xml:space="preserve">. Uomo di spessore, rara umiltà, gentilezza e sensibilità. </w:t>
      </w:r>
      <w:r w:rsidRPr="007A4799">
        <w:rPr>
          <w:rFonts w:ascii="Century Gothic" w:hAnsi="Century Gothic" w:cs="Arial"/>
          <w:sz w:val="24"/>
          <w:szCs w:val="26"/>
        </w:rPr>
        <w:t xml:space="preserve">Artista di rilievo, </w:t>
      </w:r>
      <w:r w:rsidRPr="007A4799">
        <w:rPr>
          <w:rFonts w:ascii="Century Gothic" w:hAnsi="Century Gothic"/>
          <w:bCs/>
          <w:sz w:val="24"/>
          <w:szCs w:val="26"/>
        </w:rPr>
        <w:t>capace di uno sguardo penetrante e disincantato sulla realtà contemporanea fatta di apparenza, inutile consumismo, “inganni tecnologici”, una chimera per i giovani, costretti in un mondo virtuale, in un'indifferenza portatrice di profonda solitudine.</w:t>
      </w:r>
    </w:p>
    <w:sectPr w:rsidR="005704E3" w:rsidRPr="007A4799" w:rsidSect="008F79B1">
      <w:headerReference w:type="default" r:id="rId13"/>
      <w:footerReference w:type="default" r:id="rId14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24" w:rsidRDefault="00BC4924" w:rsidP="00B40830">
      <w:r>
        <w:separator/>
      </w:r>
    </w:p>
  </w:endnote>
  <w:endnote w:type="continuationSeparator" w:id="0">
    <w:p w:rsidR="00BC4924" w:rsidRDefault="00BC4924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OldStyle">
    <w:altName w:val="Times New Roman"/>
    <w:charset w:val="00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BC4924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000000" w:themeColor="text1"/>
        <w:sz w:val="20"/>
        <w:szCs w:val="20"/>
        <w:lang w:eastAsia="zh-TW"/>
      </w:rPr>
      <w:pict>
        <v:group id="_x0000_s2080" style="position:absolute;left:0;text-align:left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sz w:val="28"/>
        <w:lang w:eastAsia="zh-TW"/>
      </w:rPr>
      <w:pict>
        <v:rect id="_x0000_s2067" style="position:absolute;left:0;text-align:left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1-28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7A4799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28 novembre 2017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sz w:val="28"/>
        <w:lang w:eastAsia="zh-TW"/>
      </w:rPr>
      <w:pict>
        <v:group id="_x0000_s2063" style="position:absolute;left:0;text-align:left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A334C7" w:rsidRPr="00C26BAA">
      <w:rPr>
        <w:rFonts w:ascii="Century Gothic" w:hAnsi="Century Gothic"/>
        <w:b/>
        <w:color w:val="000000" w:themeColor="text1"/>
        <w:sz w:val="20"/>
        <w:szCs w:val="20"/>
      </w:rPr>
      <w:t xml:space="preserve">Addetti alla </w:t>
    </w:r>
    <w:r w:rsidR="00C26BAA" w:rsidRPr="00C26BAA">
      <w:rPr>
        <w:rFonts w:ascii="Century Gothic" w:hAnsi="Century Gothic"/>
        <w:b/>
        <w:color w:val="000000" w:themeColor="text1"/>
        <w:sz w:val="20"/>
        <w:szCs w:val="20"/>
      </w:rPr>
      <w:t>COMUNICAZIONE</w:t>
    </w:r>
  </w:p>
  <w:p w:rsidR="00A334C7" w:rsidRPr="00C26BAA" w:rsidRDefault="00A334C7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C26BAA">
      <w:rPr>
        <w:rFonts w:ascii="Century Gothic" w:hAnsi="Century Gothic"/>
        <w:b/>
        <w:color w:val="000000" w:themeColor="text1"/>
        <w:sz w:val="20"/>
        <w:szCs w:val="20"/>
      </w:rPr>
      <w:t>Ales</w:t>
    </w:r>
    <w:r w:rsidR="00C26BAA">
      <w:rPr>
        <w:rFonts w:ascii="Century Gothic" w:hAnsi="Century Gothic"/>
        <w:b/>
        <w:color w:val="000000" w:themeColor="text1"/>
        <w:sz w:val="20"/>
        <w:szCs w:val="20"/>
      </w:rPr>
      <w:t xml:space="preserve">sandra </w:t>
    </w:r>
    <w:proofErr w:type="spellStart"/>
    <w:r w:rsidR="00C26BAA">
      <w:rPr>
        <w:rFonts w:ascii="Century Gothic" w:hAnsi="Century Gothic"/>
        <w:b/>
        <w:color w:val="000000" w:themeColor="text1"/>
        <w:sz w:val="20"/>
        <w:szCs w:val="20"/>
      </w:rPr>
      <w:t>Tabolacci</w:t>
    </w:r>
    <w:proofErr w:type="spellEnd"/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Pr="00C26BAA">
      <w:rPr>
        <w:rFonts w:ascii="Century Gothic" w:hAnsi="Century Gothic"/>
        <w:b/>
        <w:color w:val="000000" w:themeColor="text1"/>
        <w:sz w:val="20"/>
        <w:szCs w:val="20"/>
      </w:rPr>
      <w:t>Marco Castaldi</w:t>
    </w:r>
  </w:p>
  <w:p w:rsidR="00A334C7" w:rsidRPr="00C26BAA" w:rsidRDefault="00BC4924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hyperlink r:id="rId1" w:history="1">
      <w:r w:rsidR="00FF64D8" w:rsidRPr="00214DA9">
        <w:rPr>
          <w:rStyle w:val="Collegamentoipertestuale"/>
          <w:rFonts w:ascii="Century Gothic" w:hAnsi="Century Gothic"/>
          <w:b/>
          <w:sz w:val="20"/>
          <w:szCs w:val="20"/>
        </w:rPr>
        <w:t>alessandra.tabolacci@gmail.com</w:t>
      </w:r>
    </w:hyperlink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hyperlink r:id="rId2" w:history="1">
      <w:r w:rsidR="00A334C7" w:rsidRPr="00C26BAA">
        <w:rPr>
          <w:rStyle w:val="Collegamentoipertestuale"/>
          <w:rFonts w:ascii="Century Gothic" w:hAnsi="Century Gothic"/>
          <w:b/>
          <w:sz w:val="20"/>
          <w:szCs w:val="20"/>
        </w:rPr>
        <w:t>castaldimarco@gmail.com</w:t>
      </w:r>
    </w:hyperlink>
    <w:r w:rsidR="00A334C7" w:rsidRPr="00C26BAA">
      <w:rPr>
        <w:rFonts w:ascii="Century Gothic" w:hAnsi="Century Gothic"/>
        <w:b/>
        <w:color w:val="000000" w:themeColor="text1"/>
        <w:sz w:val="20"/>
        <w:szCs w:val="20"/>
      </w:rPr>
      <w:t xml:space="preserve"> </w:t>
    </w:r>
  </w:p>
  <w:p w:rsidR="00C26BAA" w:rsidRPr="00C26BAA" w:rsidRDefault="00C26BAA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C26BAA"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 w:rsidR="00F97FFB">
      <w:rPr>
        <w:rFonts w:ascii="Century Gothic" w:hAnsi="Century Gothic"/>
        <w:b/>
        <w:color w:val="000000" w:themeColor="text1"/>
        <w:sz w:val="20"/>
        <w:szCs w:val="20"/>
      </w:rPr>
      <w:t>3</w:t>
    </w:r>
    <w:r w:rsidRPr="00C26BAA">
      <w:rPr>
        <w:rFonts w:ascii="Century Gothic" w:hAnsi="Century Gothic"/>
        <w:b/>
        <w:color w:val="000000" w:themeColor="text1"/>
        <w:sz w:val="20"/>
        <w:szCs w:val="20"/>
      </w:rPr>
      <w:t>8</w:t>
    </w:r>
    <w:r w:rsidR="00F97FFB">
      <w:rPr>
        <w:rFonts w:ascii="Century Gothic" w:hAnsi="Century Gothic"/>
        <w:b/>
        <w:color w:val="000000" w:themeColor="text1"/>
        <w:sz w:val="20"/>
        <w:szCs w:val="20"/>
      </w:rPr>
      <w:t>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24" w:rsidRDefault="00BC4924" w:rsidP="00B40830">
      <w:r>
        <w:separator/>
      </w:r>
    </w:p>
  </w:footnote>
  <w:footnote w:type="continuationSeparator" w:id="0">
    <w:p w:rsidR="00BC4924" w:rsidRDefault="00BC4924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BC4924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E0692" w:rsidRPr="00673388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E0692"/>
    <w:rsid w:val="001E693A"/>
    <w:rsid w:val="00202E70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90BA1"/>
    <w:rsid w:val="004B5E14"/>
    <w:rsid w:val="004B66DD"/>
    <w:rsid w:val="004E4570"/>
    <w:rsid w:val="005100F5"/>
    <w:rsid w:val="0056631B"/>
    <w:rsid w:val="005704E3"/>
    <w:rsid w:val="0058317A"/>
    <w:rsid w:val="005C009C"/>
    <w:rsid w:val="00606C5C"/>
    <w:rsid w:val="006527AA"/>
    <w:rsid w:val="006565A0"/>
    <w:rsid w:val="00673388"/>
    <w:rsid w:val="006C5175"/>
    <w:rsid w:val="006C757C"/>
    <w:rsid w:val="007A4799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45750"/>
    <w:rsid w:val="00AB2937"/>
    <w:rsid w:val="00AF7577"/>
    <w:rsid w:val="00B40830"/>
    <w:rsid w:val="00B5316C"/>
    <w:rsid w:val="00B6644A"/>
    <w:rsid w:val="00B73B4F"/>
    <w:rsid w:val="00B81819"/>
    <w:rsid w:val="00B81878"/>
    <w:rsid w:val="00BC4924"/>
    <w:rsid w:val="00C26BAA"/>
    <w:rsid w:val="00C467C2"/>
    <w:rsid w:val="00C65114"/>
    <w:rsid w:val="00CC4B07"/>
    <w:rsid w:val="00CD07AA"/>
    <w:rsid w:val="00CE6AA2"/>
    <w:rsid w:val="00D06A2C"/>
    <w:rsid w:val="00D44B98"/>
    <w:rsid w:val="00DC09EF"/>
    <w:rsid w:val="00DE25CE"/>
    <w:rsid w:val="00DE7E0F"/>
    <w:rsid w:val="00E41188"/>
    <w:rsid w:val="00E56273"/>
    <w:rsid w:val="00F03955"/>
    <w:rsid w:val="00F33E71"/>
    <w:rsid w:val="00F652B1"/>
    <w:rsid w:val="00F97FFB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customStyle="1" w:styleId="Standard">
    <w:name w:val="Standard"/>
    <w:rsid w:val="00490BA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490BA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92950940645/photos/ms.c.eJwzNDA0tTQzNzO1MLI0NDUzMdMzRIhYWKCLWBoZoIqYWJiYoouYgtQAADUZEkQ~-.bps.a.10159676581940646.1073741837.192950940645/10159676582915646/?type=3&amp;theat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cafe.delferraro@pec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ritadelferraro@hotmail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192950940645/photos/ms.c.eJwzNDA0tTQzNzO1NDU1NzAzMdMzhIuYGxmaookYg0UAJSkK4A~-~-.bps.a.10159676593710646.1073741838.192950940645/10159676595570646/?type=3&amp;thea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92950940645/photos/ms.c.eJwzNDA0tTQzNzO1NDU1NzAzMdMzhIuYGxmaookYg0UAJSkK4A~-~-.bps.a.10159676593710646.1073741838.192950940645/10159676595570646/?type=3&amp;theate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aldimarco@gmail.com" TargetMode="External"/><Relationship Id="rId1" Type="http://schemas.openxmlformats.org/officeDocument/2006/relationships/hyperlink" Target="mailto:alessandra.tabolac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2F546-CF4C-493B-A646-D495CC78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26</cp:revision>
  <dcterms:created xsi:type="dcterms:W3CDTF">2016-04-01T09:45:00Z</dcterms:created>
  <dcterms:modified xsi:type="dcterms:W3CDTF">2017-11-28T12:13:00Z</dcterms:modified>
</cp:coreProperties>
</file>