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98B8" w14:textId="77777777" w:rsidR="00891B11" w:rsidRPr="00DB4616" w:rsidRDefault="00891B11" w:rsidP="00FB331D">
      <w:pPr>
        <w:spacing w:after="0" w:line="192" w:lineRule="auto"/>
        <w:ind w:left="1843" w:right="2977"/>
        <w:jc w:val="center"/>
        <w:rPr>
          <w:b/>
          <w:bCs/>
          <w:sz w:val="97"/>
          <w:szCs w:val="97"/>
        </w:rPr>
      </w:pPr>
    </w:p>
    <w:p w14:paraId="4D33B11F" w14:textId="77777777" w:rsidR="00FB331D" w:rsidRPr="00891B11" w:rsidRDefault="00EB1065" w:rsidP="00FB331D">
      <w:pPr>
        <w:spacing w:after="0" w:line="192" w:lineRule="auto"/>
        <w:ind w:left="1843" w:right="2977"/>
        <w:jc w:val="center"/>
        <w:rPr>
          <w:b/>
          <w:bCs/>
          <w:spacing w:val="3"/>
          <w:sz w:val="2"/>
          <w:szCs w:val="2"/>
        </w:rPr>
      </w:pPr>
      <w:r w:rsidRPr="00891B11">
        <w:rPr>
          <w:b/>
          <w:bCs/>
          <w:spacing w:val="3"/>
          <w:sz w:val="97"/>
          <w:szCs w:val="97"/>
        </w:rPr>
        <w:t>MEDEA TEKNA</w:t>
      </w:r>
    </w:p>
    <w:p w14:paraId="531EC9C7" w14:textId="6FF40C08" w:rsidR="00165622" w:rsidRPr="00277BB6" w:rsidRDefault="00165622" w:rsidP="00FB331D">
      <w:pPr>
        <w:tabs>
          <w:tab w:val="left" w:pos="7797"/>
        </w:tabs>
        <w:spacing w:after="0" w:line="240" w:lineRule="auto"/>
        <w:ind w:left="1843" w:right="2977"/>
        <w:jc w:val="center"/>
        <w:rPr>
          <w:sz w:val="41"/>
          <w:szCs w:val="41"/>
        </w:rPr>
      </w:pPr>
      <w:r w:rsidRPr="00277BB6">
        <w:rPr>
          <w:sz w:val="41"/>
          <w:szCs w:val="41"/>
        </w:rPr>
        <w:t xml:space="preserve">21 </w:t>
      </w:r>
      <w:r w:rsidRPr="00277BB6">
        <w:rPr>
          <w:color w:val="FFC000"/>
          <w:sz w:val="41"/>
          <w:szCs w:val="41"/>
        </w:rPr>
        <w:t>|</w:t>
      </w:r>
      <w:r w:rsidRPr="00277BB6">
        <w:rPr>
          <w:sz w:val="41"/>
          <w:szCs w:val="41"/>
        </w:rPr>
        <w:t xml:space="preserve"> 22 </w:t>
      </w:r>
      <w:r w:rsidRPr="00277BB6">
        <w:rPr>
          <w:color w:val="FFC000"/>
          <w:sz w:val="41"/>
          <w:szCs w:val="41"/>
        </w:rPr>
        <w:t>|</w:t>
      </w:r>
      <w:r w:rsidRPr="00277BB6">
        <w:rPr>
          <w:sz w:val="41"/>
          <w:szCs w:val="41"/>
        </w:rPr>
        <w:t xml:space="preserve"> 23 LUGLIO 2023 ore 21</w:t>
      </w:r>
      <w:r w:rsidRPr="00277BB6">
        <w:rPr>
          <w:color w:val="FFC000"/>
          <w:sz w:val="41"/>
          <w:szCs w:val="41"/>
        </w:rPr>
        <w:t>:</w:t>
      </w:r>
      <w:r w:rsidR="004273D2">
        <w:rPr>
          <w:sz w:val="41"/>
          <w:szCs w:val="41"/>
        </w:rPr>
        <w:t>0</w:t>
      </w:r>
      <w:r w:rsidRPr="00277BB6">
        <w:rPr>
          <w:sz w:val="41"/>
          <w:szCs w:val="41"/>
        </w:rPr>
        <w:t>0</w:t>
      </w:r>
    </w:p>
    <w:p w14:paraId="5F2FB720" w14:textId="77777777" w:rsidR="00165622" w:rsidRPr="00D13EEA" w:rsidRDefault="00165622" w:rsidP="00FB331D">
      <w:pPr>
        <w:spacing w:after="0" w:line="240" w:lineRule="auto"/>
        <w:ind w:left="1843" w:right="2977"/>
        <w:jc w:val="center"/>
        <w:rPr>
          <w:b/>
          <w:bCs/>
          <w:spacing w:val="-2"/>
          <w:sz w:val="31"/>
          <w:szCs w:val="31"/>
        </w:rPr>
      </w:pPr>
      <w:r w:rsidRPr="00D13EEA">
        <w:rPr>
          <w:b/>
          <w:bCs/>
          <w:spacing w:val="-2"/>
          <w:sz w:val="31"/>
          <w:szCs w:val="31"/>
        </w:rPr>
        <w:t xml:space="preserve">ECOMUSEO MARE </w:t>
      </w:r>
      <w:r w:rsidR="00EB1065" w:rsidRPr="00D13EEA">
        <w:rPr>
          <w:b/>
          <w:bCs/>
          <w:spacing w:val="-2"/>
          <w:sz w:val="31"/>
          <w:szCs w:val="31"/>
        </w:rPr>
        <w:t>MEMORIA VIVA</w:t>
      </w:r>
      <w:r w:rsidRPr="00277BB6">
        <w:rPr>
          <w:b/>
          <w:bCs/>
          <w:color w:val="FFC000"/>
          <w:spacing w:val="-2"/>
          <w:sz w:val="31"/>
          <w:szCs w:val="31"/>
        </w:rPr>
        <w:t xml:space="preserve">| </w:t>
      </w:r>
      <w:r w:rsidRPr="00D13EEA">
        <w:rPr>
          <w:b/>
          <w:bCs/>
          <w:spacing w:val="-2"/>
          <w:sz w:val="31"/>
          <w:szCs w:val="31"/>
        </w:rPr>
        <w:t>PALERMO</w:t>
      </w:r>
    </w:p>
    <w:p w14:paraId="44912CAD" w14:textId="77777777" w:rsidR="00D13EEA" w:rsidRPr="00277BB6" w:rsidRDefault="00D13EEA" w:rsidP="00FB331D">
      <w:pPr>
        <w:tabs>
          <w:tab w:val="left" w:pos="7797"/>
        </w:tabs>
        <w:spacing w:after="0" w:line="240" w:lineRule="auto"/>
        <w:ind w:left="1843" w:right="2977"/>
        <w:jc w:val="center"/>
        <w:rPr>
          <w:b/>
          <w:bCs/>
          <w:spacing w:val="-3"/>
          <w:sz w:val="21"/>
          <w:szCs w:val="21"/>
        </w:rPr>
      </w:pPr>
      <w:r w:rsidRPr="00277BB6">
        <w:rPr>
          <w:b/>
          <w:bCs/>
          <w:spacing w:val="-3"/>
          <w:sz w:val="21"/>
          <w:szCs w:val="21"/>
        </w:rPr>
        <w:t xml:space="preserve">DEBUTTO ASSOLUTO </w:t>
      </w:r>
      <w:r w:rsidRPr="00277BB6">
        <w:rPr>
          <w:b/>
          <w:bCs/>
          <w:color w:val="FFC000"/>
          <w:spacing w:val="-3"/>
          <w:sz w:val="21"/>
          <w:szCs w:val="21"/>
        </w:rPr>
        <w:t>|</w:t>
      </w:r>
      <w:r w:rsidRPr="00277BB6">
        <w:rPr>
          <w:b/>
          <w:bCs/>
          <w:spacing w:val="-3"/>
          <w:sz w:val="21"/>
          <w:szCs w:val="21"/>
        </w:rPr>
        <w:t xml:space="preserve"> INGRESSO LIBERO SINO A ESAURIMENTO POSTI</w:t>
      </w:r>
    </w:p>
    <w:p w14:paraId="106BD1D3" w14:textId="77777777" w:rsidR="00165622" w:rsidRDefault="00165622" w:rsidP="00FB331D">
      <w:pPr>
        <w:ind w:right="991"/>
        <w:jc w:val="center"/>
        <w:rPr>
          <w:rFonts w:ascii="Arial" w:hAnsi="Arial" w:cs="Arial"/>
        </w:rPr>
      </w:pPr>
    </w:p>
    <w:p w14:paraId="2B6437CC" w14:textId="77777777" w:rsidR="005014D4" w:rsidRPr="00D13EEA" w:rsidRDefault="005014D4" w:rsidP="00FB331D">
      <w:pPr>
        <w:ind w:right="991"/>
        <w:jc w:val="center"/>
        <w:rPr>
          <w:rFonts w:ascii="Arial" w:hAnsi="Arial" w:cs="Arial"/>
        </w:rPr>
      </w:pPr>
    </w:p>
    <w:p w14:paraId="68149C30" w14:textId="77777777" w:rsidR="008F1F32" w:rsidRPr="008F1F32" w:rsidRDefault="008F1F32" w:rsidP="005014D4">
      <w:pPr>
        <w:spacing w:line="254" w:lineRule="auto"/>
        <w:ind w:left="-142" w:right="849"/>
        <w:jc w:val="both"/>
        <w:rPr>
          <w:rFonts w:ascii="Calibri" w:eastAsia="Times New Roman" w:hAnsi="Calibri" w:cs="Calibri"/>
          <w:kern w:val="0"/>
          <w:lang w:eastAsia="it-IT"/>
        </w:rPr>
      </w:pPr>
      <w:r w:rsidRPr="008F1F32">
        <w:rPr>
          <w:rFonts w:ascii="Arial" w:eastAsia="Times New Roman" w:hAnsi="Arial" w:cs="Arial"/>
          <w:spacing w:val="-2"/>
          <w:kern w:val="0"/>
          <w:sz w:val="21"/>
          <w:szCs w:val="21"/>
          <w:lang w:eastAsia="it-IT"/>
        </w:rPr>
        <w:t>Oggi venerdì </w:t>
      </w:r>
      <w:r w:rsidRPr="008F1F32">
        <w:rPr>
          <w:rFonts w:ascii="Arial" w:eastAsia="Times New Roman" w:hAnsi="Arial" w:cs="Arial"/>
          <w:b/>
          <w:bCs/>
          <w:spacing w:val="-2"/>
          <w:kern w:val="0"/>
          <w:sz w:val="21"/>
          <w:szCs w:val="21"/>
          <w:lang w:eastAsia="it-IT"/>
        </w:rPr>
        <w:t xml:space="preserve">21 luglio alle ore 21:00 debutto assoluto di Medea Tekna </w:t>
      </w:r>
      <w:r w:rsidRPr="008F1F32">
        <w:rPr>
          <w:rFonts w:ascii="Arial" w:eastAsia="Times New Roman" w:hAnsi="Arial" w:cs="Arial"/>
          <w:spacing w:val="-2"/>
          <w:kern w:val="0"/>
          <w:sz w:val="21"/>
          <w:szCs w:val="21"/>
          <w:lang w:eastAsia="it-IT"/>
        </w:rPr>
        <w:t>all’</w:t>
      </w:r>
      <w:r w:rsidRPr="008F1F32">
        <w:rPr>
          <w:rFonts w:ascii="Arial" w:eastAsia="Times New Roman" w:hAnsi="Arial" w:cs="Arial"/>
          <w:b/>
          <w:bCs/>
          <w:spacing w:val="-2"/>
          <w:kern w:val="0"/>
          <w:sz w:val="21"/>
          <w:szCs w:val="21"/>
          <w:lang w:eastAsia="it-IT"/>
        </w:rPr>
        <w:t xml:space="preserve">Ecomuseo Mare Memoria Viva, regia di Giuseppe Massa </w:t>
      </w:r>
      <w:r w:rsidRPr="008F1F32">
        <w:rPr>
          <w:rFonts w:ascii="Arial" w:eastAsia="Times New Roman" w:hAnsi="Arial" w:cs="Arial"/>
          <w:spacing w:val="-2"/>
          <w:kern w:val="0"/>
          <w:sz w:val="21"/>
          <w:szCs w:val="21"/>
          <w:lang w:eastAsia="it-IT"/>
        </w:rPr>
        <w:t>(con repliche il 22 e 23 luglio). Lo spettacolo è il risultato di un teatro che si fa presenza nella periferia palermitana, con una forte matrice sociale e politica in cui il mito muovendosi nella zona liminale tra antico e contemporaneo, tra quello che ci circonda e ci attraversa, tra dimensione privata e collettiva, mette a fuoco il presente e diventa strumento per narrare i cortocircuiti della nostra società. </w:t>
      </w:r>
      <w:r w:rsidRPr="008F1F32">
        <w:rPr>
          <w:rFonts w:ascii="Arial" w:eastAsia="Times New Roman" w:hAnsi="Arial" w:cs="Arial"/>
          <w:b/>
          <w:bCs/>
          <w:kern w:val="0"/>
          <w:sz w:val="21"/>
          <w:szCs w:val="21"/>
          <w:lang w:eastAsia="it-IT"/>
        </w:rPr>
        <w:t>Medea Tekna</w:t>
      </w:r>
      <w:r w:rsidRPr="008F1F32">
        <w:rPr>
          <w:rFonts w:ascii="Arial" w:eastAsia="Times New Roman" w:hAnsi="Arial" w:cs="Arial"/>
          <w:kern w:val="0"/>
          <w:sz w:val="21"/>
          <w:szCs w:val="21"/>
          <w:lang w:eastAsia="it-IT"/>
        </w:rPr>
        <w:t xml:space="preserve"> è l’atto finale del progetto teatrale sperimentale che la compagnia </w:t>
      </w:r>
      <w:r w:rsidRPr="008F1F32">
        <w:rPr>
          <w:rFonts w:ascii="Arial" w:eastAsia="Times New Roman" w:hAnsi="Arial" w:cs="Arial"/>
          <w:b/>
          <w:bCs/>
          <w:kern w:val="0"/>
          <w:sz w:val="21"/>
          <w:szCs w:val="21"/>
          <w:lang w:eastAsia="it-IT"/>
        </w:rPr>
        <w:t xml:space="preserve">Sutta </w:t>
      </w:r>
      <w:proofErr w:type="spellStart"/>
      <w:r w:rsidRPr="008F1F32">
        <w:rPr>
          <w:rFonts w:ascii="Arial" w:eastAsia="Times New Roman" w:hAnsi="Arial" w:cs="Arial"/>
          <w:b/>
          <w:bCs/>
          <w:kern w:val="0"/>
          <w:sz w:val="21"/>
          <w:szCs w:val="21"/>
          <w:lang w:eastAsia="it-IT"/>
        </w:rPr>
        <w:t>Scupa</w:t>
      </w:r>
      <w:proofErr w:type="spellEnd"/>
      <w:r w:rsidRPr="008F1F32">
        <w:rPr>
          <w:rFonts w:ascii="Arial" w:eastAsia="Times New Roman" w:hAnsi="Arial" w:cs="Arial"/>
          <w:b/>
          <w:bCs/>
          <w:kern w:val="0"/>
          <w:sz w:val="21"/>
          <w:szCs w:val="21"/>
          <w:lang w:eastAsia="it-IT"/>
        </w:rPr>
        <w:t xml:space="preserve"> ha avviato il 15 giugno scorso </w:t>
      </w:r>
      <w:r w:rsidRPr="008F1F32">
        <w:rPr>
          <w:rFonts w:ascii="Arial" w:eastAsia="Times New Roman" w:hAnsi="Arial" w:cs="Arial"/>
          <w:kern w:val="0"/>
          <w:sz w:val="21"/>
          <w:szCs w:val="21"/>
          <w:lang w:eastAsia="it-IT"/>
        </w:rPr>
        <w:t>a Brancaccio e Roccella, quartieri della Costa Sud di Palermo.</w:t>
      </w:r>
    </w:p>
    <w:p w14:paraId="79B8CBBB" w14:textId="77777777" w:rsidR="008F1F32" w:rsidRPr="008F1F32" w:rsidRDefault="008F1F32" w:rsidP="005014D4">
      <w:pPr>
        <w:spacing w:after="240" w:line="254" w:lineRule="auto"/>
        <w:ind w:left="-142" w:right="849"/>
        <w:jc w:val="both"/>
        <w:rPr>
          <w:rFonts w:ascii="Calibri" w:eastAsia="Times New Roman" w:hAnsi="Calibri" w:cs="Calibri"/>
          <w:kern w:val="0"/>
          <w:lang w:eastAsia="it-IT"/>
        </w:rPr>
      </w:pPr>
      <w:r w:rsidRPr="008F1F32">
        <w:rPr>
          <w:rFonts w:ascii="Arial" w:eastAsia="Times New Roman" w:hAnsi="Arial" w:cs="Arial"/>
          <w:kern w:val="0"/>
          <w:sz w:val="21"/>
          <w:szCs w:val="21"/>
          <w:lang w:eastAsia="it-IT"/>
        </w:rPr>
        <w:br/>
        <w:t xml:space="preserve">Un percorso laboratoriale di formazione e ricerca teatrale in cui lo sguardo dei partecipanti, soprattutto bambini, è stato educato a </w:t>
      </w:r>
      <w:proofErr w:type="spellStart"/>
      <w:r w:rsidRPr="008F1F32">
        <w:rPr>
          <w:rFonts w:ascii="Arial" w:eastAsia="Times New Roman" w:hAnsi="Arial" w:cs="Arial"/>
          <w:kern w:val="0"/>
          <w:sz w:val="21"/>
          <w:szCs w:val="21"/>
          <w:lang w:eastAsia="it-IT"/>
        </w:rPr>
        <w:t>ri</w:t>
      </w:r>
      <w:proofErr w:type="spellEnd"/>
      <w:r w:rsidRPr="008F1F32">
        <w:rPr>
          <w:rFonts w:ascii="Arial" w:eastAsia="Times New Roman" w:hAnsi="Arial" w:cs="Arial"/>
          <w:kern w:val="0"/>
          <w:sz w:val="21"/>
          <w:szCs w:val="21"/>
          <w:lang w:eastAsia="it-IT"/>
        </w:rPr>
        <w:t xml:space="preserve">-conoscere i codici del mito e decrittarli, anche attraverso il gioco che è uno dei temi centrali di questa opera. La drammaturgia curata da </w:t>
      </w:r>
      <w:proofErr w:type="spellStart"/>
      <w:r w:rsidRPr="008F1F32">
        <w:rPr>
          <w:rFonts w:ascii="Arial" w:eastAsia="Times New Roman" w:hAnsi="Arial" w:cs="Arial"/>
          <w:b/>
          <w:bCs/>
          <w:kern w:val="0"/>
          <w:sz w:val="21"/>
          <w:szCs w:val="21"/>
          <w:lang w:eastAsia="it-IT"/>
        </w:rPr>
        <w:t>Ubah</w:t>
      </w:r>
      <w:proofErr w:type="spellEnd"/>
      <w:r w:rsidRPr="008F1F32">
        <w:rPr>
          <w:rFonts w:ascii="Arial" w:eastAsia="Times New Roman" w:hAnsi="Arial" w:cs="Arial"/>
          <w:b/>
          <w:bCs/>
          <w:kern w:val="0"/>
          <w:sz w:val="21"/>
          <w:szCs w:val="21"/>
          <w:lang w:eastAsia="it-IT"/>
        </w:rPr>
        <w:t xml:space="preserve"> Cristina Ali Farah</w:t>
      </w:r>
      <w:r w:rsidRPr="008F1F32">
        <w:rPr>
          <w:rFonts w:ascii="Arial" w:eastAsia="Times New Roman" w:hAnsi="Arial" w:cs="Arial"/>
          <w:kern w:val="0"/>
          <w:sz w:val="21"/>
          <w:szCs w:val="21"/>
          <w:lang w:eastAsia="it-IT"/>
        </w:rPr>
        <w:t xml:space="preserve"> e</w:t>
      </w:r>
      <w:r w:rsidRPr="008F1F32">
        <w:rPr>
          <w:rFonts w:ascii="Arial" w:eastAsia="Times New Roman" w:hAnsi="Arial" w:cs="Arial"/>
          <w:b/>
          <w:bCs/>
          <w:kern w:val="0"/>
          <w:sz w:val="21"/>
          <w:szCs w:val="21"/>
          <w:lang w:eastAsia="it-IT"/>
        </w:rPr>
        <w:t xml:space="preserve"> Giuseppe Massa </w:t>
      </w:r>
      <w:r w:rsidRPr="008F1F32">
        <w:rPr>
          <w:rFonts w:ascii="Arial" w:eastAsia="Times New Roman" w:hAnsi="Arial" w:cs="Arial"/>
          <w:kern w:val="0"/>
          <w:sz w:val="21"/>
          <w:szCs w:val="21"/>
          <w:lang w:eastAsia="it-IT"/>
        </w:rPr>
        <w:t>facendo esperienza di questo percorso dà vita a una riscrittura inedita del mito di Euripide, in cui tradizione e contemporaneità si incontrano e dialogano, una poetica che riattiva il mito di Medea come modello comportamentale attraverso il quale analizzare e narrare la contemporaneità partendo dalla perifericità dei luoghi, ma anche della prospettiva verticale e periferica dei due figli di Medea e Giasone, non più soltanto vittime inattive, ma voce e sguardo che conquistano lo spazio negato. «</w:t>
      </w:r>
      <w:r w:rsidRPr="005014D4">
        <w:rPr>
          <w:rFonts w:ascii="Arial" w:eastAsia="Times New Roman" w:hAnsi="Arial" w:cs="Arial"/>
          <w:i/>
          <w:iCs/>
          <w:kern w:val="0"/>
          <w:sz w:val="21"/>
          <w:szCs w:val="21"/>
          <w:lang w:eastAsia="it-IT"/>
        </w:rPr>
        <w:t xml:space="preserve">Medea parla una lingua meticcia forte, crudele e dolcissima. Quella della visione creata da </w:t>
      </w:r>
      <w:proofErr w:type="spellStart"/>
      <w:r w:rsidRPr="005014D4">
        <w:rPr>
          <w:rFonts w:ascii="Arial" w:eastAsia="Times New Roman" w:hAnsi="Arial" w:cs="Arial"/>
          <w:i/>
          <w:iCs/>
          <w:kern w:val="0"/>
          <w:sz w:val="21"/>
          <w:szCs w:val="21"/>
          <w:lang w:eastAsia="it-IT"/>
        </w:rPr>
        <w:t>Ubah</w:t>
      </w:r>
      <w:proofErr w:type="spellEnd"/>
      <w:r w:rsidRPr="005014D4">
        <w:rPr>
          <w:rFonts w:ascii="Arial" w:eastAsia="Times New Roman" w:hAnsi="Arial" w:cs="Arial"/>
          <w:i/>
          <w:iCs/>
          <w:kern w:val="0"/>
          <w:sz w:val="21"/>
          <w:szCs w:val="21"/>
          <w:lang w:eastAsia="it-IT"/>
        </w:rPr>
        <w:t xml:space="preserve"> Cristina Ali Farah e Giuseppe Massa</w:t>
      </w:r>
      <w:r w:rsidRPr="008F1F32">
        <w:rPr>
          <w:rFonts w:ascii="Arial" w:eastAsia="Times New Roman" w:hAnsi="Arial" w:cs="Arial"/>
          <w:kern w:val="0"/>
          <w:sz w:val="21"/>
          <w:szCs w:val="21"/>
          <w:lang w:eastAsia="it-IT"/>
        </w:rPr>
        <w:t xml:space="preserve"> - spiega </w:t>
      </w:r>
      <w:r w:rsidRPr="008F1F32">
        <w:rPr>
          <w:rFonts w:ascii="Arial" w:eastAsia="Times New Roman" w:hAnsi="Arial" w:cs="Arial"/>
          <w:b/>
          <w:bCs/>
          <w:kern w:val="0"/>
          <w:sz w:val="21"/>
          <w:szCs w:val="21"/>
          <w:lang w:eastAsia="it-IT"/>
        </w:rPr>
        <w:t>Simona Malato</w:t>
      </w:r>
      <w:r w:rsidRPr="008F1F32">
        <w:rPr>
          <w:rFonts w:ascii="Arial" w:eastAsia="Times New Roman" w:hAnsi="Arial" w:cs="Arial"/>
          <w:kern w:val="0"/>
          <w:sz w:val="21"/>
          <w:szCs w:val="21"/>
          <w:lang w:eastAsia="it-IT"/>
        </w:rPr>
        <w:t xml:space="preserve">, approfondendo lo spaccato di questo lavoro sul mito e sulla figura di Medea, che interpreta come </w:t>
      </w:r>
      <w:r w:rsidRPr="005014D4">
        <w:rPr>
          <w:rFonts w:ascii="Arial" w:eastAsia="Times New Roman" w:hAnsi="Arial" w:cs="Arial"/>
          <w:i/>
          <w:iCs/>
          <w:kern w:val="0"/>
          <w:sz w:val="21"/>
          <w:szCs w:val="21"/>
          <w:lang w:eastAsia="it-IT"/>
        </w:rPr>
        <w:t xml:space="preserve">voce off </w:t>
      </w:r>
      <w:r w:rsidRPr="008F1F32">
        <w:rPr>
          <w:rFonts w:ascii="Arial" w:eastAsia="Times New Roman" w:hAnsi="Arial" w:cs="Arial"/>
          <w:kern w:val="0"/>
          <w:sz w:val="21"/>
          <w:szCs w:val="21"/>
          <w:lang w:eastAsia="it-IT"/>
        </w:rPr>
        <w:t xml:space="preserve">nello spettacolo -. </w:t>
      </w:r>
      <w:r w:rsidRPr="005014D4">
        <w:rPr>
          <w:rFonts w:ascii="Arial" w:eastAsia="Times New Roman" w:hAnsi="Arial" w:cs="Arial"/>
          <w:i/>
          <w:iCs/>
          <w:kern w:val="0"/>
          <w:sz w:val="21"/>
          <w:szCs w:val="21"/>
          <w:lang w:eastAsia="it-IT"/>
        </w:rPr>
        <w:t>Si rivolge alle sue creature con graffi di parole e suoni antichi. È musica magica Medea. Suona come una percussione il suo rituale, basso e profondo il pianto per l’uomo che l’ha tradita, argentino e teso quello per le sue creature. La voce che si sposta su toni contrastanti è in questa Medea Tekna la rappresentazione che mi sono fatta di lei. Una tra le molte che questo misterioso personaggio offre al mondo. Qui la sua lingua è la sua carne, la sua carne la sua storia: il suo passato un suono grave il futuro un urlo.</w:t>
      </w:r>
      <w:r w:rsidRPr="008F1F32">
        <w:rPr>
          <w:rFonts w:ascii="Arial" w:eastAsia="Times New Roman" w:hAnsi="Arial" w:cs="Arial"/>
          <w:kern w:val="0"/>
          <w:sz w:val="21"/>
          <w:szCs w:val="21"/>
          <w:lang w:eastAsia="it-IT"/>
        </w:rPr>
        <w:t>».</w:t>
      </w:r>
    </w:p>
    <w:p w14:paraId="416CAD29" w14:textId="77777777" w:rsidR="008F1F32" w:rsidRPr="008F1F32" w:rsidRDefault="008F1F32" w:rsidP="005014D4">
      <w:pPr>
        <w:spacing w:after="240" w:line="254" w:lineRule="auto"/>
        <w:ind w:left="-142" w:right="849"/>
        <w:jc w:val="both"/>
        <w:rPr>
          <w:rFonts w:ascii="Calibri" w:eastAsia="Times New Roman" w:hAnsi="Calibri" w:cs="Calibri"/>
          <w:kern w:val="0"/>
          <w:lang w:eastAsia="it-IT"/>
        </w:rPr>
      </w:pPr>
      <w:r w:rsidRPr="008F1F32">
        <w:rPr>
          <w:rFonts w:ascii="Arial" w:eastAsia="Times New Roman" w:hAnsi="Arial" w:cs="Arial"/>
          <w:b/>
          <w:bCs/>
          <w:kern w:val="0"/>
          <w:sz w:val="21"/>
          <w:szCs w:val="21"/>
          <w:lang w:eastAsia="it-IT"/>
        </w:rPr>
        <w:t>Medea Tekna mette in scena lo scontro generazionale tra genitori e figli</w:t>
      </w:r>
      <w:r w:rsidRPr="008F1F32">
        <w:rPr>
          <w:rFonts w:ascii="Arial" w:eastAsia="Times New Roman" w:hAnsi="Arial" w:cs="Arial"/>
          <w:kern w:val="0"/>
          <w:sz w:val="21"/>
          <w:szCs w:val="21"/>
          <w:lang w:eastAsia="it-IT"/>
        </w:rPr>
        <w:t>, tra il mondo degli adulti e quello dell’infanzia; si interroga e mette in risalto le dinamiche, fortemente attuali, del conflitto coniugale, la sua esegesi, le implicazioni nell’equilibrio familiare sempre più precario e disfunzionale. Un effetto domino di conflitti, impossibilità relazionali e affettive che ha ripercussioni nella vita dei “figli dai diritti negati”. «‘</w:t>
      </w:r>
      <w:r w:rsidRPr="008F1F32">
        <w:rPr>
          <w:rFonts w:ascii="Arial" w:eastAsia="Times New Roman" w:hAnsi="Arial" w:cs="Arial"/>
          <w:i/>
          <w:iCs/>
          <w:kern w:val="0"/>
          <w:sz w:val="21"/>
          <w:szCs w:val="21"/>
          <w:lang w:eastAsia="it-IT"/>
        </w:rPr>
        <w:t>Tekna’ in greco antico (</w:t>
      </w:r>
      <w:proofErr w:type="spellStart"/>
      <w:r w:rsidRPr="008F1F32">
        <w:rPr>
          <w:rFonts w:ascii="Arial" w:eastAsia="Times New Roman" w:hAnsi="Arial" w:cs="Arial"/>
          <w:i/>
          <w:iCs/>
          <w:kern w:val="0"/>
          <w:sz w:val="21"/>
          <w:szCs w:val="21"/>
          <w:lang w:eastAsia="it-IT"/>
        </w:rPr>
        <w:t>τέκνον</w:t>
      </w:r>
      <w:proofErr w:type="spellEnd"/>
      <w:r w:rsidRPr="008F1F32">
        <w:rPr>
          <w:rFonts w:ascii="Arial" w:eastAsia="Times New Roman" w:hAnsi="Arial" w:cs="Arial"/>
          <w:i/>
          <w:iCs/>
          <w:kern w:val="0"/>
          <w:sz w:val="21"/>
          <w:szCs w:val="21"/>
          <w:lang w:eastAsia="it-IT"/>
        </w:rPr>
        <w:t xml:space="preserve">, </w:t>
      </w:r>
      <w:proofErr w:type="spellStart"/>
      <w:r w:rsidRPr="008F1F32">
        <w:rPr>
          <w:rFonts w:ascii="Arial" w:eastAsia="Times New Roman" w:hAnsi="Arial" w:cs="Arial"/>
          <w:i/>
          <w:iCs/>
          <w:kern w:val="0"/>
          <w:sz w:val="21"/>
          <w:szCs w:val="21"/>
          <w:lang w:eastAsia="it-IT"/>
        </w:rPr>
        <w:t>ndr</w:t>
      </w:r>
      <w:proofErr w:type="spellEnd"/>
      <w:r w:rsidRPr="008F1F32">
        <w:rPr>
          <w:rFonts w:ascii="Arial" w:eastAsia="Times New Roman" w:hAnsi="Arial" w:cs="Arial"/>
          <w:i/>
          <w:iCs/>
          <w:kern w:val="0"/>
          <w:sz w:val="21"/>
          <w:szCs w:val="21"/>
          <w:lang w:eastAsia="it-IT"/>
        </w:rPr>
        <w:t xml:space="preserve">) significa figlio, creatura. In questa rivisitazione in chiave contemporanea di Medea assistiamo a un capovolgimento drammaturgico del centro del mito </w:t>
      </w:r>
      <w:r w:rsidRPr="008F1F32">
        <w:rPr>
          <w:rFonts w:ascii="Arial" w:eastAsia="Times New Roman" w:hAnsi="Arial" w:cs="Arial"/>
          <w:kern w:val="0"/>
          <w:sz w:val="21"/>
          <w:szCs w:val="21"/>
          <w:lang w:eastAsia="it-IT"/>
        </w:rPr>
        <w:t xml:space="preserve">– spiega </w:t>
      </w:r>
      <w:r w:rsidRPr="008F1F32">
        <w:rPr>
          <w:rFonts w:ascii="Arial" w:eastAsia="Times New Roman" w:hAnsi="Arial" w:cs="Arial"/>
          <w:b/>
          <w:bCs/>
          <w:kern w:val="0"/>
          <w:sz w:val="21"/>
          <w:szCs w:val="21"/>
          <w:lang w:eastAsia="it-IT"/>
        </w:rPr>
        <w:t>Giuseppe Massa</w:t>
      </w:r>
      <w:r w:rsidRPr="008F1F32">
        <w:rPr>
          <w:rFonts w:ascii="Arial" w:eastAsia="Times New Roman" w:hAnsi="Arial" w:cs="Arial"/>
          <w:kern w:val="0"/>
          <w:sz w:val="21"/>
          <w:szCs w:val="21"/>
          <w:lang w:eastAsia="it-IT"/>
        </w:rPr>
        <w:t xml:space="preserve">, regista e direttore di </w:t>
      </w:r>
      <w:r w:rsidRPr="008F1F32">
        <w:rPr>
          <w:rFonts w:ascii="Arial" w:eastAsia="Times New Roman" w:hAnsi="Arial" w:cs="Arial"/>
          <w:b/>
          <w:bCs/>
          <w:kern w:val="0"/>
          <w:sz w:val="21"/>
          <w:szCs w:val="21"/>
          <w:lang w:eastAsia="it-IT"/>
        </w:rPr>
        <w:t xml:space="preserve">Sutta </w:t>
      </w:r>
      <w:proofErr w:type="spellStart"/>
      <w:r w:rsidRPr="008F1F32">
        <w:rPr>
          <w:rFonts w:ascii="Arial" w:eastAsia="Times New Roman" w:hAnsi="Arial" w:cs="Arial"/>
          <w:b/>
          <w:bCs/>
          <w:kern w:val="0"/>
          <w:sz w:val="21"/>
          <w:szCs w:val="21"/>
          <w:lang w:eastAsia="it-IT"/>
        </w:rPr>
        <w:t>Scupa</w:t>
      </w:r>
      <w:proofErr w:type="spellEnd"/>
      <w:r w:rsidRPr="008F1F32">
        <w:rPr>
          <w:rFonts w:ascii="Arial" w:eastAsia="Times New Roman" w:hAnsi="Arial" w:cs="Arial"/>
          <w:b/>
          <w:bCs/>
          <w:kern w:val="0"/>
          <w:sz w:val="21"/>
          <w:szCs w:val="21"/>
          <w:lang w:eastAsia="it-IT"/>
        </w:rPr>
        <w:t xml:space="preserve"> </w:t>
      </w:r>
      <w:r w:rsidRPr="008F1F32">
        <w:rPr>
          <w:rFonts w:ascii="Arial" w:eastAsia="Times New Roman" w:hAnsi="Arial" w:cs="Arial"/>
          <w:kern w:val="0"/>
          <w:sz w:val="21"/>
          <w:szCs w:val="21"/>
          <w:lang w:eastAsia="it-IT"/>
        </w:rPr>
        <w:t xml:space="preserve">-, </w:t>
      </w:r>
      <w:r w:rsidRPr="008F1F32">
        <w:rPr>
          <w:rFonts w:ascii="Arial" w:eastAsia="Times New Roman" w:hAnsi="Arial" w:cs="Arial"/>
          <w:i/>
          <w:iCs/>
          <w:kern w:val="0"/>
          <w:sz w:val="21"/>
          <w:szCs w:val="21"/>
          <w:lang w:eastAsia="it-IT"/>
        </w:rPr>
        <w:t>partendo da una dimensione periferica che è quella dei due giovani figli della coppia Medea-Giasone. Attraverso una ibridazione tra classico e contemporaneo, quanto più armonica e dinamica possibile, si vuole affrontare una tematica spinosa della nostra attualità: il rapporto genitori-figli e più in generale il conflitto tra individuo e famiglia</w:t>
      </w:r>
      <w:r w:rsidRPr="008F1F32">
        <w:rPr>
          <w:rFonts w:ascii="Arial" w:eastAsia="Times New Roman" w:hAnsi="Arial" w:cs="Arial"/>
          <w:kern w:val="0"/>
          <w:sz w:val="21"/>
          <w:szCs w:val="21"/>
          <w:lang w:eastAsia="it-IT"/>
        </w:rPr>
        <w:t xml:space="preserve">» La tragedia è incombente e si svolge nel quotidiano. </w:t>
      </w:r>
    </w:p>
    <w:p w14:paraId="013BCADA" w14:textId="77777777" w:rsidR="008F1F32" w:rsidRPr="008F1F32" w:rsidRDefault="008F1F32" w:rsidP="005014D4">
      <w:pPr>
        <w:spacing w:line="254" w:lineRule="auto"/>
        <w:ind w:left="-142" w:right="849"/>
        <w:jc w:val="both"/>
        <w:rPr>
          <w:rFonts w:ascii="Calibri" w:eastAsia="Times New Roman" w:hAnsi="Calibri" w:cs="Calibri"/>
          <w:kern w:val="0"/>
          <w:lang w:eastAsia="it-IT"/>
        </w:rPr>
      </w:pPr>
      <w:r w:rsidRPr="008F1F32">
        <w:rPr>
          <w:rFonts w:ascii="Arial" w:eastAsia="Times New Roman" w:hAnsi="Arial" w:cs="Arial"/>
          <w:kern w:val="0"/>
          <w:sz w:val="21"/>
          <w:szCs w:val="21"/>
          <w:lang w:eastAsia="it-IT"/>
        </w:rPr>
        <w:t xml:space="preserve">Un giardino sintetico è il luogo in cui </w:t>
      </w:r>
      <w:proofErr w:type="spellStart"/>
      <w:r w:rsidRPr="008F1F32">
        <w:rPr>
          <w:rFonts w:ascii="Arial" w:eastAsia="Times New Roman" w:hAnsi="Arial" w:cs="Arial"/>
          <w:kern w:val="0"/>
          <w:sz w:val="21"/>
          <w:szCs w:val="21"/>
          <w:lang w:eastAsia="it-IT"/>
        </w:rPr>
        <w:t>Mermero</w:t>
      </w:r>
      <w:proofErr w:type="spellEnd"/>
      <w:r w:rsidRPr="008F1F32">
        <w:rPr>
          <w:rFonts w:ascii="Arial" w:eastAsia="Times New Roman" w:hAnsi="Arial" w:cs="Arial"/>
          <w:kern w:val="0"/>
          <w:sz w:val="21"/>
          <w:szCs w:val="21"/>
          <w:lang w:eastAsia="it-IT"/>
        </w:rPr>
        <w:t xml:space="preserve"> e Fere, i due giovanissimi figli di Medea e Giasone, trascorrono la giornata insieme ai loro “tutor” (la Nutrice e il Pedagogo). In un ambiente familiare tossico alimentato dal rapporto autodistruttivo dei due genitori, i bambini si rifugiano nel mondo alienato dei videogiochi, che diventa surrogato di una genitorialità disattesa. L’accostamento con due pupi siciliani sulla scena dà vita a uno sdoppiamento che avrà luogo anche nelle due figure educative, la Nutrice e il Pedagogo che tirano e stirano le vite dei due fratelli su due fronti opposti e incomunicabili: le lingue risultano disarmoniche, i codici culturali </w:t>
      </w:r>
      <w:r w:rsidRPr="008F1F32">
        <w:rPr>
          <w:rFonts w:ascii="Arial" w:eastAsia="Times New Roman" w:hAnsi="Arial" w:cs="Arial"/>
          <w:kern w:val="0"/>
          <w:sz w:val="21"/>
          <w:szCs w:val="21"/>
          <w:lang w:eastAsia="it-IT"/>
        </w:rPr>
        <w:lastRenderedPageBreak/>
        <w:t>inconciliabili, il linguaggio si svuota vittima di un progressismo privo di radici e di qualsiasi risonanza storica ed emotiva. In questo bailamme emotivo, con un’affettività sorda ai bisogni dei due giovani, la fratellanza rimane fino alla fine l’unica forza positiva a cui appellarsi, all’ombra di una tragedia imminente in cui si assisterà all’implosione di una famiglia. </w:t>
      </w:r>
    </w:p>
    <w:p w14:paraId="6DE1AF36" w14:textId="77777777" w:rsidR="008F1F32" w:rsidRPr="008F1F32" w:rsidRDefault="008F1F32" w:rsidP="005014D4">
      <w:pPr>
        <w:spacing w:line="254" w:lineRule="auto"/>
        <w:ind w:left="-142" w:right="849"/>
        <w:jc w:val="both"/>
        <w:rPr>
          <w:rFonts w:ascii="Calibri" w:eastAsia="Times New Roman" w:hAnsi="Calibri" w:cs="Calibri"/>
          <w:kern w:val="0"/>
          <w:lang w:eastAsia="it-IT"/>
        </w:rPr>
      </w:pPr>
      <w:r w:rsidRPr="008F1F32">
        <w:rPr>
          <w:rFonts w:ascii="Arial" w:eastAsia="Times New Roman" w:hAnsi="Arial" w:cs="Arial"/>
          <w:kern w:val="0"/>
          <w:sz w:val="21"/>
          <w:szCs w:val="21"/>
          <w:lang w:eastAsia="it-IT"/>
        </w:rPr>
        <w:br/>
        <w:t xml:space="preserve">«In questo lavoro mettiamo in scena anche l’autocritica a cui noi adulti siamo poco avvezzi, e lo dico da genitore, sul modo in cui viviamo la contemporaneità in rapporto alla generazione a cui appartengono i nostri figli. Una generazione a cui stiamo negando letteralmente il futuro, attraverso mancanze e assenze affettive e relazionali che preferiamo non vedere, convinti che la sicurezza materiale ed economica che gli abbiamo creato intorno possa bastare.». L’impianto scenico è affidato a </w:t>
      </w:r>
      <w:r w:rsidRPr="008F1F32">
        <w:rPr>
          <w:rFonts w:ascii="Arial" w:eastAsia="Times New Roman" w:hAnsi="Arial" w:cs="Arial"/>
          <w:b/>
          <w:bCs/>
          <w:kern w:val="0"/>
          <w:sz w:val="21"/>
          <w:szCs w:val="21"/>
          <w:lang w:eastAsia="it-IT"/>
        </w:rPr>
        <w:t>Mela dell’Erba</w:t>
      </w:r>
      <w:r w:rsidRPr="008F1F32">
        <w:rPr>
          <w:rFonts w:ascii="Arial" w:eastAsia="Times New Roman" w:hAnsi="Arial" w:cs="Arial"/>
          <w:kern w:val="0"/>
          <w:sz w:val="21"/>
          <w:szCs w:val="21"/>
          <w:lang w:eastAsia="it-IT"/>
        </w:rPr>
        <w:t xml:space="preserve"> (che cura anche i costumi), forme geometriche che si sostituiscono ai muri di un focolare domestico. Le elaborazioni sonore del compositore </w:t>
      </w:r>
      <w:r w:rsidRPr="008F1F32">
        <w:rPr>
          <w:rFonts w:ascii="Arial" w:eastAsia="Times New Roman" w:hAnsi="Arial" w:cs="Arial"/>
          <w:b/>
          <w:bCs/>
          <w:kern w:val="0"/>
          <w:sz w:val="21"/>
          <w:szCs w:val="21"/>
          <w:lang w:eastAsia="it-IT"/>
        </w:rPr>
        <w:t xml:space="preserve">Giuseppe Rizzo </w:t>
      </w:r>
      <w:r w:rsidRPr="008F1F32">
        <w:rPr>
          <w:rFonts w:ascii="Arial" w:eastAsia="Times New Roman" w:hAnsi="Arial" w:cs="Arial"/>
          <w:kern w:val="0"/>
          <w:sz w:val="21"/>
          <w:szCs w:val="21"/>
          <w:lang w:eastAsia="it-IT"/>
        </w:rPr>
        <w:t xml:space="preserve">insieme alle luci di </w:t>
      </w:r>
      <w:r w:rsidRPr="008F1F32">
        <w:rPr>
          <w:rFonts w:ascii="Arial" w:eastAsia="Times New Roman" w:hAnsi="Arial" w:cs="Arial"/>
          <w:b/>
          <w:bCs/>
          <w:kern w:val="0"/>
          <w:sz w:val="21"/>
          <w:szCs w:val="21"/>
          <w:lang w:eastAsia="it-IT"/>
        </w:rPr>
        <w:t xml:space="preserve">Vincenzo </w:t>
      </w:r>
      <w:proofErr w:type="spellStart"/>
      <w:r w:rsidRPr="008F1F32">
        <w:rPr>
          <w:rFonts w:ascii="Arial" w:eastAsia="Times New Roman" w:hAnsi="Arial" w:cs="Arial"/>
          <w:b/>
          <w:bCs/>
          <w:kern w:val="0"/>
          <w:sz w:val="21"/>
          <w:szCs w:val="21"/>
          <w:lang w:eastAsia="it-IT"/>
        </w:rPr>
        <w:t>Cannioto</w:t>
      </w:r>
      <w:proofErr w:type="spellEnd"/>
      <w:r w:rsidRPr="008F1F32">
        <w:rPr>
          <w:rFonts w:ascii="Arial" w:eastAsia="Times New Roman" w:hAnsi="Arial" w:cs="Arial"/>
          <w:b/>
          <w:bCs/>
          <w:kern w:val="0"/>
          <w:sz w:val="21"/>
          <w:szCs w:val="21"/>
          <w:lang w:eastAsia="it-IT"/>
        </w:rPr>
        <w:t xml:space="preserve"> </w:t>
      </w:r>
      <w:r w:rsidRPr="008F1F32">
        <w:rPr>
          <w:rFonts w:ascii="Arial" w:eastAsia="Times New Roman" w:hAnsi="Arial" w:cs="Arial"/>
          <w:kern w:val="0"/>
          <w:sz w:val="21"/>
          <w:szCs w:val="21"/>
          <w:lang w:eastAsia="it-IT"/>
        </w:rPr>
        <w:t xml:space="preserve">differenziano le sonorità provenienti dalla scena (dal ‘qui e ora’ teatrale dei bambini, della Nutrice del pedagogo e degli spettatori), da quelle che giungono dal mondo esterno (in particolare la stanza in cui Medea e Giasone stanno per porre fine alla loro relazione. Sul palco la grande </w:t>
      </w:r>
      <w:r w:rsidRPr="008F1F32">
        <w:rPr>
          <w:rFonts w:ascii="Arial" w:eastAsia="Times New Roman" w:hAnsi="Arial" w:cs="Arial"/>
          <w:b/>
          <w:bCs/>
          <w:kern w:val="0"/>
          <w:sz w:val="21"/>
          <w:szCs w:val="21"/>
          <w:lang w:eastAsia="it-IT"/>
        </w:rPr>
        <w:t xml:space="preserve">Aurora Quattrocchi </w:t>
      </w:r>
      <w:r w:rsidRPr="008F1F32">
        <w:rPr>
          <w:rFonts w:ascii="Arial" w:eastAsia="Times New Roman" w:hAnsi="Arial" w:cs="Arial"/>
          <w:kern w:val="0"/>
          <w:sz w:val="21"/>
          <w:szCs w:val="21"/>
          <w:lang w:eastAsia="it-IT"/>
        </w:rPr>
        <w:t xml:space="preserve">reduce da una toccante interpretazione al Festino, al suo fianco il giovanissimo </w:t>
      </w:r>
      <w:r w:rsidRPr="008F1F32">
        <w:rPr>
          <w:rFonts w:ascii="Arial" w:eastAsia="Times New Roman" w:hAnsi="Arial" w:cs="Arial"/>
          <w:b/>
          <w:bCs/>
          <w:kern w:val="0"/>
          <w:sz w:val="21"/>
          <w:szCs w:val="21"/>
          <w:lang w:eastAsia="it-IT"/>
        </w:rPr>
        <w:t>Giovanni Fardella</w:t>
      </w:r>
      <w:r w:rsidRPr="008F1F32">
        <w:rPr>
          <w:rFonts w:ascii="Arial" w:eastAsia="Times New Roman" w:hAnsi="Arial" w:cs="Arial"/>
          <w:kern w:val="0"/>
          <w:sz w:val="21"/>
          <w:szCs w:val="21"/>
          <w:lang w:eastAsia="it-IT"/>
        </w:rPr>
        <w:t xml:space="preserve"> e i piccoli </w:t>
      </w:r>
      <w:r w:rsidRPr="008F1F32">
        <w:rPr>
          <w:rFonts w:ascii="Arial" w:eastAsia="Times New Roman" w:hAnsi="Arial" w:cs="Arial"/>
          <w:b/>
          <w:bCs/>
          <w:kern w:val="0"/>
          <w:sz w:val="21"/>
          <w:szCs w:val="21"/>
          <w:lang w:eastAsia="it-IT"/>
        </w:rPr>
        <w:t>Vincenzo Massa</w:t>
      </w:r>
      <w:r w:rsidRPr="008F1F32">
        <w:rPr>
          <w:rFonts w:ascii="Arial" w:eastAsia="Times New Roman" w:hAnsi="Arial" w:cs="Arial"/>
          <w:kern w:val="0"/>
          <w:sz w:val="21"/>
          <w:szCs w:val="21"/>
          <w:lang w:eastAsia="it-IT"/>
        </w:rPr>
        <w:t xml:space="preserve"> e </w:t>
      </w:r>
      <w:proofErr w:type="spellStart"/>
      <w:r w:rsidRPr="008F1F32">
        <w:rPr>
          <w:rFonts w:ascii="Arial" w:eastAsia="Times New Roman" w:hAnsi="Arial" w:cs="Arial"/>
          <w:b/>
          <w:bCs/>
          <w:kern w:val="0"/>
          <w:sz w:val="21"/>
          <w:szCs w:val="21"/>
          <w:lang w:eastAsia="it-IT"/>
        </w:rPr>
        <w:t>Testimony</w:t>
      </w:r>
      <w:proofErr w:type="spellEnd"/>
      <w:r w:rsidRPr="008F1F32">
        <w:rPr>
          <w:rFonts w:ascii="Arial" w:eastAsia="Times New Roman" w:hAnsi="Arial" w:cs="Arial"/>
          <w:b/>
          <w:bCs/>
          <w:kern w:val="0"/>
          <w:sz w:val="21"/>
          <w:szCs w:val="21"/>
          <w:lang w:eastAsia="it-IT"/>
        </w:rPr>
        <w:t xml:space="preserve"> </w:t>
      </w:r>
      <w:proofErr w:type="spellStart"/>
      <w:r w:rsidRPr="008F1F32">
        <w:rPr>
          <w:rFonts w:ascii="Arial" w:eastAsia="Times New Roman" w:hAnsi="Arial" w:cs="Arial"/>
          <w:b/>
          <w:bCs/>
          <w:kern w:val="0"/>
          <w:sz w:val="21"/>
          <w:szCs w:val="21"/>
          <w:lang w:eastAsia="it-IT"/>
        </w:rPr>
        <w:t>Ojo</w:t>
      </w:r>
      <w:proofErr w:type="spellEnd"/>
      <w:r w:rsidRPr="008F1F32">
        <w:rPr>
          <w:rFonts w:ascii="Arial" w:eastAsia="Times New Roman" w:hAnsi="Arial" w:cs="Arial"/>
          <w:kern w:val="0"/>
          <w:sz w:val="21"/>
          <w:szCs w:val="21"/>
          <w:lang w:eastAsia="it-IT"/>
        </w:rPr>
        <w:t xml:space="preserve">. Le voci fuori campo di </w:t>
      </w:r>
      <w:r w:rsidRPr="008F1F32">
        <w:rPr>
          <w:rFonts w:ascii="Arial" w:eastAsia="Times New Roman" w:hAnsi="Arial" w:cs="Arial"/>
          <w:b/>
          <w:bCs/>
          <w:kern w:val="0"/>
          <w:sz w:val="21"/>
          <w:szCs w:val="21"/>
          <w:lang w:eastAsia="it-IT"/>
        </w:rPr>
        <w:t>Gabriele Cicirello</w:t>
      </w:r>
      <w:r w:rsidRPr="008F1F32">
        <w:rPr>
          <w:rFonts w:ascii="Arial" w:eastAsia="Times New Roman" w:hAnsi="Arial" w:cs="Arial"/>
          <w:kern w:val="0"/>
          <w:sz w:val="21"/>
          <w:szCs w:val="21"/>
          <w:lang w:eastAsia="it-IT"/>
        </w:rPr>
        <w:t xml:space="preserve"> e </w:t>
      </w:r>
      <w:r w:rsidRPr="008F1F32">
        <w:rPr>
          <w:rFonts w:ascii="Arial" w:eastAsia="Times New Roman" w:hAnsi="Arial" w:cs="Arial"/>
          <w:b/>
          <w:bCs/>
          <w:kern w:val="0"/>
          <w:sz w:val="21"/>
          <w:szCs w:val="21"/>
          <w:lang w:eastAsia="it-IT"/>
        </w:rPr>
        <w:t>Simona Malato</w:t>
      </w:r>
      <w:r w:rsidRPr="008F1F32">
        <w:rPr>
          <w:rFonts w:ascii="Arial" w:eastAsia="Times New Roman" w:hAnsi="Arial" w:cs="Arial"/>
          <w:kern w:val="0"/>
          <w:sz w:val="21"/>
          <w:szCs w:val="21"/>
          <w:lang w:eastAsia="it-IT"/>
        </w:rPr>
        <w:t xml:space="preserve"> saranno protagoniste nella messinscena. </w:t>
      </w:r>
    </w:p>
    <w:p w14:paraId="075B9380" w14:textId="3FCB79CE" w:rsidR="00E10AC6" w:rsidRPr="00E10AC6" w:rsidRDefault="00E10AC6" w:rsidP="005014D4">
      <w:pPr>
        <w:spacing w:line="254" w:lineRule="auto"/>
        <w:ind w:left="-142" w:right="849"/>
        <w:jc w:val="both"/>
        <w:rPr>
          <w:rFonts w:ascii="Arial" w:eastAsia="Times New Roman" w:hAnsi="Arial" w:cs="Arial"/>
          <w:kern w:val="0"/>
          <w:sz w:val="2"/>
          <w:szCs w:val="2"/>
          <w:lang w:eastAsia="it-IT"/>
        </w:rPr>
      </w:pPr>
    </w:p>
    <w:p w14:paraId="05917B04" w14:textId="0AED601E" w:rsidR="008F1F32" w:rsidRPr="008F1F32" w:rsidRDefault="008F1F32" w:rsidP="005014D4">
      <w:pPr>
        <w:spacing w:line="254" w:lineRule="auto"/>
        <w:ind w:left="-142" w:right="849"/>
        <w:jc w:val="both"/>
        <w:rPr>
          <w:rFonts w:ascii="Calibri" w:eastAsia="Times New Roman" w:hAnsi="Calibri" w:cs="Calibri"/>
          <w:kern w:val="0"/>
          <w:lang w:eastAsia="it-IT"/>
        </w:rPr>
      </w:pPr>
      <w:r w:rsidRPr="008F1F32">
        <w:rPr>
          <w:rFonts w:ascii="Arial" w:eastAsia="Times New Roman" w:hAnsi="Arial" w:cs="Arial"/>
          <w:kern w:val="0"/>
          <w:sz w:val="21"/>
          <w:szCs w:val="21"/>
          <w:lang w:eastAsia="it-IT"/>
        </w:rPr>
        <w:t>«</w:t>
      </w:r>
      <w:r w:rsidRPr="008F1F32">
        <w:rPr>
          <w:rFonts w:ascii="Arial" w:eastAsia="Times New Roman" w:hAnsi="Arial" w:cs="Arial"/>
          <w:i/>
          <w:iCs/>
          <w:kern w:val="0"/>
          <w:sz w:val="21"/>
          <w:szCs w:val="21"/>
          <w:lang w:eastAsia="it-IT"/>
        </w:rPr>
        <w:t xml:space="preserve">Ho accettato il lavoro con Giuseppe Massa perché stimo il suo modo di fare teatro e di lavorare a testi complessi come il mito di Euripide </w:t>
      </w:r>
      <w:r w:rsidRPr="008F1F32">
        <w:rPr>
          <w:rFonts w:ascii="Arial" w:eastAsia="Times New Roman" w:hAnsi="Arial" w:cs="Arial"/>
          <w:kern w:val="0"/>
          <w:sz w:val="21"/>
          <w:szCs w:val="21"/>
          <w:lang w:eastAsia="it-IT"/>
        </w:rPr>
        <w:t>- racconta </w:t>
      </w:r>
      <w:r w:rsidRPr="008F1F32">
        <w:rPr>
          <w:rFonts w:ascii="Arial" w:eastAsia="Times New Roman" w:hAnsi="Arial" w:cs="Arial"/>
          <w:b/>
          <w:bCs/>
          <w:kern w:val="0"/>
          <w:sz w:val="21"/>
          <w:szCs w:val="21"/>
          <w:lang w:eastAsia="it-IT"/>
        </w:rPr>
        <w:t>Rori Quattrocchi</w:t>
      </w:r>
      <w:r w:rsidRPr="008F1F32">
        <w:rPr>
          <w:rFonts w:ascii="Arial" w:eastAsia="Times New Roman" w:hAnsi="Arial" w:cs="Arial"/>
          <w:kern w:val="0"/>
          <w:sz w:val="21"/>
          <w:szCs w:val="21"/>
          <w:lang w:eastAsia="it-IT"/>
        </w:rPr>
        <w:t xml:space="preserve">, attrice nel ruolo della Nutrice di </w:t>
      </w:r>
      <w:proofErr w:type="spellStart"/>
      <w:r w:rsidRPr="008F1F32">
        <w:rPr>
          <w:rFonts w:ascii="Arial" w:eastAsia="Times New Roman" w:hAnsi="Arial" w:cs="Arial"/>
          <w:kern w:val="0"/>
          <w:sz w:val="21"/>
          <w:szCs w:val="21"/>
          <w:lang w:eastAsia="it-IT"/>
        </w:rPr>
        <w:t>Mermero</w:t>
      </w:r>
      <w:proofErr w:type="spellEnd"/>
      <w:r w:rsidRPr="008F1F32">
        <w:rPr>
          <w:rFonts w:ascii="Arial" w:eastAsia="Times New Roman" w:hAnsi="Arial" w:cs="Arial"/>
          <w:kern w:val="0"/>
          <w:sz w:val="21"/>
          <w:szCs w:val="21"/>
          <w:lang w:eastAsia="it-IT"/>
        </w:rPr>
        <w:t xml:space="preserve"> e Fere -. </w:t>
      </w:r>
      <w:r w:rsidRPr="008F1F32">
        <w:rPr>
          <w:rFonts w:ascii="Arial" w:eastAsia="Times New Roman" w:hAnsi="Arial" w:cs="Arial"/>
          <w:i/>
          <w:iCs/>
          <w:kern w:val="0"/>
          <w:sz w:val="21"/>
          <w:szCs w:val="21"/>
          <w:lang w:eastAsia="it-IT"/>
        </w:rPr>
        <w:t>Le mie battute sono quasi tutte in siciliano che si affianca al greco, all’inglese e all’italiano, questa scelta registica l’ho apprezzata tantissimo perché spesso dimentichiamo la bellezza della nostra lingua siciliana, a cui non viene riconosciuta la dignità che merita, ridotta a ‘dialetto’ del popolino, come se questo fosse una nota di demerito. E invece dovremmo riappropriarcene e celebrare la sua grandezza, tutti. Proprio come fa il mio personaggio, la Nutrice dei due figli di Giasone e Medea, ruolo che ho trovato interessante perché si muove tra mito classico, tradizione e mondo moderno con i suoi disastri, come i videogiochi a cui i bambini vengono lasciati, forse una scusa per occuparsene meno. Medea Tekna è una sfida, come lo è provare in questi giorni con temperature insopportabili in un momento ecologicamente disastroso, che ci fa riflettere, proprio come questo spettacolo. La cosa che tra tutte ho amato? Le registrazioni di Simona Malato, perché è un’artista eccezionale, la sua voce è perfetta, grave, necessaria, consolatoria quando si incrocia alla mia recitazione, e bravissimo è anche il giovane Gabriele Cicirello, la seconda voce fuori campo di questo spettacolo.</w:t>
      </w:r>
      <w:r w:rsidRPr="008F1F32">
        <w:rPr>
          <w:rFonts w:ascii="Arial" w:eastAsia="Times New Roman" w:hAnsi="Arial" w:cs="Arial"/>
          <w:kern w:val="0"/>
          <w:sz w:val="21"/>
          <w:szCs w:val="21"/>
          <w:lang w:eastAsia="it-IT"/>
        </w:rPr>
        <w:t>».</w:t>
      </w:r>
    </w:p>
    <w:p w14:paraId="5499185D" w14:textId="0DA4E382" w:rsidR="00E10AC6" w:rsidRPr="005014D4" w:rsidRDefault="008F1F32" w:rsidP="005014D4">
      <w:pPr>
        <w:spacing w:after="0" w:line="240" w:lineRule="auto"/>
        <w:ind w:left="-142" w:right="849"/>
        <w:jc w:val="both"/>
        <w:rPr>
          <w:rFonts w:ascii="Arial" w:eastAsia="Times New Roman" w:hAnsi="Arial" w:cs="Arial"/>
          <w:kern w:val="0"/>
          <w:sz w:val="2"/>
          <w:szCs w:val="2"/>
          <w:lang w:eastAsia="it-IT"/>
        </w:rPr>
      </w:pPr>
      <w:r w:rsidRPr="008F1F32">
        <w:rPr>
          <w:rFonts w:ascii="Arial" w:eastAsia="Times New Roman" w:hAnsi="Arial" w:cs="Arial"/>
          <w:kern w:val="0"/>
          <w:sz w:val="21"/>
          <w:szCs w:val="21"/>
          <w:lang w:eastAsia="it-IT"/>
        </w:rPr>
        <w:br/>
      </w:r>
      <w:r w:rsidRPr="005014D4">
        <w:rPr>
          <w:rFonts w:ascii="Arial" w:eastAsia="Times New Roman" w:hAnsi="Arial" w:cs="Arial"/>
          <w:spacing w:val="-2"/>
          <w:kern w:val="0"/>
          <w:sz w:val="21"/>
          <w:szCs w:val="21"/>
          <w:lang w:eastAsia="it-IT"/>
        </w:rPr>
        <w:t>I giovani partecipanti al laboratorio di recitazione saranno protagonisti di un coro che conquisterà lo spazio in un post epilogo, portatori di speranza conquisteranno la scena, amplificando e universalizzando i contenuti che ci consegna la tragedia. «</w:t>
      </w:r>
      <w:r w:rsidR="000A6AF9" w:rsidRPr="005014D4">
        <w:rPr>
          <w:rFonts w:ascii="Arial" w:eastAsia="Times New Roman" w:hAnsi="Arial" w:cs="Arial"/>
          <w:i/>
          <w:iCs/>
          <w:spacing w:val="-2"/>
          <w:kern w:val="0"/>
          <w:sz w:val="21"/>
          <w:szCs w:val="21"/>
          <w:lang w:eastAsia="it-IT"/>
        </w:rPr>
        <w:t xml:space="preserve">Il lavoro con i bambini è stato un percorso ricco e intenso. In Medea Tekna abbiamo lavorato alla realizzazione di questa scena corale partendo dall’ABC del teatro per insegnare ai bambini come stare in scena e occupare lo spazio. </w:t>
      </w:r>
      <w:r w:rsidRPr="005014D4">
        <w:rPr>
          <w:rFonts w:ascii="Arial" w:eastAsia="Times New Roman" w:hAnsi="Arial" w:cs="Arial"/>
          <w:i/>
          <w:iCs/>
          <w:spacing w:val="-2"/>
          <w:kern w:val="0"/>
          <w:sz w:val="21"/>
          <w:szCs w:val="21"/>
          <w:lang w:eastAsia="it-IT"/>
        </w:rPr>
        <w:t>-</w:t>
      </w:r>
      <w:r w:rsidRPr="005014D4">
        <w:rPr>
          <w:rFonts w:ascii="Arial" w:eastAsia="Times New Roman" w:hAnsi="Arial" w:cs="Arial"/>
          <w:spacing w:val="-2"/>
          <w:kern w:val="0"/>
          <w:sz w:val="21"/>
          <w:szCs w:val="21"/>
          <w:lang w:eastAsia="it-IT"/>
        </w:rPr>
        <w:t xml:space="preserve"> spiega </w:t>
      </w:r>
      <w:r w:rsidRPr="005014D4">
        <w:rPr>
          <w:rFonts w:ascii="Arial" w:eastAsia="Times New Roman" w:hAnsi="Arial" w:cs="Arial"/>
          <w:b/>
          <w:bCs/>
          <w:spacing w:val="-2"/>
          <w:kern w:val="0"/>
          <w:sz w:val="21"/>
          <w:szCs w:val="21"/>
          <w:lang w:eastAsia="it-IT"/>
        </w:rPr>
        <w:t>Domenico Ciaramitaro</w:t>
      </w:r>
      <w:r w:rsidRPr="005014D4">
        <w:rPr>
          <w:rFonts w:ascii="Arial" w:eastAsia="Times New Roman" w:hAnsi="Arial" w:cs="Arial"/>
          <w:spacing w:val="-2"/>
          <w:kern w:val="0"/>
          <w:sz w:val="21"/>
          <w:szCs w:val="21"/>
          <w:lang w:eastAsia="it-IT"/>
        </w:rPr>
        <w:t xml:space="preserve">, attore e formatore che cura la coreografia finale con l’intervento corale dei bambini, che hanno seguito il laboratorio di recitazione che ha condotto insieme a </w:t>
      </w:r>
      <w:r w:rsidRPr="005014D4">
        <w:rPr>
          <w:rFonts w:ascii="Arial" w:eastAsia="Times New Roman" w:hAnsi="Arial" w:cs="Arial"/>
          <w:b/>
          <w:bCs/>
          <w:spacing w:val="-2"/>
          <w:kern w:val="0"/>
          <w:sz w:val="21"/>
          <w:szCs w:val="21"/>
          <w:lang w:eastAsia="it-IT"/>
        </w:rPr>
        <w:t>Valeria Sara Lo Bue</w:t>
      </w:r>
      <w:r w:rsidRPr="005014D4">
        <w:rPr>
          <w:rFonts w:ascii="Arial" w:eastAsia="Times New Roman" w:hAnsi="Arial" w:cs="Arial"/>
          <w:spacing w:val="-2"/>
          <w:kern w:val="0"/>
          <w:sz w:val="21"/>
          <w:szCs w:val="21"/>
          <w:lang w:eastAsia="it-IT"/>
        </w:rPr>
        <w:t xml:space="preserve"> ed </w:t>
      </w:r>
      <w:r w:rsidRPr="005014D4">
        <w:rPr>
          <w:rFonts w:ascii="Arial" w:eastAsia="Times New Roman" w:hAnsi="Arial" w:cs="Arial"/>
          <w:b/>
          <w:bCs/>
          <w:spacing w:val="-2"/>
          <w:kern w:val="0"/>
          <w:sz w:val="21"/>
          <w:szCs w:val="21"/>
          <w:lang w:eastAsia="it-IT"/>
        </w:rPr>
        <w:t>Elena Amato</w:t>
      </w:r>
      <w:r w:rsidRPr="005014D4">
        <w:rPr>
          <w:rFonts w:ascii="Arial" w:eastAsia="Times New Roman" w:hAnsi="Arial" w:cs="Arial"/>
          <w:spacing w:val="-2"/>
          <w:kern w:val="0"/>
          <w:sz w:val="21"/>
          <w:szCs w:val="21"/>
          <w:lang w:eastAsia="it-IT"/>
        </w:rPr>
        <w:t xml:space="preserve"> -. </w:t>
      </w:r>
      <w:r w:rsidR="000A6AF9" w:rsidRPr="005014D4">
        <w:rPr>
          <w:rFonts w:ascii="Arial" w:eastAsia="Times New Roman" w:hAnsi="Arial" w:cs="Arial"/>
          <w:i/>
          <w:iCs/>
          <w:kern w:val="0"/>
          <w:sz w:val="21"/>
          <w:szCs w:val="21"/>
          <w:lang w:eastAsia="it-IT"/>
        </w:rPr>
        <w:t xml:space="preserve">Hanno </w:t>
      </w:r>
      <w:r w:rsidR="0031335D" w:rsidRPr="005014D4">
        <w:rPr>
          <w:rFonts w:ascii="Arial" w:eastAsia="Times New Roman" w:hAnsi="Arial" w:cs="Arial"/>
          <w:i/>
          <w:iCs/>
          <w:kern w:val="0"/>
          <w:sz w:val="21"/>
          <w:szCs w:val="21"/>
          <w:lang w:eastAsia="it-IT"/>
        </w:rPr>
        <w:t>imparato</w:t>
      </w:r>
      <w:r w:rsidR="000A6AF9" w:rsidRPr="005014D4">
        <w:rPr>
          <w:rFonts w:ascii="Arial" w:eastAsia="Times New Roman" w:hAnsi="Arial" w:cs="Arial"/>
          <w:i/>
          <w:iCs/>
          <w:kern w:val="0"/>
          <w:sz w:val="21"/>
          <w:szCs w:val="21"/>
          <w:lang w:eastAsia="it-IT"/>
        </w:rPr>
        <w:t xml:space="preserve"> a stare in ascolto </w:t>
      </w:r>
      <w:r w:rsidR="0031335D" w:rsidRPr="005014D4">
        <w:rPr>
          <w:rFonts w:ascii="Arial" w:eastAsia="Times New Roman" w:hAnsi="Arial" w:cs="Arial"/>
          <w:i/>
          <w:iCs/>
          <w:kern w:val="0"/>
          <w:sz w:val="21"/>
          <w:szCs w:val="21"/>
          <w:lang w:eastAsia="it-IT"/>
        </w:rPr>
        <w:t>del</w:t>
      </w:r>
      <w:r w:rsidR="000A6AF9" w:rsidRPr="005014D4">
        <w:rPr>
          <w:rFonts w:ascii="Arial" w:eastAsia="Times New Roman" w:hAnsi="Arial" w:cs="Arial"/>
          <w:i/>
          <w:iCs/>
          <w:kern w:val="0"/>
          <w:sz w:val="21"/>
          <w:szCs w:val="21"/>
          <w:lang w:eastAsia="it-IT"/>
        </w:rPr>
        <w:t>l’altro,</w:t>
      </w:r>
      <w:r w:rsidR="0031335D" w:rsidRPr="005014D4">
        <w:rPr>
          <w:rFonts w:ascii="Arial" w:eastAsia="Times New Roman" w:hAnsi="Arial" w:cs="Arial"/>
          <w:i/>
          <w:iCs/>
          <w:kern w:val="0"/>
          <w:sz w:val="21"/>
          <w:szCs w:val="21"/>
          <w:lang w:eastAsia="it-IT"/>
        </w:rPr>
        <w:t xml:space="preserve"> </w:t>
      </w:r>
      <w:r w:rsidR="005014D4" w:rsidRPr="005014D4">
        <w:rPr>
          <w:rFonts w:ascii="Arial" w:eastAsia="Times New Roman" w:hAnsi="Arial" w:cs="Arial"/>
          <w:i/>
          <w:iCs/>
          <w:kern w:val="0"/>
          <w:sz w:val="21"/>
          <w:szCs w:val="21"/>
          <w:lang w:eastAsia="it-IT"/>
        </w:rPr>
        <w:t>a</w:t>
      </w:r>
      <w:r w:rsidR="0031335D" w:rsidRPr="005014D4">
        <w:rPr>
          <w:rFonts w:ascii="Arial" w:eastAsia="Times New Roman" w:hAnsi="Arial" w:cs="Arial"/>
          <w:i/>
          <w:iCs/>
          <w:kern w:val="0"/>
          <w:sz w:val="21"/>
          <w:szCs w:val="21"/>
          <w:lang w:eastAsia="it-IT"/>
        </w:rPr>
        <w:t xml:space="preserve"> rispettare spazi e tempi come atto di cura nei confronti dell’altro.</w:t>
      </w:r>
      <w:r w:rsidR="000A6AF9" w:rsidRPr="005014D4">
        <w:rPr>
          <w:rFonts w:ascii="Arial" w:eastAsia="Times New Roman" w:hAnsi="Arial" w:cs="Arial"/>
          <w:i/>
          <w:iCs/>
          <w:kern w:val="0"/>
          <w:sz w:val="21"/>
          <w:szCs w:val="21"/>
          <w:lang w:eastAsia="it-IT"/>
        </w:rPr>
        <w:t xml:space="preserve"> Fondamentale per stare sul palco, ma anche per stare dentro le dinamiche della vita. Ecco perché la disciplina teatrale</w:t>
      </w:r>
      <w:r w:rsidR="005014D4" w:rsidRPr="005014D4">
        <w:rPr>
          <w:rFonts w:ascii="Arial" w:eastAsia="Times New Roman" w:hAnsi="Arial" w:cs="Arial"/>
          <w:i/>
          <w:iCs/>
          <w:kern w:val="0"/>
          <w:sz w:val="21"/>
          <w:szCs w:val="21"/>
          <w:lang w:eastAsia="it-IT"/>
        </w:rPr>
        <w:t xml:space="preserve"> con le sue regole e il suo</w:t>
      </w:r>
      <w:r w:rsidR="000A6AF9" w:rsidRPr="005014D4">
        <w:rPr>
          <w:rFonts w:ascii="Arial" w:eastAsia="Times New Roman" w:hAnsi="Arial" w:cs="Arial"/>
          <w:i/>
          <w:iCs/>
          <w:kern w:val="0"/>
          <w:sz w:val="21"/>
          <w:szCs w:val="21"/>
          <w:lang w:eastAsia="it-IT"/>
        </w:rPr>
        <w:t xml:space="preserve"> rigore</w:t>
      </w:r>
      <w:r w:rsidR="005014D4" w:rsidRPr="005014D4">
        <w:rPr>
          <w:rFonts w:ascii="Arial" w:eastAsia="Times New Roman" w:hAnsi="Arial" w:cs="Arial"/>
          <w:i/>
          <w:iCs/>
          <w:kern w:val="0"/>
          <w:sz w:val="21"/>
          <w:szCs w:val="21"/>
          <w:lang w:eastAsia="it-IT"/>
        </w:rPr>
        <w:t xml:space="preserve"> è uno strumento di</w:t>
      </w:r>
      <w:r w:rsidR="000A6AF9" w:rsidRPr="005014D4">
        <w:rPr>
          <w:rFonts w:ascii="Arial" w:eastAsia="Times New Roman" w:hAnsi="Arial" w:cs="Arial"/>
          <w:i/>
          <w:iCs/>
          <w:kern w:val="0"/>
          <w:sz w:val="21"/>
          <w:szCs w:val="21"/>
          <w:lang w:eastAsia="it-IT"/>
        </w:rPr>
        <w:t xml:space="preserve"> crescita e occasione di vita per i bambini come per gli adulti. </w:t>
      </w:r>
      <w:r w:rsidRPr="005014D4">
        <w:rPr>
          <w:rFonts w:ascii="Arial" w:eastAsia="Times New Roman" w:hAnsi="Arial" w:cs="Arial"/>
          <w:i/>
          <w:iCs/>
          <w:kern w:val="0"/>
          <w:sz w:val="21"/>
          <w:szCs w:val="21"/>
          <w:lang w:eastAsia="it-IT"/>
        </w:rPr>
        <w:t>In passato ho già collaborato con Giuseppe Massa e presto riprenderemo a lavorare a uno spettacolo, sperimentando questa rara sinergia artistica e uman</w:t>
      </w:r>
      <w:r w:rsidR="0031335D" w:rsidRPr="005014D4">
        <w:rPr>
          <w:rFonts w:ascii="Arial" w:eastAsia="Times New Roman" w:hAnsi="Arial" w:cs="Arial"/>
          <w:i/>
          <w:iCs/>
          <w:kern w:val="0"/>
          <w:sz w:val="21"/>
          <w:szCs w:val="21"/>
          <w:lang w:eastAsia="it-IT"/>
        </w:rPr>
        <w:t xml:space="preserve">a con orizzonti condivisi. </w:t>
      </w:r>
      <w:r w:rsidRPr="005014D4">
        <w:rPr>
          <w:rFonts w:ascii="Arial" w:eastAsia="Times New Roman" w:hAnsi="Arial" w:cs="Arial"/>
          <w:i/>
          <w:iCs/>
          <w:kern w:val="0"/>
          <w:sz w:val="21"/>
          <w:szCs w:val="21"/>
          <w:lang w:eastAsia="it-IT"/>
        </w:rPr>
        <w:t>È una fortuna quando due artisti che si stimano reciprocamente si trovano a lavorare insieme. Il teatro è un campo franco dove dovrebbero sempre incontrarsi le anime, prendersi per mano per regalare un sogno allo spettatore.</w:t>
      </w:r>
      <w:r w:rsidRPr="005014D4">
        <w:rPr>
          <w:rFonts w:ascii="Arial" w:eastAsia="Times New Roman" w:hAnsi="Arial" w:cs="Arial"/>
          <w:kern w:val="0"/>
          <w:sz w:val="21"/>
          <w:szCs w:val="21"/>
          <w:lang w:eastAsia="it-IT"/>
        </w:rPr>
        <w:t>»</w:t>
      </w:r>
    </w:p>
    <w:p w14:paraId="6C8331B5" w14:textId="77777777" w:rsidR="00E10AC6" w:rsidRPr="005014D4" w:rsidRDefault="00E10AC6" w:rsidP="005014D4">
      <w:pPr>
        <w:spacing w:after="0" w:line="240" w:lineRule="auto"/>
        <w:ind w:left="-142" w:right="849"/>
        <w:jc w:val="both"/>
        <w:rPr>
          <w:rFonts w:ascii="Arial" w:eastAsia="Times New Roman" w:hAnsi="Arial" w:cs="Arial"/>
          <w:kern w:val="0"/>
          <w:sz w:val="2"/>
          <w:szCs w:val="2"/>
          <w:lang w:eastAsia="it-IT"/>
        </w:rPr>
      </w:pPr>
    </w:p>
    <w:p w14:paraId="080681ED" w14:textId="77777777" w:rsidR="00E10AC6" w:rsidRPr="005014D4" w:rsidRDefault="00E10AC6" w:rsidP="005014D4">
      <w:pPr>
        <w:spacing w:after="0" w:line="240" w:lineRule="auto"/>
        <w:ind w:left="-142" w:right="849"/>
        <w:jc w:val="both"/>
        <w:rPr>
          <w:rFonts w:ascii="Arial" w:eastAsia="Times New Roman" w:hAnsi="Arial" w:cs="Arial"/>
          <w:spacing w:val="-2"/>
          <w:kern w:val="0"/>
          <w:sz w:val="2"/>
          <w:szCs w:val="2"/>
          <w:lang w:eastAsia="it-IT"/>
        </w:rPr>
      </w:pPr>
    </w:p>
    <w:p w14:paraId="0028A834" w14:textId="77777777" w:rsidR="00E10AC6" w:rsidRPr="005014D4" w:rsidRDefault="00E10AC6" w:rsidP="005014D4">
      <w:pPr>
        <w:spacing w:after="0" w:line="240" w:lineRule="auto"/>
        <w:ind w:left="-142" w:right="849"/>
        <w:jc w:val="both"/>
        <w:rPr>
          <w:rFonts w:ascii="Arial" w:eastAsia="Times New Roman" w:hAnsi="Arial" w:cs="Arial"/>
          <w:spacing w:val="-2"/>
          <w:kern w:val="0"/>
          <w:sz w:val="2"/>
          <w:szCs w:val="2"/>
          <w:lang w:eastAsia="it-IT"/>
        </w:rPr>
      </w:pPr>
    </w:p>
    <w:p w14:paraId="79260AF5" w14:textId="77777777" w:rsidR="00E10AC6" w:rsidRDefault="00E10AC6" w:rsidP="005014D4">
      <w:pPr>
        <w:spacing w:after="0" w:line="240" w:lineRule="auto"/>
        <w:ind w:left="-142" w:right="849"/>
        <w:jc w:val="both"/>
        <w:rPr>
          <w:rFonts w:ascii="Arial" w:eastAsia="Times New Roman" w:hAnsi="Arial" w:cs="Arial"/>
          <w:kern w:val="0"/>
          <w:sz w:val="2"/>
          <w:szCs w:val="2"/>
          <w:lang w:eastAsia="it-IT"/>
        </w:rPr>
      </w:pPr>
    </w:p>
    <w:p w14:paraId="03C283B8" w14:textId="77777777" w:rsidR="00E10AC6" w:rsidRDefault="00E10AC6" w:rsidP="005014D4">
      <w:pPr>
        <w:spacing w:after="0" w:line="240" w:lineRule="auto"/>
        <w:ind w:left="-142" w:right="849"/>
        <w:jc w:val="both"/>
        <w:rPr>
          <w:rFonts w:ascii="Arial" w:eastAsia="Times New Roman" w:hAnsi="Arial" w:cs="Arial"/>
          <w:kern w:val="0"/>
          <w:sz w:val="2"/>
          <w:szCs w:val="2"/>
          <w:lang w:eastAsia="it-IT"/>
        </w:rPr>
      </w:pPr>
    </w:p>
    <w:p w14:paraId="3B8EE6FE" w14:textId="77777777" w:rsidR="00E10AC6" w:rsidRDefault="00E10AC6" w:rsidP="005014D4">
      <w:pPr>
        <w:spacing w:after="0" w:line="240" w:lineRule="auto"/>
        <w:ind w:left="-142" w:right="849"/>
        <w:jc w:val="both"/>
        <w:rPr>
          <w:rFonts w:ascii="Arial" w:eastAsia="Times New Roman" w:hAnsi="Arial" w:cs="Arial"/>
          <w:kern w:val="0"/>
          <w:sz w:val="2"/>
          <w:szCs w:val="2"/>
          <w:lang w:eastAsia="it-IT"/>
        </w:rPr>
      </w:pPr>
    </w:p>
    <w:p w14:paraId="6666F810" w14:textId="77777777" w:rsidR="00E10AC6" w:rsidRDefault="00E10AC6" w:rsidP="005014D4">
      <w:pPr>
        <w:spacing w:after="0" w:line="240" w:lineRule="auto"/>
        <w:ind w:left="-142" w:right="849"/>
        <w:jc w:val="both"/>
        <w:rPr>
          <w:rFonts w:ascii="Arial" w:eastAsia="Times New Roman" w:hAnsi="Arial" w:cs="Arial"/>
          <w:kern w:val="0"/>
          <w:sz w:val="2"/>
          <w:szCs w:val="2"/>
          <w:lang w:eastAsia="it-IT"/>
        </w:rPr>
      </w:pPr>
    </w:p>
    <w:p w14:paraId="27CF29C6" w14:textId="77777777" w:rsidR="00E10AC6" w:rsidRDefault="00E10AC6" w:rsidP="005014D4">
      <w:pPr>
        <w:spacing w:after="0" w:line="240" w:lineRule="auto"/>
        <w:ind w:left="-142" w:right="849"/>
        <w:jc w:val="both"/>
        <w:rPr>
          <w:rFonts w:ascii="Arial" w:eastAsia="Times New Roman" w:hAnsi="Arial" w:cs="Arial"/>
          <w:kern w:val="0"/>
          <w:sz w:val="2"/>
          <w:szCs w:val="2"/>
          <w:lang w:eastAsia="it-IT"/>
        </w:rPr>
      </w:pPr>
    </w:p>
    <w:p w14:paraId="0DC098DF" w14:textId="77777777" w:rsidR="00E10AC6" w:rsidRDefault="00E10AC6" w:rsidP="005014D4">
      <w:pPr>
        <w:spacing w:after="0" w:line="240" w:lineRule="auto"/>
        <w:ind w:left="-142" w:right="849"/>
        <w:jc w:val="both"/>
        <w:rPr>
          <w:rFonts w:ascii="Arial" w:eastAsia="Times New Roman" w:hAnsi="Arial" w:cs="Arial"/>
          <w:kern w:val="0"/>
          <w:sz w:val="2"/>
          <w:szCs w:val="2"/>
          <w:lang w:eastAsia="it-IT"/>
        </w:rPr>
      </w:pPr>
    </w:p>
    <w:p w14:paraId="36D815B0" w14:textId="77777777" w:rsidR="00E10AC6" w:rsidRDefault="00E10AC6" w:rsidP="005014D4">
      <w:pPr>
        <w:spacing w:after="0" w:line="240" w:lineRule="auto"/>
        <w:ind w:left="-142" w:right="849"/>
        <w:jc w:val="both"/>
        <w:rPr>
          <w:rFonts w:ascii="Arial" w:eastAsia="Times New Roman" w:hAnsi="Arial" w:cs="Arial"/>
          <w:kern w:val="0"/>
          <w:sz w:val="2"/>
          <w:szCs w:val="2"/>
          <w:lang w:eastAsia="it-IT"/>
        </w:rPr>
      </w:pPr>
    </w:p>
    <w:p w14:paraId="0BDEE36B" w14:textId="77777777" w:rsidR="00E10AC6" w:rsidRDefault="00E10AC6" w:rsidP="005014D4">
      <w:pPr>
        <w:spacing w:after="0" w:line="240" w:lineRule="auto"/>
        <w:ind w:left="-142" w:right="849"/>
        <w:jc w:val="both"/>
        <w:rPr>
          <w:rFonts w:ascii="Arial" w:eastAsia="Times New Roman" w:hAnsi="Arial" w:cs="Arial"/>
          <w:kern w:val="0"/>
          <w:sz w:val="2"/>
          <w:szCs w:val="2"/>
          <w:lang w:eastAsia="it-IT"/>
        </w:rPr>
      </w:pPr>
    </w:p>
    <w:p w14:paraId="75F56465" w14:textId="77777777" w:rsidR="00E10AC6" w:rsidRPr="00E10AC6" w:rsidRDefault="00E10AC6" w:rsidP="005014D4">
      <w:pPr>
        <w:spacing w:after="0" w:line="240" w:lineRule="auto"/>
        <w:ind w:left="-142" w:right="849"/>
        <w:jc w:val="both"/>
        <w:rPr>
          <w:rFonts w:ascii="Arial" w:eastAsia="Times New Roman" w:hAnsi="Arial" w:cs="Arial"/>
          <w:kern w:val="0"/>
          <w:sz w:val="2"/>
          <w:szCs w:val="2"/>
          <w:lang w:eastAsia="it-IT"/>
        </w:rPr>
      </w:pPr>
    </w:p>
    <w:p w14:paraId="1059927D" w14:textId="77777777" w:rsidR="00E10AC6" w:rsidRDefault="00E10AC6" w:rsidP="005014D4">
      <w:pPr>
        <w:spacing w:after="0" w:line="240" w:lineRule="auto"/>
        <w:ind w:left="-142" w:right="849"/>
        <w:jc w:val="right"/>
        <w:rPr>
          <w:rFonts w:ascii="Arial" w:eastAsia="Times New Roman" w:hAnsi="Arial" w:cs="Arial"/>
          <w:kern w:val="0"/>
          <w:sz w:val="21"/>
          <w:szCs w:val="21"/>
          <w:lang w:eastAsia="it-IT"/>
        </w:rPr>
      </w:pPr>
    </w:p>
    <w:p w14:paraId="219580B3" w14:textId="104896FB" w:rsidR="008F1F32" w:rsidRPr="00E10AC6" w:rsidRDefault="008F1F32" w:rsidP="005014D4">
      <w:pPr>
        <w:spacing w:after="240" w:line="254" w:lineRule="auto"/>
        <w:ind w:left="-142" w:right="849"/>
        <w:jc w:val="right"/>
        <w:rPr>
          <w:rFonts w:ascii="Calibri" w:eastAsia="Times New Roman" w:hAnsi="Calibri" w:cs="Calibri"/>
          <w:kern w:val="0"/>
          <w:sz w:val="18"/>
          <w:szCs w:val="18"/>
          <w:lang w:eastAsia="it-IT"/>
        </w:rPr>
      </w:pPr>
      <w:r w:rsidRPr="008F1F32">
        <w:rPr>
          <w:rFonts w:ascii="Calibri" w:eastAsia="Times New Roman" w:hAnsi="Calibri" w:cs="Calibri"/>
          <w:b/>
          <w:bCs/>
          <w:color w:val="FFC000"/>
          <w:kern w:val="0"/>
          <w:sz w:val="28"/>
          <w:szCs w:val="28"/>
          <w:lang w:eastAsia="it-IT"/>
        </w:rPr>
        <w:t>GIUSEPPE MASSA</w:t>
      </w:r>
      <w:r w:rsidRPr="008F1F32">
        <w:rPr>
          <w:rFonts w:ascii="Calibri" w:eastAsia="Times New Roman" w:hAnsi="Calibri" w:cs="Calibri"/>
          <w:b/>
          <w:bCs/>
          <w:color w:val="595959"/>
          <w:kern w:val="0"/>
          <w:sz w:val="28"/>
          <w:szCs w:val="28"/>
          <w:lang w:eastAsia="it-IT"/>
        </w:rPr>
        <w:t>_NOT</w:t>
      </w:r>
      <w:r w:rsidR="00E10AC6">
        <w:rPr>
          <w:rFonts w:ascii="Calibri" w:eastAsia="Times New Roman" w:hAnsi="Calibri" w:cs="Calibri"/>
          <w:b/>
          <w:bCs/>
          <w:color w:val="595959"/>
          <w:kern w:val="0"/>
          <w:sz w:val="28"/>
          <w:szCs w:val="28"/>
          <w:lang w:eastAsia="it-IT"/>
        </w:rPr>
        <w:t>A</w:t>
      </w:r>
      <w:r w:rsidRPr="008F1F32">
        <w:rPr>
          <w:rFonts w:ascii="Calibri" w:eastAsia="Times New Roman" w:hAnsi="Calibri" w:cs="Calibri"/>
          <w:b/>
          <w:bCs/>
          <w:color w:val="595959"/>
          <w:kern w:val="0"/>
          <w:sz w:val="28"/>
          <w:szCs w:val="28"/>
          <w:lang w:eastAsia="it-IT"/>
        </w:rPr>
        <w:t xml:space="preserve"> DI REGIA</w:t>
      </w:r>
      <w:r w:rsidRPr="008F1F32">
        <w:rPr>
          <w:rFonts w:ascii="Calibri" w:eastAsia="Times New Roman" w:hAnsi="Calibri" w:cs="Calibri"/>
          <w:kern w:val="0"/>
          <w:lang w:eastAsia="it-IT"/>
        </w:rPr>
        <w:t> </w:t>
      </w:r>
    </w:p>
    <w:p w14:paraId="1BE34E78" w14:textId="40607B9E" w:rsidR="008F1F32" w:rsidRPr="008F1F32" w:rsidRDefault="008F1F32" w:rsidP="005014D4">
      <w:pPr>
        <w:spacing w:before="100" w:beforeAutospacing="1" w:after="100" w:afterAutospacing="1" w:line="256" w:lineRule="auto"/>
        <w:ind w:left="-142" w:right="849"/>
        <w:jc w:val="right"/>
        <w:rPr>
          <w:rFonts w:ascii="Calibri" w:eastAsia="Times New Roman" w:hAnsi="Calibri" w:cs="Calibri"/>
          <w:kern w:val="0"/>
          <w:lang w:eastAsia="it-IT"/>
        </w:rPr>
      </w:pPr>
      <w:r w:rsidRPr="008F1F32">
        <w:rPr>
          <w:rFonts w:ascii="Arial" w:eastAsia="Times New Roman" w:hAnsi="Arial" w:cs="Arial"/>
          <w:kern w:val="0"/>
          <w:sz w:val="21"/>
          <w:szCs w:val="21"/>
          <w:lang w:eastAsia="it-IT"/>
        </w:rPr>
        <w:t> </w:t>
      </w:r>
      <w:r>
        <w:rPr>
          <w:rFonts w:ascii="Arial" w:eastAsia="Times New Roman" w:hAnsi="Arial" w:cs="Arial"/>
          <w:kern w:val="0"/>
          <w:sz w:val="21"/>
          <w:szCs w:val="21"/>
          <w:lang w:eastAsia="it-IT"/>
        </w:rPr>
        <w:t>M</w:t>
      </w:r>
      <w:r w:rsidRPr="008F1F32">
        <w:rPr>
          <w:rFonts w:ascii="Arial" w:eastAsia="Times New Roman" w:hAnsi="Arial" w:cs="Arial"/>
          <w:kern w:val="0"/>
          <w:sz w:val="21"/>
          <w:szCs w:val="21"/>
          <w:lang w:eastAsia="it-IT"/>
        </w:rPr>
        <w:t xml:space="preserve">edea Tekna racconta il mito di Medea dal punto di vista delle giovanissime vittime della tragedia. Creare insieme ai bambini è una sfida artistica che ho accettato con gioia. È l'incontro per eccellenza, sublimato ulteriormente dalla partecipazione di Aurora Quattrocchi (qui nelle vesti della Nutrice) che in questo modo chiude il cerchio per quanto concerne l'incontro transgenerazionale. Medea Tekna nasce insieme ai bambini della periferia Sud di Palermo e ai miei figli (Vincenzo interpreta uno dei due figli della coppia Medea-Giasone). Ho provato ad ascoltare i loro desideri e a farli dialogare con le immagini che piano piano </w:t>
      </w:r>
      <w:r w:rsidRPr="008F1F32">
        <w:rPr>
          <w:rFonts w:ascii="Arial" w:eastAsia="Times New Roman" w:hAnsi="Arial" w:cs="Arial"/>
          <w:kern w:val="0"/>
          <w:sz w:val="21"/>
          <w:szCs w:val="21"/>
          <w:lang w:eastAsia="it-IT"/>
        </w:rPr>
        <w:lastRenderedPageBreak/>
        <w:t>invadevano la mia mente in una dualità gioco-tragedia assolutamente spiazzante. Non è stato facile, e penso che proprio per questo sia un percorso prezioso. È come un nuovo inizio, un nuovo modo di fare teatro provando sempre di più a scardinare gabbie generazionali e inutili etichette, con l'intento di abbattere i muri urbanistici e culturali che ci dividono. Attraverso il mito generare nuovi modi di essere comunità, famiglia, rompere la bolla del becero individualismo in cui viviamo. </w:t>
      </w:r>
    </w:p>
    <w:p w14:paraId="586EFCC9" w14:textId="77777777" w:rsidR="005D593E" w:rsidRPr="00BD597B" w:rsidRDefault="00F8624C" w:rsidP="005014D4">
      <w:pPr>
        <w:ind w:left="-142" w:right="849"/>
        <w:jc w:val="right"/>
        <w:rPr>
          <w:b/>
          <w:bCs/>
          <w:color w:val="595959" w:themeColor="text1" w:themeTint="A6"/>
          <w:sz w:val="28"/>
          <w:szCs w:val="28"/>
        </w:rPr>
      </w:pPr>
      <w:r w:rsidRPr="00F8624C">
        <w:rPr>
          <w:rFonts w:ascii="Arial" w:hAnsi="Arial" w:cs="Arial"/>
        </w:rPr>
        <w:br/>
      </w:r>
      <w:r w:rsidRPr="00BD597B">
        <w:rPr>
          <w:b/>
          <w:bCs/>
          <w:color w:val="FFC000"/>
          <w:sz w:val="28"/>
          <w:szCs w:val="28"/>
        </w:rPr>
        <w:t>MEDEA TEKNA</w:t>
      </w:r>
      <w:r w:rsidR="00664BFB" w:rsidRPr="00BD597B">
        <w:rPr>
          <w:b/>
          <w:bCs/>
          <w:color w:val="595959" w:themeColor="text1" w:themeTint="A6"/>
          <w:sz w:val="28"/>
          <w:szCs w:val="28"/>
        </w:rPr>
        <w:t>_</w:t>
      </w:r>
      <w:r w:rsidRPr="00BD597B">
        <w:rPr>
          <w:b/>
          <w:bCs/>
          <w:color w:val="595959" w:themeColor="text1" w:themeTint="A6"/>
          <w:sz w:val="28"/>
          <w:szCs w:val="28"/>
        </w:rPr>
        <w:t>PROGETTO VINCITORE DEL BANDO PERIFERIE</w:t>
      </w:r>
    </w:p>
    <w:p w14:paraId="34E47E6A" w14:textId="4CC16CF1" w:rsidR="00664BFB" w:rsidRPr="00DB4616" w:rsidRDefault="00F8624C" w:rsidP="005014D4">
      <w:pPr>
        <w:tabs>
          <w:tab w:val="left" w:pos="9781"/>
        </w:tabs>
        <w:ind w:left="-142" w:right="849"/>
        <w:jc w:val="both"/>
        <w:rPr>
          <w:rFonts w:ascii="Arial" w:hAnsi="Arial" w:cs="Arial"/>
          <w:sz w:val="21"/>
          <w:szCs w:val="21"/>
        </w:rPr>
      </w:pPr>
      <w:r w:rsidRPr="00DB4616">
        <w:rPr>
          <w:rFonts w:ascii="Arial" w:hAnsi="Arial" w:cs="Arial"/>
          <w:sz w:val="21"/>
          <w:szCs w:val="21"/>
        </w:rPr>
        <w:t>Medea Tekna</w:t>
      </w:r>
      <w:r w:rsidR="00891B11" w:rsidRPr="00DB4616">
        <w:rPr>
          <w:rFonts w:ascii="Arial" w:hAnsi="Arial" w:cs="Arial"/>
          <w:sz w:val="21"/>
          <w:szCs w:val="21"/>
        </w:rPr>
        <w:t>, della compagnia</w:t>
      </w:r>
      <w:r w:rsidR="00DB4616">
        <w:rPr>
          <w:rFonts w:ascii="Arial" w:hAnsi="Arial" w:cs="Arial"/>
          <w:sz w:val="21"/>
          <w:szCs w:val="21"/>
        </w:rPr>
        <w:t xml:space="preserve"> </w:t>
      </w:r>
      <w:r w:rsidR="00891B11" w:rsidRPr="00DB4616">
        <w:rPr>
          <w:rFonts w:ascii="Arial" w:hAnsi="Arial" w:cs="Arial"/>
          <w:b/>
          <w:bCs/>
          <w:sz w:val="21"/>
          <w:szCs w:val="21"/>
        </w:rPr>
        <w:t xml:space="preserve">Sutta </w:t>
      </w:r>
      <w:proofErr w:type="spellStart"/>
      <w:r w:rsidR="00891B11" w:rsidRPr="00DB4616">
        <w:rPr>
          <w:rFonts w:ascii="Arial" w:hAnsi="Arial" w:cs="Arial"/>
          <w:b/>
          <w:bCs/>
          <w:sz w:val="21"/>
          <w:szCs w:val="21"/>
        </w:rPr>
        <w:t>Scupa</w:t>
      </w:r>
      <w:proofErr w:type="spellEnd"/>
      <w:r w:rsidR="00DB4616">
        <w:rPr>
          <w:rFonts w:ascii="Arial" w:hAnsi="Arial" w:cs="Arial"/>
          <w:b/>
          <w:bCs/>
          <w:sz w:val="21"/>
          <w:szCs w:val="21"/>
        </w:rPr>
        <w:t xml:space="preserve"> </w:t>
      </w:r>
      <w:r w:rsidR="00891B11" w:rsidRPr="00DB4616">
        <w:rPr>
          <w:rFonts w:ascii="Arial" w:hAnsi="Arial" w:cs="Arial"/>
          <w:sz w:val="21"/>
          <w:szCs w:val="21"/>
        </w:rPr>
        <w:t xml:space="preserve">diretta dal regista </w:t>
      </w:r>
      <w:r w:rsidR="00891B11" w:rsidRPr="00DB4616">
        <w:rPr>
          <w:rFonts w:ascii="Arial" w:hAnsi="Arial" w:cs="Arial"/>
          <w:b/>
          <w:bCs/>
          <w:sz w:val="21"/>
          <w:szCs w:val="21"/>
        </w:rPr>
        <w:t>Giuseppe Massa,</w:t>
      </w:r>
      <w:r w:rsidR="00891B11" w:rsidRPr="00DB4616">
        <w:rPr>
          <w:rFonts w:ascii="Arial" w:hAnsi="Arial" w:cs="Arial"/>
          <w:sz w:val="21"/>
          <w:szCs w:val="21"/>
        </w:rPr>
        <w:t xml:space="preserve"> è progetto vincitore del bando periferie del</w:t>
      </w:r>
      <w:r w:rsidR="00DB4616">
        <w:rPr>
          <w:rFonts w:ascii="Arial" w:hAnsi="Arial" w:cs="Arial"/>
          <w:sz w:val="21"/>
          <w:szCs w:val="21"/>
        </w:rPr>
        <w:t xml:space="preserve"> </w:t>
      </w:r>
      <w:r w:rsidRPr="00DB4616">
        <w:rPr>
          <w:rFonts w:ascii="Arial" w:hAnsi="Arial" w:cs="Arial"/>
          <w:b/>
          <w:bCs/>
          <w:sz w:val="21"/>
          <w:szCs w:val="21"/>
        </w:rPr>
        <w:t xml:space="preserve">Ministero della Cultura </w:t>
      </w:r>
      <w:r w:rsidRPr="00DB4616">
        <w:rPr>
          <w:rFonts w:ascii="Arial" w:hAnsi="Arial" w:cs="Arial"/>
          <w:sz w:val="21"/>
          <w:szCs w:val="21"/>
        </w:rPr>
        <w:t>(</w:t>
      </w:r>
      <w:proofErr w:type="spellStart"/>
      <w:r w:rsidRPr="00DB4616">
        <w:rPr>
          <w:rFonts w:ascii="Arial" w:hAnsi="Arial" w:cs="Arial"/>
          <w:sz w:val="21"/>
          <w:szCs w:val="21"/>
        </w:rPr>
        <w:t>MiC</w:t>
      </w:r>
      <w:proofErr w:type="spellEnd"/>
      <w:r w:rsidRPr="00DB4616">
        <w:rPr>
          <w:rFonts w:ascii="Arial" w:hAnsi="Arial" w:cs="Arial"/>
          <w:sz w:val="21"/>
          <w:szCs w:val="21"/>
        </w:rPr>
        <w:t>) con la collaborazione dell’</w:t>
      </w:r>
      <w:r w:rsidRPr="00DB4616">
        <w:rPr>
          <w:rFonts w:ascii="Arial" w:hAnsi="Arial" w:cs="Arial"/>
          <w:b/>
          <w:bCs/>
          <w:sz w:val="21"/>
          <w:szCs w:val="21"/>
        </w:rPr>
        <w:t>Assessorato all</w:t>
      </w:r>
      <w:r w:rsidR="00224BFE">
        <w:rPr>
          <w:rFonts w:ascii="Arial" w:hAnsi="Arial" w:cs="Arial"/>
          <w:b/>
          <w:bCs/>
          <w:sz w:val="21"/>
          <w:szCs w:val="21"/>
        </w:rPr>
        <w:t>a</w:t>
      </w:r>
      <w:r w:rsidRPr="00DB4616">
        <w:rPr>
          <w:rFonts w:ascii="Arial" w:hAnsi="Arial" w:cs="Arial"/>
          <w:b/>
          <w:bCs/>
          <w:sz w:val="21"/>
          <w:szCs w:val="21"/>
        </w:rPr>
        <w:t xml:space="preserve"> Cultur</w:t>
      </w:r>
      <w:r w:rsidR="00224BFE">
        <w:rPr>
          <w:rFonts w:ascii="Arial" w:hAnsi="Arial" w:cs="Arial"/>
          <w:b/>
          <w:bCs/>
          <w:sz w:val="21"/>
          <w:szCs w:val="21"/>
        </w:rPr>
        <w:t>a</w:t>
      </w:r>
      <w:r w:rsidRPr="00DB4616">
        <w:rPr>
          <w:rFonts w:ascii="Arial" w:hAnsi="Arial" w:cs="Arial"/>
          <w:b/>
          <w:bCs/>
          <w:sz w:val="21"/>
          <w:szCs w:val="21"/>
        </w:rPr>
        <w:t xml:space="preserve"> del Comune di Palermo</w:t>
      </w:r>
      <w:r w:rsidR="00781BC5" w:rsidRPr="00DB4616">
        <w:rPr>
          <w:rFonts w:ascii="Arial" w:hAnsi="Arial" w:cs="Arial"/>
          <w:sz w:val="21"/>
          <w:szCs w:val="21"/>
        </w:rPr>
        <w:t>.</w:t>
      </w:r>
      <w:r w:rsidR="00DB4616">
        <w:rPr>
          <w:rFonts w:ascii="Arial" w:hAnsi="Arial" w:cs="Arial"/>
          <w:sz w:val="21"/>
          <w:szCs w:val="21"/>
        </w:rPr>
        <w:t xml:space="preserve"> </w:t>
      </w:r>
      <w:r w:rsidRPr="00DB4616">
        <w:rPr>
          <w:rFonts w:ascii="Arial" w:hAnsi="Arial" w:cs="Arial"/>
          <w:sz w:val="21"/>
          <w:szCs w:val="21"/>
        </w:rPr>
        <w:t xml:space="preserve">Lo spettacolo </w:t>
      </w:r>
      <w:r w:rsidR="00891B11" w:rsidRPr="00DB4616">
        <w:rPr>
          <w:rFonts w:ascii="Arial" w:hAnsi="Arial" w:cs="Arial"/>
          <w:sz w:val="21"/>
          <w:szCs w:val="21"/>
        </w:rPr>
        <w:t xml:space="preserve">è la fase conclusiva di un percorso di ricerca e formazione avviata il </w:t>
      </w:r>
      <w:r w:rsidRPr="00DB4616">
        <w:rPr>
          <w:rFonts w:ascii="Arial" w:hAnsi="Arial" w:cs="Arial"/>
          <w:sz w:val="21"/>
          <w:szCs w:val="21"/>
        </w:rPr>
        <w:t>15 giugno nei quartieri di Brancaccio e Roccella</w:t>
      </w:r>
      <w:r w:rsidR="00664BFB" w:rsidRPr="00DB4616">
        <w:rPr>
          <w:rFonts w:ascii="Arial" w:hAnsi="Arial" w:cs="Arial"/>
          <w:sz w:val="21"/>
          <w:szCs w:val="21"/>
        </w:rPr>
        <w:t>:</w:t>
      </w:r>
      <w:r w:rsidR="00781BC5" w:rsidRPr="00DB4616">
        <w:rPr>
          <w:rFonts w:ascii="Arial" w:hAnsi="Arial" w:cs="Arial"/>
          <w:sz w:val="21"/>
          <w:szCs w:val="21"/>
        </w:rPr>
        <w:t xml:space="preserve"> </w:t>
      </w:r>
      <w:r w:rsidR="00781BC5" w:rsidRPr="00DB4616">
        <w:rPr>
          <w:rFonts w:ascii="Arial" w:hAnsi="Arial" w:cs="Arial"/>
          <w:b/>
          <w:bCs/>
          <w:sz w:val="21"/>
          <w:szCs w:val="21"/>
        </w:rPr>
        <w:t>Tekna Report</w:t>
      </w:r>
      <w:r w:rsidR="00781BC5" w:rsidRPr="00DB4616">
        <w:rPr>
          <w:rFonts w:ascii="Arial" w:hAnsi="Arial" w:cs="Arial"/>
          <w:sz w:val="21"/>
          <w:szCs w:val="21"/>
        </w:rPr>
        <w:t>, laboratorio di</w:t>
      </w:r>
      <w:r w:rsidR="00DB4616">
        <w:rPr>
          <w:rFonts w:ascii="Arial" w:hAnsi="Arial" w:cs="Arial"/>
          <w:sz w:val="21"/>
          <w:szCs w:val="21"/>
        </w:rPr>
        <w:t xml:space="preserve"> </w:t>
      </w:r>
      <w:r w:rsidR="00664BFB" w:rsidRPr="00DB4616">
        <w:rPr>
          <w:rFonts w:ascii="Arial" w:hAnsi="Arial" w:cs="Arial"/>
          <w:sz w:val="21"/>
          <w:szCs w:val="21"/>
        </w:rPr>
        <w:t>comunicazione ed esplorazione urbana (</w:t>
      </w:r>
      <w:r w:rsidR="00EC0974" w:rsidRPr="00DB4616">
        <w:rPr>
          <w:rFonts w:ascii="Arial" w:hAnsi="Arial" w:cs="Arial"/>
          <w:sz w:val="21"/>
          <w:szCs w:val="21"/>
        </w:rPr>
        <w:t>a cura della</w:t>
      </w:r>
      <w:r w:rsidR="00664BFB" w:rsidRPr="00DB4616">
        <w:rPr>
          <w:rFonts w:ascii="Arial" w:hAnsi="Arial" w:cs="Arial"/>
          <w:sz w:val="21"/>
          <w:szCs w:val="21"/>
        </w:rPr>
        <w:t xml:space="preserve"> giornalista </w:t>
      </w:r>
      <w:r w:rsidR="00664BFB" w:rsidRPr="00DB4616">
        <w:rPr>
          <w:rFonts w:ascii="Arial" w:hAnsi="Arial" w:cs="Arial"/>
          <w:b/>
          <w:bCs/>
          <w:sz w:val="21"/>
          <w:szCs w:val="21"/>
        </w:rPr>
        <w:t>Rossella Puccio</w:t>
      </w:r>
      <w:r w:rsidR="00664BFB" w:rsidRPr="00DB4616">
        <w:rPr>
          <w:rFonts w:ascii="Arial" w:hAnsi="Arial" w:cs="Arial"/>
          <w:sz w:val="21"/>
          <w:szCs w:val="21"/>
        </w:rPr>
        <w:t xml:space="preserve">), </w:t>
      </w:r>
      <w:r w:rsidR="00781BC5" w:rsidRPr="00DB4616">
        <w:rPr>
          <w:rFonts w:ascii="Arial" w:hAnsi="Arial" w:cs="Arial"/>
          <w:b/>
          <w:bCs/>
          <w:sz w:val="21"/>
          <w:szCs w:val="21"/>
        </w:rPr>
        <w:t>T</w:t>
      </w:r>
      <w:r w:rsidR="00DB4616" w:rsidRPr="00DB4616">
        <w:rPr>
          <w:rFonts w:ascii="Arial" w:hAnsi="Arial" w:cs="Arial"/>
          <w:b/>
          <w:bCs/>
          <w:sz w:val="21"/>
          <w:szCs w:val="21"/>
        </w:rPr>
        <w:t>ekna</w:t>
      </w:r>
      <w:r w:rsidR="00781BC5" w:rsidRPr="00DB4616">
        <w:rPr>
          <w:rFonts w:ascii="Arial" w:hAnsi="Arial" w:cs="Arial"/>
          <w:b/>
          <w:bCs/>
          <w:sz w:val="21"/>
          <w:szCs w:val="21"/>
        </w:rPr>
        <w:t xml:space="preserve"> S</w:t>
      </w:r>
      <w:r w:rsidR="00DB4616" w:rsidRPr="00DB4616">
        <w:rPr>
          <w:rFonts w:ascii="Arial" w:hAnsi="Arial" w:cs="Arial"/>
          <w:b/>
          <w:bCs/>
          <w:sz w:val="21"/>
          <w:szCs w:val="21"/>
        </w:rPr>
        <w:t>et</w:t>
      </w:r>
      <w:r w:rsidR="00781BC5" w:rsidRPr="00DB4616">
        <w:rPr>
          <w:rFonts w:ascii="Arial" w:hAnsi="Arial" w:cs="Arial"/>
          <w:sz w:val="21"/>
          <w:szCs w:val="21"/>
        </w:rPr>
        <w:t>, lab</w:t>
      </w:r>
      <w:r w:rsidR="00DB4616">
        <w:rPr>
          <w:rFonts w:ascii="Arial" w:hAnsi="Arial" w:cs="Arial"/>
          <w:sz w:val="21"/>
          <w:szCs w:val="21"/>
        </w:rPr>
        <w:t>oratorio</w:t>
      </w:r>
      <w:r w:rsidR="00781BC5" w:rsidRPr="00DB4616">
        <w:rPr>
          <w:rFonts w:ascii="Arial" w:hAnsi="Arial" w:cs="Arial"/>
          <w:sz w:val="21"/>
          <w:szCs w:val="21"/>
        </w:rPr>
        <w:t xml:space="preserve"> di </w:t>
      </w:r>
      <w:r w:rsidR="00664BFB" w:rsidRPr="00DB4616">
        <w:rPr>
          <w:rFonts w:ascii="Arial" w:hAnsi="Arial" w:cs="Arial"/>
          <w:sz w:val="21"/>
          <w:szCs w:val="21"/>
        </w:rPr>
        <w:t xml:space="preserve">scenografia (a cura di </w:t>
      </w:r>
      <w:r w:rsidR="00664BFB" w:rsidRPr="00DB4616">
        <w:rPr>
          <w:rFonts w:ascii="Arial" w:hAnsi="Arial" w:cs="Arial"/>
          <w:b/>
          <w:bCs/>
          <w:sz w:val="21"/>
          <w:szCs w:val="21"/>
        </w:rPr>
        <w:t>Mela Dell’Erba</w:t>
      </w:r>
      <w:r w:rsidR="00664BFB" w:rsidRPr="00DB4616">
        <w:rPr>
          <w:rFonts w:ascii="Arial" w:hAnsi="Arial" w:cs="Arial"/>
          <w:sz w:val="21"/>
          <w:szCs w:val="21"/>
        </w:rPr>
        <w:t xml:space="preserve">) e </w:t>
      </w:r>
      <w:r w:rsidR="00781BC5" w:rsidRPr="00DB4616">
        <w:rPr>
          <w:rFonts w:ascii="Arial" w:hAnsi="Arial" w:cs="Arial"/>
          <w:b/>
          <w:bCs/>
          <w:sz w:val="21"/>
          <w:szCs w:val="21"/>
        </w:rPr>
        <w:t>T</w:t>
      </w:r>
      <w:r w:rsidR="00DB4616" w:rsidRPr="00DB4616">
        <w:rPr>
          <w:rFonts w:ascii="Arial" w:hAnsi="Arial" w:cs="Arial"/>
          <w:b/>
          <w:bCs/>
          <w:sz w:val="21"/>
          <w:szCs w:val="21"/>
        </w:rPr>
        <w:t>ekna Act</w:t>
      </w:r>
      <w:r w:rsidR="00DB4616" w:rsidRPr="00DB4616">
        <w:rPr>
          <w:rFonts w:ascii="Arial" w:hAnsi="Arial" w:cs="Arial"/>
          <w:sz w:val="21"/>
          <w:szCs w:val="21"/>
        </w:rPr>
        <w:t>,</w:t>
      </w:r>
      <w:r w:rsidR="00781BC5" w:rsidRPr="00DB4616">
        <w:rPr>
          <w:rFonts w:ascii="Arial" w:hAnsi="Arial" w:cs="Arial"/>
          <w:sz w:val="21"/>
          <w:szCs w:val="21"/>
        </w:rPr>
        <w:t xml:space="preserve"> lab</w:t>
      </w:r>
      <w:r w:rsidR="00DB4616">
        <w:rPr>
          <w:rFonts w:ascii="Arial" w:hAnsi="Arial" w:cs="Arial"/>
          <w:sz w:val="21"/>
          <w:szCs w:val="21"/>
        </w:rPr>
        <w:t>oratorio</w:t>
      </w:r>
      <w:r w:rsidR="00781BC5" w:rsidRPr="00DB4616">
        <w:rPr>
          <w:rFonts w:ascii="Arial" w:hAnsi="Arial" w:cs="Arial"/>
          <w:sz w:val="21"/>
          <w:szCs w:val="21"/>
        </w:rPr>
        <w:t xml:space="preserve"> di </w:t>
      </w:r>
      <w:r w:rsidR="00664BFB" w:rsidRPr="00DB4616">
        <w:rPr>
          <w:rFonts w:ascii="Arial" w:hAnsi="Arial" w:cs="Arial"/>
          <w:sz w:val="21"/>
          <w:szCs w:val="21"/>
        </w:rPr>
        <w:t xml:space="preserve">recitazione (con </w:t>
      </w:r>
      <w:r w:rsidR="00664BFB" w:rsidRPr="00DB4616">
        <w:rPr>
          <w:rFonts w:ascii="Arial" w:hAnsi="Arial" w:cs="Arial"/>
          <w:b/>
          <w:bCs/>
          <w:sz w:val="21"/>
          <w:szCs w:val="21"/>
        </w:rPr>
        <w:t>Giuseppe Massa, Ror</w:t>
      </w:r>
      <w:r w:rsidR="00B12E3C" w:rsidRPr="00DB4616">
        <w:rPr>
          <w:rFonts w:ascii="Arial" w:hAnsi="Arial" w:cs="Arial"/>
          <w:b/>
          <w:bCs/>
          <w:sz w:val="21"/>
          <w:szCs w:val="21"/>
        </w:rPr>
        <w:t>i Quattrocchi, Domenico Ciaramit</w:t>
      </w:r>
      <w:r w:rsidR="00664BFB" w:rsidRPr="00DB4616">
        <w:rPr>
          <w:rFonts w:ascii="Arial" w:hAnsi="Arial" w:cs="Arial"/>
          <w:b/>
          <w:bCs/>
          <w:sz w:val="21"/>
          <w:szCs w:val="21"/>
        </w:rPr>
        <w:t>aro, Elena Amato e Valeria Sara Lo Bue</w:t>
      </w:r>
      <w:r w:rsidR="00664BFB" w:rsidRPr="00DB4616">
        <w:rPr>
          <w:rFonts w:ascii="Arial" w:hAnsi="Arial" w:cs="Arial"/>
          <w:sz w:val="21"/>
          <w:szCs w:val="21"/>
        </w:rPr>
        <w:t>). Si ringraziano l’</w:t>
      </w:r>
      <w:r w:rsidR="00664BFB" w:rsidRPr="00DB4616">
        <w:rPr>
          <w:rFonts w:ascii="Arial" w:hAnsi="Arial" w:cs="Arial"/>
          <w:b/>
          <w:bCs/>
          <w:sz w:val="21"/>
          <w:szCs w:val="21"/>
        </w:rPr>
        <w:t>assessorato Turismo Sport Spettacolo della Regione siciliana</w:t>
      </w:r>
      <w:r w:rsidR="00664BFB" w:rsidRPr="00DB4616">
        <w:rPr>
          <w:rFonts w:ascii="Arial" w:hAnsi="Arial" w:cs="Arial"/>
          <w:sz w:val="21"/>
          <w:szCs w:val="21"/>
        </w:rPr>
        <w:t xml:space="preserve">, il </w:t>
      </w:r>
      <w:r w:rsidR="00664BFB" w:rsidRPr="00DB4616">
        <w:rPr>
          <w:rFonts w:ascii="Arial" w:hAnsi="Arial" w:cs="Arial"/>
          <w:b/>
          <w:bCs/>
          <w:sz w:val="21"/>
          <w:szCs w:val="21"/>
        </w:rPr>
        <w:t>Comune di Palermo</w:t>
      </w:r>
      <w:r w:rsidR="00664BFB" w:rsidRPr="00DB4616">
        <w:rPr>
          <w:rFonts w:ascii="Arial" w:hAnsi="Arial" w:cs="Arial"/>
          <w:sz w:val="21"/>
          <w:szCs w:val="21"/>
        </w:rPr>
        <w:t xml:space="preserve"> e i partner che hanno sostenuto l’iniziativa ospitando i laboratori: </w:t>
      </w:r>
      <w:r w:rsidR="00664BFB" w:rsidRPr="00DB4616">
        <w:rPr>
          <w:rFonts w:ascii="Arial" w:hAnsi="Arial" w:cs="Arial"/>
          <w:b/>
          <w:bCs/>
          <w:sz w:val="21"/>
          <w:szCs w:val="21"/>
        </w:rPr>
        <w:t>Ecomuseo Mare Memoria Viva</w:t>
      </w:r>
      <w:r w:rsidR="00664BFB" w:rsidRPr="00DB4616">
        <w:rPr>
          <w:rFonts w:ascii="Arial" w:hAnsi="Arial" w:cs="Arial"/>
          <w:sz w:val="21"/>
          <w:szCs w:val="21"/>
        </w:rPr>
        <w:t>;</w:t>
      </w:r>
      <w:r w:rsidR="00DB4616">
        <w:rPr>
          <w:rFonts w:ascii="Arial" w:hAnsi="Arial" w:cs="Arial"/>
          <w:sz w:val="21"/>
          <w:szCs w:val="21"/>
        </w:rPr>
        <w:t xml:space="preserve"> </w:t>
      </w:r>
      <w:proofErr w:type="spellStart"/>
      <w:r w:rsidR="00664BFB" w:rsidRPr="00DB4616">
        <w:rPr>
          <w:rFonts w:ascii="Arial" w:hAnsi="Arial" w:cs="Arial"/>
          <w:b/>
          <w:bCs/>
          <w:sz w:val="21"/>
          <w:szCs w:val="21"/>
        </w:rPr>
        <w:t>Aps</w:t>
      </w:r>
      <w:proofErr w:type="spellEnd"/>
      <w:r w:rsidR="00DB4616" w:rsidRPr="00DB4616">
        <w:rPr>
          <w:rFonts w:ascii="Arial" w:hAnsi="Arial" w:cs="Arial"/>
          <w:b/>
          <w:bCs/>
          <w:sz w:val="21"/>
          <w:szCs w:val="21"/>
        </w:rPr>
        <w:t xml:space="preserve"> </w:t>
      </w:r>
      <w:proofErr w:type="spellStart"/>
      <w:r w:rsidR="00664BFB" w:rsidRPr="00DB4616">
        <w:rPr>
          <w:rFonts w:ascii="Arial" w:hAnsi="Arial" w:cs="Arial"/>
          <w:b/>
          <w:bCs/>
          <w:sz w:val="21"/>
          <w:szCs w:val="21"/>
        </w:rPr>
        <w:t>Terrebuone</w:t>
      </w:r>
      <w:proofErr w:type="spellEnd"/>
      <w:r w:rsidR="00664BFB" w:rsidRPr="00DB4616">
        <w:rPr>
          <w:rFonts w:ascii="Arial" w:hAnsi="Arial" w:cs="Arial"/>
          <w:b/>
          <w:bCs/>
          <w:sz w:val="21"/>
          <w:szCs w:val="21"/>
        </w:rPr>
        <w:t xml:space="preserve"> Brancaccio</w:t>
      </w:r>
      <w:r w:rsidR="00664BFB" w:rsidRPr="00DB4616">
        <w:rPr>
          <w:rFonts w:ascii="Arial" w:hAnsi="Arial" w:cs="Arial"/>
          <w:sz w:val="21"/>
          <w:szCs w:val="21"/>
        </w:rPr>
        <w:t xml:space="preserve">; </w:t>
      </w:r>
      <w:r w:rsidR="00664BFB" w:rsidRPr="00DB4616">
        <w:rPr>
          <w:rFonts w:ascii="Arial" w:hAnsi="Arial" w:cs="Arial"/>
          <w:b/>
          <w:bCs/>
          <w:sz w:val="21"/>
          <w:szCs w:val="21"/>
        </w:rPr>
        <w:t xml:space="preserve">Casa Al </w:t>
      </w:r>
      <w:proofErr w:type="spellStart"/>
      <w:r w:rsidR="00664BFB" w:rsidRPr="00DB4616">
        <w:rPr>
          <w:rFonts w:ascii="Arial" w:hAnsi="Arial" w:cs="Arial"/>
          <w:b/>
          <w:bCs/>
          <w:sz w:val="21"/>
          <w:szCs w:val="21"/>
        </w:rPr>
        <w:t>Bayt</w:t>
      </w:r>
      <w:proofErr w:type="spellEnd"/>
      <w:r w:rsidR="00664BFB" w:rsidRPr="00DB4616">
        <w:rPr>
          <w:rFonts w:ascii="Arial" w:hAnsi="Arial" w:cs="Arial"/>
          <w:b/>
          <w:bCs/>
          <w:sz w:val="21"/>
          <w:szCs w:val="21"/>
        </w:rPr>
        <w:t xml:space="preserve"> </w:t>
      </w:r>
      <w:r w:rsidR="00664BFB" w:rsidRPr="00DB4616">
        <w:rPr>
          <w:rFonts w:ascii="Arial" w:hAnsi="Arial" w:cs="Arial"/>
          <w:sz w:val="21"/>
          <w:szCs w:val="21"/>
        </w:rPr>
        <w:t xml:space="preserve">del </w:t>
      </w:r>
      <w:r w:rsidR="00664BFB" w:rsidRPr="00DB4616">
        <w:rPr>
          <w:rFonts w:ascii="Arial" w:hAnsi="Arial" w:cs="Arial"/>
          <w:b/>
          <w:bCs/>
          <w:sz w:val="21"/>
          <w:szCs w:val="21"/>
        </w:rPr>
        <w:t>Centro Padre Nostro</w:t>
      </w:r>
      <w:r w:rsidR="00DB4616">
        <w:rPr>
          <w:rFonts w:ascii="Arial" w:hAnsi="Arial" w:cs="Arial"/>
          <w:sz w:val="21"/>
          <w:szCs w:val="21"/>
        </w:rPr>
        <w:t xml:space="preserve"> </w:t>
      </w:r>
      <w:r w:rsidR="00664BFB" w:rsidRPr="00DB4616">
        <w:rPr>
          <w:rFonts w:ascii="Arial" w:hAnsi="Arial" w:cs="Arial"/>
          <w:sz w:val="21"/>
          <w:szCs w:val="21"/>
        </w:rPr>
        <w:t xml:space="preserve">e la </w:t>
      </w:r>
      <w:r w:rsidR="00664BFB" w:rsidRPr="00DB4616">
        <w:rPr>
          <w:rFonts w:ascii="Arial" w:hAnsi="Arial" w:cs="Arial"/>
          <w:b/>
          <w:bCs/>
          <w:sz w:val="21"/>
          <w:szCs w:val="21"/>
        </w:rPr>
        <w:t>Parrocchia Maria SS. delle Grazie</w:t>
      </w:r>
      <w:r w:rsidR="00664BFB" w:rsidRPr="00DB4616">
        <w:rPr>
          <w:rFonts w:ascii="Arial" w:hAnsi="Arial" w:cs="Arial"/>
          <w:sz w:val="21"/>
          <w:szCs w:val="21"/>
        </w:rPr>
        <w:t>.</w:t>
      </w:r>
      <w:r w:rsidR="00C85062" w:rsidRPr="00DB4616">
        <w:rPr>
          <w:rFonts w:ascii="Arial" w:hAnsi="Arial" w:cs="Arial"/>
          <w:sz w:val="21"/>
          <w:szCs w:val="21"/>
        </w:rPr>
        <w:t xml:space="preserve"> </w:t>
      </w:r>
      <w:r w:rsidR="00C85062" w:rsidRPr="00DB4616">
        <w:rPr>
          <w:rFonts w:ascii="Arial" w:hAnsi="Arial" w:cs="Arial"/>
          <w:sz w:val="21"/>
          <w:szCs w:val="21"/>
          <w:u w:val="single"/>
        </w:rPr>
        <w:t>I giovani partecipanti a</w:t>
      </w:r>
      <w:r w:rsidR="00DB4616">
        <w:rPr>
          <w:rFonts w:ascii="Arial" w:hAnsi="Arial" w:cs="Arial"/>
          <w:sz w:val="21"/>
          <w:szCs w:val="21"/>
          <w:u w:val="single"/>
        </w:rPr>
        <w:t xml:space="preserve">i </w:t>
      </w:r>
      <w:r w:rsidR="00C85062" w:rsidRPr="00DB4616">
        <w:rPr>
          <w:rFonts w:ascii="Arial" w:hAnsi="Arial" w:cs="Arial"/>
          <w:sz w:val="21"/>
          <w:szCs w:val="21"/>
          <w:u w:val="single"/>
        </w:rPr>
        <w:t>laboratori</w:t>
      </w:r>
      <w:r w:rsidR="00C85062" w:rsidRPr="00DB4616">
        <w:rPr>
          <w:rFonts w:ascii="Arial" w:hAnsi="Arial" w:cs="Arial"/>
          <w:sz w:val="21"/>
          <w:szCs w:val="21"/>
        </w:rPr>
        <w:t xml:space="preserve">: Luigi Costantino, Pietro Costantino, David </w:t>
      </w:r>
      <w:proofErr w:type="spellStart"/>
      <w:r w:rsidR="00C85062" w:rsidRPr="00DB4616">
        <w:rPr>
          <w:rFonts w:ascii="Arial" w:hAnsi="Arial" w:cs="Arial"/>
          <w:sz w:val="21"/>
          <w:szCs w:val="21"/>
        </w:rPr>
        <w:t>Demeter</w:t>
      </w:r>
      <w:proofErr w:type="spellEnd"/>
      <w:r w:rsidR="00C85062" w:rsidRPr="00DB4616">
        <w:rPr>
          <w:rFonts w:ascii="Arial" w:hAnsi="Arial" w:cs="Arial"/>
          <w:sz w:val="21"/>
          <w:szCs w:val="21"/>
        </w:rPr>
        <w:t xml:space="preserve">, Sofia Giglio, Sara Graham, Emmanuel </w:t>
      </w:r>
      <w:proofErr w:type="spellStart"/>
      <w:r w:rsidR="00C85062" w:rsidRPr="00DB4616">
        <w:rPr>
          <w:rFonts w:ascii="Arial" w:hAnsi="Arial" w:cs="Arial"/>
          <w:sz w:val="21"/>
          <w:szCs w:val="21"/>
        </w:rPr>
        <w:t>Masopeh</w:t>
      </w:r>
      <w:proofErr w:type="spellEnd"/>
      <w:r w:rsidR="00C85062" w:rsidRPr="00DB4616">
        <w:rPr>
          <w:rFonts w:ascii="Arial" w:hAnsi="Arial" w:cs="Arial"/>
          <w:sz w:val="21"/>
          <w:szCs w:val="21"/>
        </w:rPr>
        <w:t xml:space="preserve">, Miriam Raina, Carmelo Rubino, Andrea Tabita, Julian Tabita, Mohammed Toure, Queen </w:t>
      </w:r>
      <w:proofErr w:type="spellStart"/>
      <w:r w:rsidR="00C85062" w:rsidRPr="00DB4616">
        <w:rPr>
          <w:rFonts w:ascii="Arial" w:hAnsi="Arial" w:cs="Arial"/>
          <w:sz w:val="21"/>
          <w:szCs w:val="21"/>
        </w:rPr>
        <w:t>Igbinigie</w:t>
      </w:r>
      <w:proofErr w:type="spellEnd"/>
      <w:r w:rsidR="00C85062" w:rsidRPr="00DB4616">
        <w:rPr>
          <w:rFonts w:ascii="Arial" w:hAnsi="Arial" w:cs="Arial"/>
          <w:sz w:val="21"/>
          <w:szCs w:val="21"/>
        </w:rPr>
        <w:t xml:space="preserve">, Martina </w:t>
      </w:r>
      <w:proofErr w:type="spellStart"/>
      <w:r w:rsidR="00C85062" w:rsidRPr="00DB4616">
        <w:rPr>
          <w:rFonts w:ascii="Arial" w:hAnsi="Arial" w:cs="Arial"/>
          <w:sz w:val="21"/>
          <w:szCs w:val="21"/>
        </w:rPr>
        <w:t>Ziami</w:t>
      </w:r>
      <w:proofErr w:type="spellEnd"/>
      <w:r w:rsidR="00C85062" w:rsidRPr="00DB4616">
        <w:rPr>
          <w:rFonts w:ascii="Arial" w:hAnsi="Arial" w:cs="Arial"/>
          <w:sz w:val="21"/>
          <w:szCs w:val="21"/>
        </w:rPr>
        <w:t>.</w:t>
      </w:r>
    </w:p>
    <w:p w14:paraId="3CD288B7" w14:textId="77777777" w:rsidR="00891B11" w:rsidRDefault="00891B11" w:rsidP="00DB4616">
      <w:pPr>
        <w:tabs>
          <w:tab w:val="left" w:pos="9781"/>
        </w:tabs>
        <w:ind w:left="-142" w:right="849"/>
        <w:jc w:val="both"/>
        <w:rPr>
          <w:rFonts w:ascii="Arial" w:hAnsi="Arial" w:cs="Arial"/>
          <w:sz w:val="20"/>
          <w:szCs w:val="20"/>
        </w:rPr>
      </w:pPr>
    </w:p>
    <w:p w14:paraId="63B66642" w14:textId="77777777" w:rsidR="00E10AC6" w:rsidRDefault="00E10AC6" w:rsidP="00DB4616">
      <w:pPr>
        <w:tabs>
          <w:tab w:val="left" w:pos="9781"/>
        </w:tabs>
        <w:ind w:left="-142" w:right="849"/>
        <w:jc w:val="both"/>
        <w:rPr>
          <w:rFonts w:ascii="Arial" w:hAnsi="Arial" w:cs="Arial"/>
          <w:sz w:val="20"/>
          <w:szCs w:val="20"/>
        </w:rPr>
      </w:pPr>
    </w:p>
    <w:p w14:paraId="73D3B702" w14:textId="77777777" w:rsidR="00891B11" w:rsidRPr="0031335D" w:rsidRDefault="00891B11" w:rsidP="00DB4616">
      <w:pPr>
        <w:spacing w:after="0"/>
        <w:ind w:left="-142" w:right="849"/>
        <w:rPr>
          <w:rFonts w:ascii="Arial" w:hAnsi="Arial" w:cs="Arial"/>
          <w:b/>
          <w:bCs/>
          <w:color w:val="FFC000"/>
          <w:sz w:val="21"/>
          <w:szCs w:val="21"/>
          <w:shd w:val="clear" w:color="auto" w:fill="FFFFFF"/>
        </w:rPr>
      </w:pPr>
      <w:r w:rsidRPr="0031335D">
        <w:rPr>
          <w:rFonts w:ascii="Arial" w:hAnsi="Arial" w:cs="Arial"/>
          <w:b/>
          <w:bCs/>
          <w:color w:val="FFC000"/>
          <w:sz w:val="21"/>
          <w:szCs w:val="21"/>
          <w:shd w:val="clear" w:color="auto" w:fill="FFFFFF"/>
        </w:rPr>
        <w:t xml:space="preserve">UFFICIO STAMPA </w:t>
      </w:r>
      <w:r w:rsidRPr="0031335D">
        <w:rPr>
          <w:rFonts w:ascii="Arial" w:hAnsi="Arial" w:cs="Arial"/>
          <w:b/>
          <w:bCs/>
          <w:color w:val="000000" w:themeColor="text1"/>
          <w:sz w:val="21"/>
          <w:szCs w:val="21"/>
          <w:shd w:val="clear" w:color="auto" w:fill="FFFFFF"/>
        </w:rPr>
        <w:t xml:space="preserve">| </w:t>
      </w:r>
      <w:r w:rsidRPr="0031335D">
        <w:rPr>
          <w:rFonts w:ascii="Arial" w:hAnsi="Arial" w:cs="Arial"/>
          <w:b/>
          <w:bCs/>
          <w:color w:val="FFC000"/>
          <w:sz w:val="21"/>
          <w:szCs w:val="21"/>
          <w:shd w:val="clear" w:color="auto" w:fill="FFFFFF"/>
        </w:rPr>
        <w:t>MEDEA TEKNA</w:t>
      </w:r>
    </w:p>
    <w:p w14:paraId="1C20C276" w14:textId="77777777" w:rsidR="00891B11" w:rsidRPr="0031335D" w:rsidRDefault="00891B11" w:rsidP="00DB4616">
      <w:pPr>
        <w:pStyle w:val="NormaleWeb"/>
        <w:shd w:val="clear" w:color="auto" w:fill="FFFFFF"/>
        <w:spacing w:before="0" w:beforeAutospacing="0" w:after="0"/>
        <w:ind w:left="-142" w:right="849"/>
        <w:rPr>
          <w:rFonts w:ascii="Arial" w:hAnsi="Arial" w:cs="Arial"/>
          <w:b/>
          <w:bCs/>
          <w:color w:val="595959"/>
          <w:sz w:val="21"/>
          <w:szCs w:val="21"/>
        </w:rPr>
      </w:pPr>
      <w:r w:rsidRPr="0031335D">
        <w:rPr>
          <w:rFonts w:ascii="Arial" w:hAnsi="Arial" w:cs="Arial"/>
          <w:b/>
          <w:bCs/>
          <w:color w:val="000000" w:themeColor="text1"/>
          <w:sz w:val="21"/>
          <w:szCs w:val="21"/>
          <w:shd w:val="clear" w:color="auto" w:fill="FFFFFF"/>
        </w:rPr>
        <w:t xml:space="preserve">Rossella Puccio </w:t>
      </w:r>
      <w:r w:rsidRPr="0031335D">
        <w:rPr>
          <w:rFonts w:ascii="Arial" w:hAnsi="Arial" w:cs="Arial"/>
          <w:color w:val="050505"/>
          <w:sz w:val="21"/>
          <w:szCs w:val="21"/>
          <w:shd w:val="clear" w:color="auto" w:fill="FFFFFF"/>
        </w:rPr>
        <w:br/>
      </w:r>
      <w:hyperlink r:id="rId7" w:tgtFrame="_blank" w:history="1">
        <w:r w:rsidRPr="0031335D">
          <w:rPr>
            <w:rStyle w:val="Collegamentoipertestuale"/>
            <w:rFonts w:ascii="Arial" w:hAnsi="Arial" w:cs="Arial"/>
            <w:color w:val="7F7F7F" w:themeColor="text1" w:themeTint="80"/>
            <w:sz w:val="21"/>
            <w:szCs w:val="21"/>
          </w:rPr>
          <w:t>rossellapuccio@gmail.com</w:t>
        </w:r>
      </w:hyperlink>
      <w:r w:rsidRPr="0031335D">
        <w:rPr>
          <w:rFonts w:ascii="Arial" w:hAnsi="Arial" w:cs="Arial"/>
          <w:color w:val="000000"/>
          <w:sz w:val="21"/>
          <w:szCs w:val="21"/>
        </w:rPr>
        <w:t>            </w:t>
      </w:r>
      <w:r w:rsidRPr="0031335D">
        <w:rPr>
          <w:rFonts w:ascii="Arial" w:hAnsi="Arial" w:cs="Arial"/>
          <w:b/>
          <w:bCs/>
          <w:color w:val="595959"/>
          <w:sz w:val="21"/>
          <w:szCs w:val="21"/>
        </w:rPr>
        <w:t>e-mail              </w:t>
      </w:r>
    </w:p>
    <w:p w14:paraId="6719F30F" w14:textId="77777777" w:rsidR="0089350B" w:rsidRPr="0031335D" w:rsidRDefault="00891B11" w:rsidP="00DB4616">
      <w:pPr>
        <w:pStyle w:val="NormaleWeb"/>
        <w:shd w:val="clear" w:color="auto" w:fill="FFFFFF"/>
        <w:spacing w:before="0" w:beforeAutospacing="0" w:after="0"/>
        <w:ind w:left="-142" w:right="849"/>
        <w:rPr>
          <w:rFonts w:ascii="Arial" w:hAnsi="Arial" w:cs="Arial"/>
          <w:b/>
          <w:bCs/>
          <w:color w:val="595959"/>
          <w:sz w:val="21"/>
          <w:szCs w:val="21"/>
        </w:rPr>
      </w:pPr>
      <w:r w:rsidRPr="0031335D">
        <w:rPr>
          <w:rFonts w:ascii="Arial" w:hAnsi="Arial" w:cs="Arial"/>
          <w:b/>
          <w:bCs/>
          <w:color w:val="FFC120"/>
          <w:sz w:val="21"/>
          <w:szCs w:val="21"/>
          <w:shd w:val="clear" w:color="auto" w:fill="FFFFFF"/>
        </w:rPr>
        <w:br/>
      </w:r>
      <w:r w:rsidRPr="0031335D">
        <w:rPr>
          <w:rFonts w:ascii="Arial" w:hAnsi="Arial" w:cs="Arial"/>
          <w:b/>
          <w:bCs/>
          <w:color w:val="000000" w:themeColor="text1"/>
          <w:sz w:val="21"/>
          <w:szCs w:val="21"/>
          <w:shd w:val="clear" w:color="auto" w:fill="FFFFFF"/>
        </w:rPr>
        <w:t>PRENOTAZIONI:</w:t>
      </w:r>
      <w:r w:rsidRPr="0031335D">
        <w:rPr>
          <w:rFonts w:ascii="Arial" w:hAnsi="Arial" w:cs="Arial"/>
          <w:b/>
          <w:bCs/>
          <w:color w:val="000000" w:themeColor="text1"/>
          <w:sz w:val="21"/>
          <w:szCs w:val="21"/>
          <w:shd w:val="clear" w:color="auto" w:fill="FFFFFF"/>
        </w:rPr>
        <w:br/>
      </w:r>
      <w:r w:rsidRPr="0031335D">
        <w:rPr>
          <w:rFonts w:ascii="Arial" w:hAnsi="Arial" w:cs="Arial"/>
          <w:b/>
          <w:bCs/>
          <w:color w:val="FFC120"/>
          <w:sz w:val="21"/>
          <w:szCs w:val="21"/>
          <w:shd w:val="clear" w:color="auto" w:fill="FFFFFF"/>
        </w:rPr>
        <w:t xml:space="preserve">Sutta </w:t>
      </w:r>
      <w:proofErr w:type="spellStart"/>
      <w:r w:rsidRPr="0031335D">
        <w:rPr>
          <w:rFonts w:ascii="Arial" w:hAnsi="Arial" w:cs="Arial"/>
          <w:b/>
          <w:bCs/>
          <w:color w:val="FFC120"/>
          <w:sz w:val="21"/>
          <w:szCs w:val="21"/>
          <w:shd w:val="clear" w:color="auto" w:fill="FFFFFF"/>
        </w:rPr>
        <w:t>Scupa</w:t>
      </w:r>
      <w:proofErr w:type="spellEnd"/>
      <w:r w:rsidRPr="0031335D">
        <w:rPr>
          <w:rFonts w:ascii="Arial" w:hAnsi="Arial" w:cs="Arial"/>
          <w:b/>
          <w:bCs/>
          <w:color w:val="000000" w:themeColor="text1"/>
          <w:sz w:val="21"/>
          <w:szCs w:val="21"/>
          <w:shd w:val="clear" w:color="auto" w:fill="FFFFFF"/>
        </w:rPr>
        <w:t xml:space="preserve"> |</w:t>
      </w:r>
      <w:r w:rsidRPr="0031335D">
        <w:rPr>
          <w:rFonts w:ascii="Arial" w:hAnsi="Arial" w:cs="Arial"/>
          <w:b/>
          <w:bCs/>
          <w:color w:val="FFC120"/>
          <w:sz w:val="21"/>
          <w:szCs w:val="21"/>
          <w:shd w:val="clear" w:color="auto" w:fill="FFFFFF"/>
        </w:rPr>
        <w:t xml:space="preserve"> Compagnia Teatrale</w:t>
      </w:r>
      <w:r w:rsidRPr="0031335D">
        <w:rPr>
          <w:rFonts w:ascii="Arial" w:hAnsi="Arial" w:cs="Arial"/>
          <w:color w:val="FFC120"/>
          <w:sz w:val="21"/>
          <w:szCs w:val="21"/>
        </w:rPr>
        <w:br/>
      </w:r>
      <w:r w:rsidRPr="0031335D">
        <w:rPr>
          <w:rStyle w:val="Collegamentoipertestuale"/>
          <w:rFonts w:ascii="Arial" w:hAnsi="Arial" w:cs="Arial"/>
          <w:color w:val="7F7F7F" w:themeColor="text1" w:themeTint="80"/>
          <w:sz w:val="21"/>
          <w:szCs w:val="21"/>
        </w:rPr>
        <w:t>https://suttascupa.it </w:t>
      </w:r>
      <w:r w:rsidRPr="0031335D">
        <w:rPr>
          <w:rFonts w:ascii="Arial" w:hAnsi="Arial" w:cs="Arial"/>
          <w:color w:val="000000"/>
          <w:sz w:val="21"/>
          <w:szCs w:val="21"/>
        </w:rPr>
        <w:t xml:space="preserve">   </w:t>
      </w:r>
      <w:r w:rsidR="00C85062" w:rsidRPr="0031335D">
        <w:rPr>
          <w:rFonts w:ascii="Arial" w:hAnsi="Arial" w:cs="Arial"/>
          <w:color w:val="7F7F7F" w:themeColor="text1" w:themeTint="80"/>
          <w:sz w:val="21"/>
          <w:szCs w:val="21"/>
        </w:rPr>
        <w:t>@</w:t>
      </w:r>
      <w:proofErr w:type="gramStart"/>
      <w:r w:rsidR="00C85062" w:rsidRPr="0031335D">
        <w:rPr>
          <w:rFonts w:ascii="Arial" w:hAnsi="Arial" w:cs="Arial"/>
          <w:color w:val="7F7F7F" w:themeColor="text1" w:themeTint="80"/>
          <w:sz w:val="21"/>
          <w:szCs w:val="21"/>
        </w:rPr>
        <w:t xml:space="preserve">SuttaScupa  </w:t>
      </w:r>
      <w:r w:rsidRPr="0031335D">
        <w:rPr>
          <w:rFonts w:ascii="Arial" w:hAnsi="Arial" w:cs="Arial"/>
          <w:b/>
          <w:bCs/>
          <w:color w:val="595959"/>
          <w:sz w:val="21"/>
          <w:szCs w:val="21"/>
        </w:rPr>
        <w:t>sito</w:t>
      </w:r>
      <w:proofErr w:type="gramEnd"/>
      <w:r w:rsidR="00C85062" w:rsidRPr="0031335D">
        <w:rPr>
          <w:rFonts w:ascii="Arial" w:hAnsi="Arial" w:cs="Arial"/>
          <w:b/>
          <w:bCs/>
          <w:color w:val="595959"/>
          <w:sz w:val="21"/>
          <w:szCs w:val="21"/>
        </w:rPr>
        <w:t xml:space="preserve"> e s</w:t>
      </w:r>
      <w:r w:rsidRPr="0031335D">
        <w:rPr>
          <w:rFonts w:ascii="Arial" w:hAnsi="Arial" w:cs="Arial"/>
          <w:b/>
          <w:bCs/>
          <w:color w:val="595959"/>
          <w:sz w:val="21"/>
          <w:szCs w:val="21"/>
        </w:rPr>
        <w:t>ocial</w:t>
      </w:r>
      <w:r w:rsidRPr="0031335D">
        <w:rPr>
          <w:rFonts w:ascii="Arial" w:hAnsi="Arial" w:cs="Arial"/>
          <w:b/>
          <w:bCs/>
          <w:color w:val="595959"/>
          <w:sz w:val="21"/>
          <w:szCs w:val="21"/>
        </w:rPr>
        <w:br/>
      </w:r>
      <w:r w:rsidRPr="0031335D">
        <w:rPr>
          <w:rFonts w:ascii="Arial" w:hAnsi="Arial" w:cs="Arial"/>
          <w:color w:val="595959"/>
          <w:sz w:val="21"/>
          <w:szCs w:val="21"/>
        </w:rPr>
        <w:t xml:space="preserve">+39 370.1400644 | medeatekna@gmail.com  </w:t>
      </w:r>
      <w:r w:rsidRPr="0031335D">
        <w:rPr>
          <w:rFonts w:ascii="Arial" w:hAnsi="Arial" w:cs="Arial"/>
          <w:b/>
          <w:bCs/>
          <w:color w:val="595959"/>
          <w:sz w:val="21"/>
          <w:szCs w:val="21"/>
        </w:rPr>
        <w:t>contatti</w:t>
      </w:r>
    </w:p>
    <w:p w14:paraId="06FB8095" w14:textId="4DC08D41" w:rsidR="00E10AC6" w:rsidRPr="005014D4" w:rsidRDefault="00E10AC6" w:rsidP="00DB4616">
      <w:pPr>
        <w:pStyle w:val="NormaleWeb"/>
        <w:shd w:val="clear" w:color="auto" w:fill="FFFFFF"/>
        <w:spacing w:before="0" w:beforeAutospacing="0" w:after="0"/>
        <w:ind w:left="-142" w:right="849"/>
        <w:rPr>
          <w:rFonts w:ascii="Arial" w:hAnsi="Arial" w:cs="Arial"/>
          <w:color w:val="595959"/>
          <w:sz w:val="2"/>
          <w:szCs w:val="2"/>
        </w:rPr>
      </w:pPr>
    </w:p>
    <w:p w14:paraId="545D65C7" w14:textId="77777777" w:rsidR="00E10AC6" w:rsidRPr="005014D4" w:rsidRDefault="00E10AC6" w:rsidP="00DB4616">
      <w:pPr>
        <w:pStyle w:val="NormaleWeb"/>
        <w:shd w:val="clear" w:color="auto" w:fill="FFFFFF"/>
        <w:spacing w:before="0" w:beforeAutospacing="0" w:after="0"/>
        <w:ind w:left="-142" w:right="849"/>
        <w:rPr>
          <w:rFonts w:ascii="Arial" w:hAnsi="Arial" w:cs="Arial"/>
          <w:color w:val="595959"/>
          <w:sz w:val="2"/>
          <w:szCs w:val="2"/>
        </w:rPr>
      </w:pPr>
    </w:p>
    <w:p w14:paraId="2FD0F0BA" w14:textId="71D7F9DC" w:rsidR="00891B11" w:rsidRPr="005014D4" w:rsidRDefault="00891B11" w:rsidP="00DB4616">
      <w:pPr>
        <w:pStyle w:val="NormaleWeb"/>
        <w:shd w:val="clear" w:color="auto" w:fill="FFFFFF"/>
        <w:spacing w:before="0" w:beforeAutospacing="0" w:after="0"/>
        <w:ind w:left="-142" w:right="849"/>
        <w:rPr>
          <w:rFonts w:ascii="Arial" w:hAnsi="Arial" w:cs="Arial"/>
          <w:b/>
          <w:bCs/>
          <w:color w:val="595959"/>
          <w:sz w:val="2"/>
          <w:szCs w:val="2"/>
        </w:rPr>
      </w:pPr>
    </w:p>
    <w:p w14:paraId="31FF5B18" w14:textId="77777777" w:rsidR="005014D4" w:rsidRDefault="005014D4" w:rsidP="00DB4616">
      <w:pPr>
        <w:spacing w:line="276" w:lineRule="auto"/>
        <w:ind w:left="-142" w:right="849"/>
        <w:jc w:val="right"/>
        <w:rPr>
          <w:rFonts w:ascii="Didot" w:hAnsi="Didot" w:cs="Didot"/>
          <w:b/>
          <w:color w:val="FFC000"/>
        </w:rPr>
      </w:pPr>
    </w:p>
    <w:p w14:paraId="5BF7083A" w14:textId="6EF7C2F6" w:rsidR="00781BC5" w:rsidRPr="005014D4" w:rsidRDefault="00781BC5" w:rsidP="00DB4616">
      <w:pPr>
        <w:spacing w:line="276" w:lineRule="auto"/>
        <w:ind w:left="-142" w:right="849"/>
        <w:jc w:val="right"/>
        <w:rPr>
          <w:rFonts w:ascii="Didot" w:hAnsi="Didot" w:cs="Didot"/>
          <w:b/>
          <w:color w:val="FFC000"/>
          <w:sz w:val="2"/>
          <w:szCs w:val="2"/>
        </w:rPr>
      </w:pPr>
      <w:r w:rsidRPr="00083659">
        <w:rPr>
          <w:rFonts w:ascii="Didot" w:hAnsi="Didot" w:cs="Didot"/>
          <w:b/>
          <w:color w:val="FFC000"/>
        </w:rPr>
        <w:t>________________________________________</w:t>
      </w:r>
    </w:p>
    <w:p w14:paraId="2F03808C" w14:textId="77777777" w:rsidR="00781BC5"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849"/>
        <w:jc w:val="right"/>
        <w:rPr>
          <w:rFonts w:ascii="Didot" w:eastAsia="Didot" w:hAnsi="Didot" w:cs="Didot"/>
          <w:b/>
          <w:bCs/>
          <w:color w:val="000000" w:themeColor="text1"/>
          <w:sz w:val="28"/>
          <w:szCs w:val="28"/>
        </w:rPr>
      </w:pPr>
      <w:r>
        <w:rPr>
          <w:rFonts w:ascii="Didot" w:eastAsia="Didot" w:hAnsi="Didot" w:cs="Didot"/>
          <w:b/>
          <w:bCs/>
          <w:color w:val="000000" w:themeColor="text1"/>
          <w:sz w:val="28"/>
          <w:szCs w:val="28"/>
        </w:rPr>
        <w:t>MEDEA TEKNA</w:t>
      </w:r>
    </w:p>
    <w:p w14:paraId="34674EC8" w14:textId="77777777" w:rsidR="00781BC5" w:rsidRPr="00224BFE"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849"/>
        <w:jc w:val="right"/>
        <w:rPr>
          <w:rFonts w:eastAsia="Didot" w:cstheme="minorHAnsi"/>
          <w:color w:val="000000" w:themeColor="text1"/>
          <w:sz w:val="18"/>
          <w:szCs w:val="18"/>
        </w:rPr>
      </w:pPr>
      <w:r w:rsidRPr="00224BFE">
        <w:rPr>
          <w:rFonts w:ascii="Didot" w:eastAsia="Didot" w:hAnsi="Didot" w:cs="Didot"/>
          <w:bCs/>
          <w:i/>
          <w:iCs/>
          <w:color w:val="000000" w:themeColor="text1"/>
          <w:sz w:val="18"/>
          <w:szCs w:val="18"/>
        </w:rPr>
        <w:t>da</w:t>
      </w:r>
      <w:r w:rsidRPr="00224BFE">
        <w:rPr>
          <w:rFonts w:ascii="Didot" w:eastAsia="Didot" w:hAnsi="Didot" w:cs="Didot"/>
          <w:bCs/>
          <w:color w:val="000000" w:themeColor="text1"/>
          <w:sz w:val="18"/>
          <w:szCs w:val="18"/>
        </w:rPr>
        <w:t xml:space="preserve"> Euripide</w:t>
      </w:r>
      <w:r w:rsidRPr="00224BFE">
        <w:rPr>
          <w:rFonts w:ascii="Didot" w:eastAsia="Didot" w:hAnsi="Didot" w:cs="Didot"/>
          <w:bCs/>
          <w:color w:val="000000" w:themeColor="text1"/>
          <w:sz w:val="18"/>
          <w:szCs w:val="18"/>
        </w:rPr>
        <w:br/>
      </w:r>
      <w:r w:rsidRPr="00224BFE">
        <w:rPr>
          <w:rFonts w:eastAsia="Didot" w:cstheme="minorHAnsi"/>
          <w:bCs/>
          <w:i/>
          <w:iCs/>
          <w:color w:val="000000" w:themeColor="text1"/>
          <w:sz w:val="18"/>
          <w:szCs w:val="18"/>
        </w:rPr>
        <w:t xml:space="preserve">adattamento e drammaturgia </w:t>
      </w:r>
      <w:r w:rsidRPr="00224BFE">
        <w:rPr>
          <w:rFonts w:eastAsia="Didot" w:cstheme="minorHAnsi"/>
          <w:bCs/>
          <w:color w:val="000000" w:themeColor="text1"/>
          <w:sz w:val="18"/>
          <w:szCs w:val="18"/>
        </w:rPr>
        <w:t>UBAH CRISTINA ALI FARAH e GIUSEPPE MASSA</w:t>
      </w:r>
      <w:r w:rsidRPr="00224BFE">
        <w:rPr>
          <w:rFonts w:eastAsia="Didot" w:cstheme="minorHAnsi"/>
          <w:bCs/>
          <w:color w:val="000000" w:themeColor="text1"/>
          <w:sz w:val="18"/>
          <w:szCs w:val="18"/>
        </w:rPr>
        <w:br/>
      </w:r>
      <w:r w:rsidRPr="00224BFE">
        <w:rPr>
          <w:rFonts w:eastAsia="Didot" w:cstheme="minorHAnsi"/>
          <w:bCs/>
          <w:i/>
          <w:iCs/>
          <w:color w:val="000000" w:themeColor="text1"/>
          <w:sz w:val="18"/>
          <w:szCs w:val="18"/>
        </w:rPr>
        <w:t xml:space="preserve">regia </w:t>
      </w:r>
      <w:r w:rsidRPr="00224BFE">
        <w:rPr>
          <w:rFonts w:eastAsia="Didot" w:cstheme="minorHAnsi"/>
          <w:bCs/>
          <w:color w:val="000000" w:themeColor="text1"/>
          <w:sz w:val="18"/>
          <w:szCs w:val="18"/>
        </w:rPr>
        <w:t xml:space="preserve">  MASSA FAMILY</w:t>
      </w:r>
      <w:r w:rsidRPr="00224BFE">
        <w:rPr>
          <w:rFonts w:eastAsia="Didot" w:cstheme="minorHAnsi"/>
          <w:color w:val="000000" w:themeColor="text1"/>
          <w:sz w:val="18"/>
          <w:szCs w:val="18"/>
        </w:rPr>
        <w:br/>
      </w:r>
    </w:p>
    <w:p w14:paraId="7A4612EA" w14:textId="77777777" w:rsidR="00781BC5" w:rsidRPr="00224BFE"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142" w:right="849"/>
        <w:jc w:val="right"/>
        <w:rPr>
          <w:rFonts w:eastAsia="Didot" w:cstheme="minorHAnsi"/>
          <w:color w:val="000000" w:themeColor="text1"/>
          <w:sz w:val="18"/>
          <w:szCs w:val="18"/>
        </w:rPr>
      </w:pPr>
      <w:r w:rsidRPr="00224BFE">
        <w:rPr>
          <w:rFonts w:eastAsia="Didot" w:cstheme="minorHAnsi"/>
          <w:i/>
          <w:iCs/>
          <w:color w:val="000000" w:themeColor="text1"/>
          <w:sz w:val="18"/>
          <w:szCs w:val="18"/>
        </w:rPr>
        <w:t>con</w:t>
      </w:r>
      <w:r w:rsidRPr="00224BFE">
        <w:rPr>
          <w:rFonts w:eastAsia="Didot" w:cstheme="minorHAnsi"/>
          <w:color w:val="000000" w:themeColor="text1"/>
          <w:sz w:val="18"/>
          <w:szCs w:val="18"/>
        </w:rPr>
        <w:t xml:space="preserve">   AURORA QUATTROCCHI</w:t>
      </w:r>
      <w:r w:rsidRPr="00224BFE">
        <w:rPr>
          <w:rFonts w:eastAsia="Didot" w:cstheme="minorHAnsi"/>
          <w:color w:val="FFC000"/>
          <w:sz w:val="18"/>
          <w:szCs w:val="18"/>
        </w:rPr>
        <w:t xml:space="preserve">| </w:t>
      </w:r>
      <w:r w:rsidRPr="00224BFE">
        <w:rPr>
          <w:rFonts w:eastAsia="Didot" w:cstheme="minorHAnsi"/>
          <w:color w:val="000000" w:themeColor="text1"/>
          <w:sz w:val="18"/>
          <w:szCs w:val="18"/>
        </w:rPr>
        <w:t xml:space="preserve">GIOVANNI FARDELLA </w:t>
      </w:r>
      <w:r w:rsidRPr="00224BFE">
        <w:rPr>
          <w:rFonts w:eastAsia="Didot" w:cstheme="minorHAnsi"/>
          <w:color w:val="FFC000"/>
          <w:sz w:val="18"/>
          <w:szCs w:val="18"/>
        </w:rPr>
        <w:t xml:space="preserve">| </w:t>
      </w:r>
      <w:r w:rsidRPr="00224BFE">
        <w:rPr>
          <w:rFonts w:eastAsia="Didot" w:cstheme="minorHAnsi"/>
          <w:color w:val="000000" w:themeColor="text1"/>
          <w:sz w:val="18"/>
          <w:szCs w:val="18"/>
        </w:rPr>
        <w:t xml:space="preserve">VINCENZO MASSA </w:t>
      </w:r>
      <w:r w:rsidRPr="00224BFE">
        <w:rPr>
          <w:rFonts w:eastAsia="Didot" w:cstheme="minorHAnsi"/>
          <w:color w:val="FFC000"/>
          <w:sz w:val="18"/>
          <w:szCs w:val="18"/>
        </w:rPr>
        <w:t>|</w:t>
      </w:r>
      <w:r w:rsidRPr="00224BFE">
        <w:rPr>
          <w:rFonts w:eastAsia="Didot" w:cstheme="minorHAnsi"/>
          <w:color w:val="000000" w:themeColor="text1"/>
          <w:sz w:val="18"/>
          <w:szCs w:val="18"/>
        </w:rPr>
        <w:t>TESTIMONY OJO</w:t>
      </w:r>
    </w:p>
    <w:p w14:paraId="6D50870D" w14:textId="77777777" w:rsidR="00781BC5" w:rsidRPr="00224BFE"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142" w:right="849"/>
        <w:jc w:val="right"/>
        <w:rPr>
          <w:rFonts w:eastAsia="Didot" w:cstheme="minorHAnsi"/>
          <w:color w:val="000000" w:themeColor="text1"/>
          <w:sz w:val="18"/>
          <w:szCs w:val="18"/>
        </w:rPr>
      </w:pPr>
      <w:r w:rsidRPr="00224BFE">
        <w:rPr>
          <w:rFonts w:eastAsia="Didot" w:cstheme="minorHAnsi"/>
          <w:i/>
          <w:iCs/>
          <w:color w:val="000000" w:themeColor="text1"/>
          <w:sz w:val="18"/>
          <w:szCs w:val="18"/>
        </w:rPr>
        <w:t>Voci off</w:t>
      </w:r>
      <w:r w:rsidRPr="00224BFE">
        <w:rPr>
          <w:rFonts w:eastAsia="Didot" w:cstheme="minorHAnsi"/>
          <w:color w:val="000000" w:themeColor="text1"/>
          <w:sz w:val="18"/>
          <w:szCs w:val="18"/>
        </w:rPr>
        <w:t xml:space="preserve">   SIMONA MALATO </w:t>
      </w:r>
      <w:r w:rsidRPr="00224BFE">
        <w:rPr>
          <w:rFonts w:eastAsia="Didot" w:cstheme="minorHAnsi"/>
          <w:color w:val="FFC000"/>
          <w:sz w:val="18"/>
          <w:szCs w:val="18"/>
        </w:rPr>
        <w:t>|</w:t>
      </w:r>
      <w:r w:rsidRPr="00224BFE">
        <w:rPr>
          <w:rFonts w:eastAsia="Didot" w:cstheme="minorHAnsi"/>
          <w:color w:val="000000" w:themeColor="text1"/>
          <w:sz w:val="18"/>
          <w:szCs w:val="18"/>
        </w:rPr>
        <w:t xml:space="preserve"> GABRIELE CICIRELLO</w:t>
      </w:r>
    </w:p>
    <w:p w14:paraId="4559FB3A" w14:textId="77777777" w:rsidR="00781BC5" w:rsidRPr="00224BFE"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142" w:right="849"/>
        <w:jc w:val="right"/>
        <w:rPr>
          <w:rFonts w:eastAsia="Didot" w:cstheme="minorHAnsi"/>
          <w:color w:val="000000" w:themeColor="text1"/>
          <w:spacing w:val="-4"/>
          <w:sz w:val="18"/>
          <w:szCs w:val="18"/>
        </w:rPr>
      </w:pPr>
      <w:r w:rsidRPr="00224BFE">
        <w:rPr>
          <w:rFonts w:eastAsia="Didot" w:cstheme="minorHAnsi"/>
          <w:i/>
          <w:iCs/>
          <w:color w:val="000000" w:themeColor="text1"/>
          <w:spacing w:val="-4"/>
          <w:sz w:val="18"/>
          <w:szCs w:val="18"/>
        </w:rPr>
        <w:t xml:space="preserve">intervento </w:t>
      </w:r>
      <w:proofErr w:type="spellStart"/>
      <w:r w:rsidRPr="00224BFE">
        <w:rPr>
          <w:rFonts w:eastAsia="Didot" w:cstheme="minorHAnsi"/>
          <w:i/>
          <w:iCs/>
          <w:color w:val="000000" w:themeColor="text1"/>
          <w:spacing w:val="-4"/>
          <w:sz w:val="18"/>
          <w:szCs w:val="18"/>
        </w:rPr>
        <w:t>corale</w:t>
      </w:r>
      <w:r w:rsidRPr="00224BFE">
        <w:rPr>
          <w:rFonts w:eastAsia="Didot" w:cstheme="minorHAnsi"/>
          <w:color w:val="000000" w:themeColor="text1"/>
          <w:spacing w:val="-4"/>
          <w:sz w:val="18"/>
          <w:szCs w:val="18"/>
        </w:rPr>
        <w:t>bambini</w:t>
      </w:r>
      <w:proofErr w:type="spellEnd"/>
      <w:r w:rsidRPr="00224BFE">
        <w:rPr>
          <w:rFonts w:eastAsia="Didot" w:cstheme="minorHAnsi"/>
          <w:color w:val="000000" w:themeColor="text1"/>
          <w:spacing w:val="-4"/>
          <w:sz w:val="18"/>
          <w:szCs w:val="18"/>
        </w:rPr>
        <w:t xml:space="preserve"> di Tekna </w:t>
      </w:r>
      <w:proofErr w:type="gramStart"/>
      <w:r w:rsidRPr="00224BFE">
        <w:rPr>
          <w:rFonts w:eastAsia="Didot" w:cstheme="minorHAnsi"/>
          <w:color w:val="000000" w:themeColor="text1"/>
          <w:spacing w:val="-4"/>
          <w:sz w:val="18"/>
          <w:szCs w:val="18"/>
        </w:rPr>
        <w:t xml:space="preserve">Act  </w:t>
      </w:r>
      <w:r w:rsidRPr="00224BFE">
        <w:rPr>
          <w:rFonts w:eastAsia="Didot" w:cstheme="minorHAnsi"/>
          <w:i/>
          <w:iCs/>
          <w:color w:val="000000" w:themeColor="text1"/>
          <w:spacing w:val="-4"/>
          <w:sz w:val="18"/>
          <w:szCs w:val="18"/>
        </w:rPr>
        <w:t>a</w:t>
      </w:r>
      <w:proofErr w:type="gramEnd"/>
      <w:r w:rsidRPr="00224BFE">
        <w:rPr>
          <w:rFonts w:eastAsia="Didot" w:cstheme="minorHAnsi"/>
          <w:i/>
          <w:iCs/>
          <w:color w:val="000000" w:themeColor="text1"/>
          <w:spacing w:val="-4"/>
          <w:sz w:val="18"/>
          <w:szCs w:val="18"/>
        </w:rPr>
        <w:t xml:space="preserve"> cura di  </w:t>
      </w:r>
      <w:r w:rsidRPr="00224BFE">
        <w:rPr>
          <w:rFonts w:eastAsia="Didot" w:cstheme="minorHAnsi"/>
          <w:color w:val="000000" w:themeColor="text1"/>
          <w:spacing w:val="-4"/>
          <w:sz w:val="18"/>
          <w:szCs w:val="18"/>
        </w:rPr>
        <w:t xml:space="preserve">DOMENICO CIARAMITARO </w:t>
      </w:r>
      <w:r w:rsidRPr="00224BFE">
        <w:rPr>
          <w:rFonts w:eastAsia="Didot" w:cstheme="minorHAnsi"/>
          <w:color w:val="FFC000"/>
          <w:spacing w:val="-4"/>
          <w:sz w:val="18"/>
          <w:szCs w:val="18"/>
        </w:rPr>
        <w:t>|</w:t>
      </w:r>
      <w:r w:rsidRPr="00224BFE">
        <w:rPr>
          <w:rFonts w:eastAsia="Didot" w:cstheme="minorHAnsi"/>
          <w:color w:val="000000" w:themeColor="text1"/>
          <w:spacing w:val="-4"/>
          <w:sz w:val="18"/>
          <w:szCs w:val="18"/>
        </w:rPr>
        <w:t xml:space="preserve"> VALERIA SARA LO BUE </w:t>
      </w:r>
      <w:r w:rsidRPr="00224BFE">
        <w:rPr>
          <w:rFonts w:eastAsia="Didot" w:cstheme="minorHAnsi"/>
          <w:color w:val="FFC000"/>
          <w:spacing w:val="-4"/>
          <w:sz w:val="18"/>
          <w:szCs w:val="18"/>
        </w:rPr>
        <w:t>|</w:t>
      </w:r>
      <w:r w:rsidRPr="00224BFE">
        <w:rPr>
          <w:rFonts w:eastAsia="Didot" w:cstheme="minorHAnsi"/>
          <w:color w:val="000000" w:themeColor="text1"/>
          <w:spacing w:val="-4"/>
          <w:sz w:val="18"/>
          <w:szCs w:val="18"/>
        </w:rPr>
        <w:t xml:space="preserve"> ELENA AMATO</w:t>
      </w:r>
    </w:p>
    <w:p w14:paraId="2807C380" w14:textId="218FEB58" w:rsidR="00781BC5" w:rsidRPr="00224BFE"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142" w:right="849"/>
        <w:jc w:val="right"/>
        <w:rPr>
          <w:rFonts w:eastAsia="Didot" w:cstheme="minorHAnsi"/>
          <w:color w:val="000000" w:themeColor="text1"/>
          <w:sz w:val="18"/>
          <w:szCs w:val="18"/>
        </w:rPr>
      </w:pPr>
      <w:r w:rsidRPr="00224BFE">
        <w:rPr>
          <w:rFonts w:eastAsia="Didot" w:cstheme="minorHAnsi"/>
          <w:i/>
          <w:iCs/>
          <w:color w:val="000000" w:themeColor="text1"/>
          <w:sz w:val="18"/>
          <w:szCs w:val="18"/>
        </w:rPr>
        <w:t>Musiche originali e suoni</w:t>
      </w:r>
      <w:r w:rsidR="00D15EB6" w:rsidRPr="00224BFE">
        <w:rPr>
          <w:rFonts w:eastAsia="Didot" w:cstheme="minorHAnsi"/>
          <w:i/>
          <w:iCs/>
          <w:color w:val="000000" w:themeColor="text1"/>
          <w:sz w:val="18"/>
          <w:szCs w:val="18"/>
        </w:rPr>
        <w:t xml:space="preserve"> </w:t>
      </w:r>
      <w:r w:rsidRPr="00224BFE">
        <w:rPr>
          <w:rFonts w:eastAsia="Didot" w:cstheme="minorHAnsi"/>
          <w:color w:val="000000" w:themeColor="text1"/>
          <w:sz w:val="18"/>
          <w:szCs w:val="18"/>
        </w:rPr>
        <w:t>GIUSEPPE RIZZO</w:t>
      </w:r>
    </w:p>
    <w:p w14:paraId="4CE3E0C3" w14:textId="16714D6C" w:rsidR="00781BC5" w:rsidRPr="00224BFE"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142" w:right="849"/>
        <w:jc w:val="right"/>
        <w:rPr>
          <w:rFonts w:eastAsia="Didot" w:cstheme="minorHAnsi"/>
          <w:color w:val="000000" w:themeColor="text1"/>
          <w:sz w:val="18"/>
          <w:szCs w:val="18"/>
        </w:rPr>
      </w:pPr>
      <w:r w:rsidRPr="00224BFE">
        <w:rPr>
          <w:rFonts w:eastAsia="Didot" w:cstheme="minorHAnsi"/>
          <w:i/>
          <w:iCs/>
          <w:color w:val="000000" w:themeColor="text1"/>
          <w:sz w:val="18"/>
          <w:szCs w:val="18"/>
        </w:rPr>
        <w:t>Scene e Costumi</w:t>
      </w:r>
      <w:r w:rsidRPr="00224BFE">
        <w:rPr>
          <w:rFonts w:eastAsia="Didot" w:cstheme="minorHAnsi"/>
          <w:color w:val="000000" w:themeColor="text1"/>
          <w:sz w:val="18"/>
          <w:szCs w:val="18"/>
        </w:rPr>
        <w:t xml:space="preserve">    MELA DELL’ERBA</w:t>
      </w:r>
      <w:r w:rsidRPr="00224BFE">
        <w:rPr>
          <w:rFonts w:eastAsia="Didot" w:cstheme="minorHAnsi"/>
          <w:color w:val="000000" w:themeColor="text1"/>
          <w:sz w:val="18"/>
          <w:szCs w:val="18"/>
        </w:rPr>
        <w:br/>
      </w:r>
      <w:r w:rsidRPr="00224BFE">
        <w:rPr>
          <w:rFonts w:eastAsia="Didot" w:cstheme="minorHAnsi"/>
          <w:i/>
          <w:iCs/>
          <w:color w:val="000000" w:themeColor="text1"/>
          <w:sz w:val="18"/>
          <w:szCs w:val="18"/>
        </w:rPr>
        <w:t>Suono e</w:t>
      </w:r>
      <w:bookmarkStart w:id="0" w:name="_Hlk140546539"/>
      <w:r w:rsidR="00D15EB6" w:rsidRPr="00224BFE">
        <w:rPr>
          <w:rFonts w:eastAsia="Didot" w:cstheme="minorHAnsi"/>
          <w:i/>
          <w:iCs/>
          <w:color w:val="000000" w:themeColor="text1"/>
          <w:sz w:val="18"/>
          <w:szCs w:val="18"/>
        </w:rPr>
        <w:t xml:space="preserve"> </w:t>
      </w:r>
      <w:r w:rsidRPr="00224BFE">
        <w:rPr>
          <w:rFonts w:eastAsia="Didot" w:cstheme="minorHAnsi"/>
          <w:i/>
          <w:iCs/>
          <w:color w:val="000000" w:themeColor="text1"/>
          <w:sz w:val="18"/>
          <w:szCs w:val="18"/>
        </w:rPr>
        <w:t>Luci</w:t>
      </w:r>
      <w:r w:rsidR="00D15EB6" w:rsidRPr="00224BFE">
        <w:rPr>
          <w:rFonts w:eastAsia="Didot" w:cstheme="minorHAnsi"/>
          <w:i/>
          <w:iCs/>
          <w:color w:val="000000" w:themeColor="text1"/>
          <w:sz w:val="18"/>
          <w:szCs w:val="18"/>
        </w:rPr>
        <w:t xml:space="preserve">   </w:t>
      </w:r>
      <w:r w:rsidRPr="00224BFE">
        <w:rPr>
          <w:rFonts w:eastAsia="Didot" w:cstheme="minorHAnsi"/>
          <w:color w:val="000000" w:themeColor="text1"/>
          <w:sz w:val="18"/>
          <w:szCs w:val="18"/>
        </w:rPr>
        <w:t>VINCENZO CANNIOTO</w:t>
      </w:r>
      <w:bookmarkEnd w:id="0"/>
    </w:p>
    <w:p w14:paraId="5D327BD2" w14:textId="7C307FF5" w:rsidR="00781BC5" w:rsidRPr="00224BFE"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142" w:right="849"/>
        <w:jc w:val="right"/>
        <w:rPr>
          <w:rFonts w:eastAsia="Didot" w:cstheme="minorHAnsi"/>
          <w:color w:val="000000" w:themeColor="text1"/>
          <w:sz w:val="18"/>
          <w:szCs w:val="18"/>
        </w:rPr>
      </w:pPr>
      <w:r w:rsidRPr="00224BFE">
        <w:rPr>
          <w:rFonts w:eastAsia="Didot" w:cstheme="minorHAnsi"/>
          <w:i/>
          <w:iCs/>
          <w:color w:val="000000" w:themeColor="text1"/>
          <w:sz w:val="18"/>
          <w:szCs w:val="18"/>
        </w:rPr>
        <w:t xml:space="preserve">Maestro </w:t>
      </w:r>
      <w:proofErr w:type="gramStart"/>
      <w:r w:rsidRPr="00224BFE">
        <w:rPr>
          <w:rFonts w:eastAsia="Didot" w:cstheme="minorHAnsi"/>
          <w:i/>
          <w:iCs/>
          <w:color w:val="000000" w:themeColor="text1"/>
          <w:sz w:val="18"/>
          <w:szCs w:val="18"/>
        </w:rPr>
        <w:t>puparo</w:t>
      </w:r>
      <w:r w:rsidR="00D15EB6" w:rsidRPr="00224BFE">
        <w:rPr>
          <w:rFonts w:eastAsia="Didot" w:cstheme="minorHAnsi"/>
          <w:i/>
          <w:iCs/>
          <w:color w:val="000000" w:themeColor="text1"/>
          <w:sz w:val="18"/>
          <w:szCs w:val="18"/>
        </w:rPr>
        <w:t xml:space="preserve">  </w:t>
      </w:r>
      <w:r w:rsidR="00D15EB6" w:rsidRPr="00224BFE">
        <w:rPr>
          <w:rFonts w:eastAsia="Didot" w:cstheme="minorHAnsi"/>
          <w:color w:val="000000" w:themeColor="text1"/>
          <w:sz w:val="18"/>
          <w:szCs w:val="18"/>
        </w:rPr>
        <w:t>GAETANO</w:t>
      </w:r>
      <w:proofErr w:type="gramEnd"/>
      <w:r w:rsidR="00D15EB6" w:rsidRPr="00224BFE">
        <w:rPr>
          <w:rFonts w:eastAsia="Didot" w:cstheme="minorHAnsi"/>
          <w:color w:val="000000" w:themeColor="text1"/>
          <w:sz w:val="18"/>
          <w:szCs w:val="18"/>
        </w:rPr>
        <w:t xml:space="preserve"> LO MONACO CELANO</w:t>
      </w:r>
    </w:p>
    <w:p w14:paraId="74C4FF1A" w14:textId="2F5DCC30" w:rsidR="00781BC5" w:rsidRPr="00224BFE"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142" w:right="849"/>
        <w:jc w:val="right"/>
        <w:rPr>
          <w:rFonts w:eastAsia="Didot" w:cstheme="minorHAnsi"/>
          <w:color w:val="000000" w:themeColor="text1"/>
          <w:sz w:val="18"/>
          <w:szCs w:val="18"/>
        </w:rPr>
      </w:pPr>
      <w:r w:rsidRPr="00224BFE">
        <w:rPr>
          <w:rFonts w:eastAsia="Didot" w:cstheme="minorHAnsi"/>
          <w:i/>
          <w:iCs/>
          <w:color w:val="000000" w:themeColor="text1"/>
          <w:sz w:val="18"/>
          <w:szCs w:val="18"/>
        </w:rPr>
        <w:t xml:space="preserve">Assistente </w:t>
      </w:r>
      <w:proofErr w:type="gramStart"/>
      <w:r w:rsidRPr="00224BFE">
        <w:rPr>
          <w:rFonts w:eastAsia="Didot" w:cstheme="minorHAnsi"/>
          <w:i/>
          <w:iCs/>
          <w:color w:val="000000" w:themeColor="text1"/>
          <w:sz w:val="18"/>
          <w:szCs w:val="18"/>
        </w:rPr>
        <w:t>drammaturgia</w:t>
      </w:r>
      <w:r w:rsidR="00D15EB6" w:rsidRPr="00224BFE">
        <w:rPr>
          <w:rFonts w:eastAsia="Didot" w:cstheme="minorHAnsi"/>
          <w:i/>
          <w:iCs/>
          <w:color w:val="000000" w:themeColor="text1"/>
          <w:sz w:val="18"/>
          <w:szCs w:val="18"/>
        </w:rPr>
        <w:t xml:space="preserve">  </w:t>
      </w:r>
      <w:r w:rsidR="00D15EB6" w:rsidRPr="00224BFE">
        <w:rPr>
          <w:rFonts w:eastAsia="Didot" w:cstheme="minorHAnsi"/>
          <w:color w:val="000000" w:themeColor="text1"/>
          <w:sz w:val="18"/>
          <w:szCs w:val="18"/>
        </w:rPr>
        <w:t>PAOLO</w:t>
      </w:r>
      <w:proofErr w:type="gramEnd"/>
      <w:r w:rsidR="00D15EB6" w:rsidRPr="00224BFE">
        <w:rPr>
          <w:rFonts w:eastAsia="Didot" w:cstheme="minorHAnsi"/>
          <w:color w:val="000000" w:themeColor="text1"/>
          <w:sz w:val="18"/>
          <w:szCs w:val="18"/>
        </w:rPr>
        <w:t xml:space="preserve"> MANNINA</w:t>
      </w:r>
      <w:r w:rsidR="00D15EB6" w:rsidRPr="00224BFE">
        <w:rPr>
          <w:rFonts w:eastAsia="Didot" w:cstheme="minorHAnsi"/>
          <w:color w:val="000000" w:themeColor="text1"/>
          <w:sz w:val="18"/>
          <w:szCs w:val="18"/>
        </w:rPr>
        <w:br/>
      </w:r>
      <w:r w:rsidRPr="00224BFE">
        <w:rPr>
          <w:rFonts w:eastAsia="Didot" w:cstheme="minorHAnsi"/>
          <w:i/>
          <w:iCs/>
          <w:color w:val="000000" w:themeColor="text1"/>
          <w:sz w:val="18"/>
          <w:szCs w:val="18"/>
        </w:rPr>
        <w:t>Assistente regia</w:t>
      </w:r>
      <w:r w:rsidR="00D15EB6" w:rsidRPr="00224BFE">
        <w:rPr>
          <w:rFonts w:eastAsia="Didot" w:cstheme="minorHAnsi"/>
          <w:i/>
          <w:iCs/>
          <w:color w:val="000000" w:themeColor="text1"/>
          <w:sz w:val="18"/>
          <w:szCs w:val="18"/>
        </w:rPr>
        <w:t xml:space="preserve">  </w:t>
      </w:r>
      <w:r w:rsidRPr="00224BFE">
        <w:rPr>
          <w:rFonts w:eastAsia="Didot" w:cstheme="minorHAnsi"/>
          <w:color w:val="000000" w:themeColor="text1"/>
          <w:sz w:val="18"/>
          <w:szCs w:val="18"/>
        </w:rPr>
        <w:t>GIUSEPPE BONGIORNO</w:t>
      </w:r>
    </w:p>
    <w:p w14:paraId="447B8427" w14:textId="680E6EC6" w:rsidR="00781BC5" w:rsidRPr="00224BFE" w:rsidRDefault="00781BC5" w:rsidP="00DB4616">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142" w:right="849"/>
        <w:jc w:val="right"/>
        <w:rPr>
          <w:rFonts w:eastAsia="Didot" w:cstheme="minorHAnsi"/>
          <w:color w:val="000000" w:themeColor="text1"/>
          <w:sz w:val="18"/>
          <w:szCs w:val="18"/>
        </w:rPr>
      </w:pPr>
      <w:r w:rsidRPr="00224BFE">
        <w:rPr>
          <w:rFonts w:eastAsia="Didot" w:cstheme="minorHAnsi"/>
          <w:i/>
          <w:iCs/>
          <w:color w:val="000000" w:themeColor="text1"/>
          <w:sz w:val="18"/>
          <w:szCs w:val="18"/>
        </w:rPr>
        <w:t xml:space="preserve">Assistente alla </w:t>
      </w:r>
      <w:proofErr w:type="gramStart"/>
      <w:r w:rsidRPr="00224BFE">
        <w:rPr>
          <w:rFonts w:eastAsia="Didot" w:cstheme="minorHAnsi"/>
          <w:i/>
          <w:iCs/>
          <w:color w:val="000000" w:themeColor="text1"/>
          <w:sz w:val="18"/>
          <w:szCs w:val="18"/>
        </w:rPr>
        <w:t>produzione</w:t>
      </w:r>
      <w:r w:rsidR="00D15EB6" w:rsidRPr="00224BFE">
        <w:rPr>
          <w:rFonts w:eastAsia="Didot" w:cstheme="minorHAnsi"/>
          <w:i/>
          <w:iCs/>
          <w:color w:val="000000" w:themeColor="text1"/>
          <w:sz w:val="18"/>
          <w:szCs w:val="18"/>
        </w:rPr>
        <w:t xml:space="preserve">  </w:t>
      </w:r>
      <w:r w:rsidR="00D15EB6" w:rsidRPr="00224BFE">
        <w:rPr>
          <w:rFonts w:eastAsia="Didot" w:cstheme="minorHAnsi"/>
          <w:color w:val="000000" w:themeColor="text1"/>
          <w:sz w:val="18"/>
          <w:szCs w:val="18"/>
        </w:rPr>
        <w:t>ELENA</w:t>
      </w:r>
      <w:proofErr w:type="gramEnd"/>
      <w:r w:rsidR="00D15EB6" w:rsidRPr="00224BFE">
        <w:rPr>
          <w:rFonts w:eastAsia="Didot" w:cstheme="minorHAnsi"/>
          <w:color w:val="000000" w:themeColor="text1"/>
          <w:sz w:val="18"/>
          <w:szCs w:val="18"/>
        </w:rPr>
        <w:t xml:space="preserve"> AMATO</w:t>
      </w:r>
    </w:p>
    <w:p w14:paraId="5189A1CF" w14:textId="135882C6" w:rsidR="00891B11" w:rsidRPr="00224BFE" w:rsidRDefault="00224BFE" w:rsidP="0089350B">
      <w:pPr>
        <w:pBdr>
          <w:top w:val="nil"/>
          <w:left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0" w:line="264" w:lineRule="auto"/>
        <w:ind w:left="-142" w:right="849"/>
        <w:jc w:val="right"/>
        <w:rPr>
          <w:rFonts w:ascii="Arial" w:hAnsi="Arial" w:cs="Arial"/>
          <w:b/>
          <w:bCs/>
          <w:color w:val="FFC000"/>
          <w:sz w:val="16"/>
          <w:szCs w:val="16"/>
          <w:shd w:val="clear" w:color="auto" w:fill="FFFFFF"/>
        </w:rPr>
      </w:pPr>
      <w:r>
        <w:rPr>
          <w:rFonts w:eastAsia="Didot" w:cstheme="minorHAnsi"/>
          <w:noProof/>
          <w:color w:val="000000" w:themeColor="text1"/>
          <w:sz w:val="18"/>
          <w:szCs w:val="18"/>
        </w:rPr>
        <w:drawing>
          <wp:anchor distT="0" distB="0" distL="114300" distR="114300" simplePos="0" relativeHeight="251657216" behindDoc="0" locked="0" layoutInCell="0" allowOverlap="1" wp14:anchorId="2A521D02" wp14:editId="5D45810E">
            <wp:simplePos x="0" y="0"/>
            <wp:positionH relativeFrom="column">
              <wp:posOffset>-118110</wp:posOffset>
            </wp:positionH>
            <wp:positionV relativeFrom="paragraph">
              <wp:posOffset>1008380</wp:posOffset>
            </wp:positionV>
            <wp:extent cx="6478905" cy="541655"/>
            <wp:effectExtent l="0" t="0" r="0" b="0"/>
            <wp:wrapTopAndBottom/>
            <wp:docPr id="16703769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90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1D4" w:rsidRPr="00224BFE">
        <w:rPr>
          <w:rFonts w:eastAsia="Didot" w:cstheme="minorHAnsi"/>
          <w:i/>
          <w:iCs/>
          <w:color w:val="000000" w:themeColor="text1"/>
          <w:sz w:val="18"/>
          <w:szCs w:val="18"/>
        </w:rPr>
        <w:t xml:space="preserve">Ufficio Stampa Comunicazione </w:t>
      </w:r>
      <w:r w:rsidR="00D75316" w:rsidRPr="00224BFE">
        <w:rPr>
          <w:rFonts w:eastAsia="Didot" w:cstheme="minorHAnsi"/>
          <w:i/>
          <w:iCs/>
          <w:color w:val="000000" w:themeColor="text1"/>
          <w:sz w:val="18"/>
          <w:szCs w:val="18"/>
        </w:rPr>
        <w:t xml:space="preserve">Social </w:t>
      </w:r>
      <w:r w:rsidR="00E10AC6">
        <w:rPr>
          <w:rFonts w:eastAsia="Didot" w:cstheme="minorHAnsi"/>
          <w:i/>
          <w:iCs/>
          <w:color w:val="000000" w:themeColor="text1"/>
          <w:sz w:val="18"/>
          <w:szCs w:val="18"/>
        </w:rPr>
        <w:t xml:space="preserve">  </w:t>
      </w:r>
      <w:r w:rsidR="002E31D4" w:rsidRPr="00224BFE">
        <w:rPr>
          <w:rFonts w:eastAsia="Didot" w:cstheme="minorHAnsi"/>
          <w:color w:val="000000" w:themeColor="text1"/>
          <w:sz w:val="18"/>
          <w:szCs w:val="18"/>
        </w:rPr>
        <w:t>ROSSELLA PUCCIO</w:t>
      </w:r>
      <w:r w:rsidR="00C85062" w:rsidRPr="00224BFE">
        <w:rPr>
          <w:rFonts w:eastAsia="Didot" w:cstheme="minorHAnsi"/>
          <w:color w:val="000000" w:themeColor="text1"/>
          <w:sz w:val="18"/>
          <w:szCs w:val="18"/>
        </w:rPr>
        <w:br/>
      </w:r>
      <w:r w:rsidR="00891B11" w:rsidRPr="00224BFE">
        <w:rPr>
          <w:rFonts w:eastAsia="Didot" w:cstheme="minorHAnsi"/>
          <w:i/>
          <w:iCs/>
          <w:color w:val="000000" w:themeColor="text1"/>
          <w:sz w:val="18"/>
          <w:szCs w:val="18"/>
        </w:rPr>
        <w:t xml:space="preserve">Produzione </w:t>
      </w:r>
      <w:r w:rsidR="00891B11" w:rsidRPr="00224BFE">
        <w:rPr>
          <w:rFonts w:eastAsia="Didot" w:cstheme="minorHAnsi"/>
          <w:color w:val="000000" w:themeColor="text1"/>
          <w:sz w:val="18"/>
          <w:szCs w:val="18"/>
        </w:rPr>
        <w:t>SUTTA SCUPA</w:t>
      </w:r>
    </w:p>
    <w:sectPr w:rsidR="00891B11" w:rsidRPr="00224BFE" w:rsidSect="00891B11">
      <w:footerReference w:type="default" r:id="rId9"/>
      <w:headerReference w:type="first" r:id="rId10"/>
      <w:footerReference w:type="first" r:id="rId11"/>
      <w:pgSz w:w="11906" w:h="16838"/>
      <w:pgMar w:top="851" w:right="0" w:bottom="993" w:left="1134" w:header="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9CEB" w14:textId="77777777" w:rsidR="0053055E" w:rsidRDefault="0053055E" w:rsidP="006773F0">
      <w:pPr>
        <w:spacing w:after="0" w:line="240" w:lineRule="auto"/>
      </w:pPr>
      <w:r>
        <w:separator/>
      </w:r>
    </w:p>
  </w:endnote>
  <w:endnote w:type="continuationSeparator" w:id="0">
    <w:p w14:paraId="6144E30B" w14:textId="77777777" w:rsidR="0053055E" w:rsidRDefault="0053055E" w:rsidP="0067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dot">
    <w:altName w:val="Tahoma"/>
    <w:charset w:val="00"/>
    <w:family w:val="modern"/>
    <w:pitch w:val="variable"/>
    <w:sig w:usb0="800000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42EB" w14:textId="221B770A" w:rsidR="00BD597B" w:rsidRPr="00BD597B" w:rsidRDefault="00BD597B" w:rsidP="00224BFE">
    <w:pPr>
      <w:pStyle w:val="Pidipagina"/>
      <w:tabs>
        <w:tab w:val="clear" w:pos="4819"/>
        <w:tab w:val="clear" w:pos="9638"/>
        <w:tab w:val="left" w:pos="3065"/>
      </w:tabs>
      <w:ind w:right="849"/>
      <w:jc w:val="right"/>
      <w:rPr>
        <w:color w:val="FFC000"/>
        <w:sz w:val="14"/>
        <w:szCs w:val="14"/>
      </w:rPr>
    </w:pPr>
    <w:r w:rsidRPr="00BD597B">
      <w:rPr>
        <w:color w:val="FFC000"/>
        <w:sz w:val="14"/>
        <w:szCs w:val="14"/>
      </w:rPr>
      <w:t>UFFICIO STAMPA E COMUNICAZIONE ROSSELLA PUCCIO</w:t>
    </w:r>
  </w:p>
  <w:p w14:paraId="65ED1F97" w14:textId="77777777" w:rsidR="00BD597B" w:rsidRDefault="00BD59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0426" w14:textId="38BA120B" w:rsidR="00277BB6" w:rsidRPr="00BD597B" w:rsidRDefault="00BD597B" w:rsidP="00224BFE">
    <w:pPr>
      <w:pStyle w:val="Pidipagina"/>
      <w:tabs>
        <w:tab w:val="clear" w:pos="4819"/>
        <w:tab w:val="clear" w:pos="9638"/>
        <w:tab w:val="left" w:pos="3065"/>
      </w:tabs>
      <w:ind w:right="849"/>
      <w:jc w:val="right"/>
      <w:rPr>
        <w:color w:val="FFC000"/>
        <w:sz w:val="14"/>
        <w:szCs w:val="14"/>
      </w:rPr>
    </w:pPr>
    <w:r w:rsidRPr="00BD597B">
      <w:rPr>
        <w:color w:val="FFC000"/>
        <w:sz w:val="14"/>
        <w:szCs w:val="14"/>
      </w:rPr>
      <w:t>UFFICIO STAMPA E COMUNICAZIONE ROSSELLA PUCCIO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AA14" w14:textId="77777777" w:rsidR="0053055E" w:rsidRDefault="0053055E" w:rsidP="006773F0">
      <w:pPr>
        <w:spacing w:after="0" w:line="240" w:lineRule="auto"/>
      </w:pPr>
      <w:r>
        <w:separator/>
      </w:r>
    </w:p>
  </w:footnote>
  <w:footnote w:type="continuationSeparator" w:id="0">
    <w:p w14:paraId="6CA51CE7" w14:textId="77777777" w:rsidR="0053055E" w:rsidRDefault="0053055E" w:rsidP="00677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BA88" w14:textId="45447B01" w:rsidR="00227FFA" w:rsidRDefault="00891B11" w:rsidP="00227FFA">
    <w:pPr>
      <w:pStyle w:val="Intestazione"/>
      <w:ind w:left="-1134"/>
    </w:pPr>
    <w:r>
      <w:rPr>
        <w:b/>
        <w:bCs/>
        <w:noProof/>
        <w:spacing w:val="3"/>
        <w:sz w:val="97"/>
        <w:szCs w:val="97"/>
        <w:lang w:eastAsia="it-IT"/>
      </w:rPr>
      <w:drawing>
        <wp:anchor distT="0" distB="0" distL="114300" distR="114300" simplePos="0" relativeHeight="251660288" behindDoc="1" locked="0" layoutInCell="1" allowOverlap="1" wp14:anchorId="5E7F7DEB" wp14:editId="5C0E8A65">
          <wp:simplePos x="0" y="0"/>
          <wp:positionH relativeFrom="margin">
            <wp:align>right</wp:align>
          </wp:positionH>
          <wp:positionV relativeFrom="paragraph">
            <wp:posOffset>-200891</wp:posOffset>
          </wp:positionV>
          <wp:extent cx="7577200" cy="1884218"/>
          <wp:effectExtent l="0" t="0" r="5080" b="1905"/>
          <wp:wrapNone/>
          <wp:docPr id="523859482" name="Immagine 52385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54288"/>
                  <a:stretch/>
                </pic:blipFill>
                <pic:spPr bwMode="auto">
                  <a:xfrm>
                    <a:off x="0" y="0"/>
                    <a:ext cx="7578000" cy="1884417"/>
                  </a:xfrm>
                  <a:prstGeom prst="rect">
                    <a:avLst/>
                  </a:prstGeom>
                  <a:noFill/>
                  <a:ln>
                    <a:noFill/>
                  </a:ln>
                  <a:extLst>
                    <a:ext uri="{53640926-AAD7-44D8-BBD7-CCE9431645EC}">
                      <a14:shadowObscured xmlns:a14="http://schemas.microsoft.com/office/drawing/2010/main"/>
                    </a:ext>
                  </a:extLst>
                </pic:spPr>
              </pic:pic>
            </a:graphicData>
          </a:graphic>
        </wp:anchor>
      </w:drawing>
    </w:r>
    <w:r w:rsidR="0031335D">
      <w:rPr>
        <w:noProof/>
      </w:rPr>
      <mc:AlternateContent>
        <mc:Choice Requires="wps">
          <w:drawing>
            <wp:anchor distT="45720" distB="45720" distL="114300" distR="114300" simplePos="0" relativeHeight="251659264" behindDoc="0" locked="0" layoutInCell="1" allowOverlap="1" wp14:anchorId="34E01F5B" wp14:editId="0C662274">
              <wp:simplePos x="0" y="0"/>
              <wp:positionH relativeFrom="margin">
                <wp:posOffset>-713740</wp:posOffset>
              </wp:positionH>
              <wp:positionV relativeFrom="paragraph">
                <wp:posOffset>2125980</wp:posOffset>
              </wp:positionV>
              <wp:extent cx="1551940" cy="283845"/>
              <wp:effectExtent l="0" t="0" r="0" b="0"/>
              <wp:wrapNone/>
              <wp:docPr id="1545752280"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83845"/>
                      </a:xfrm>
                      <a:prstGeom prst="rect">
                        <a:avLst/>
                      </a:prstGeom>
                      <a:noFill/>
                      <a:ln w="9525">
                        <a:noFill/>
                        <a:miter lim="800000"/>
                        <a:headEnd/>
                        <a:tailEnd/>
                      </a:ln>
                    </wps:spPr>
                    <wps:txbx>
                      <w:txbxContent>
                        <w:p w14:paraId="151FB7A9" w14:textId="77777777" w:rsidR="00277BB6" w:rsidRPr="00277BB6" w:rsidRDefault="00277BB6">
                          <w:pPr>
                            <w:rPr>
                              <w:b/>
                              <w:bCs/>
                              <w:color w:val="FFFFFF" w:themeColor="background1"/>
                            </w:rPr>
                          </w:pPr>
                          <w:r w:rsidRPr="00277BB6">
                            <w:rPr>
                              <w:b/>
                              <w:bCs/>
                              <w:color w:val="FFFFFF" w:themeColor="background1"/>
                            </w:rPr>
                            <w:t>COMUNICATO STAMPA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01F5B" id="_x0000_t202" coordsize="21600,21600" o:spt="202" path="m,l,21600r21600,l21600,xe">
              <v:stroke joinstyle="miter"/>
              <v:path gradientshapeok="t" o:connecttype="rect"/>
            </v:shapetype>
            <v:shape id="Casella di testo 1" o:spid="_x0000_s1026" type="#_x0000_t202" style="position:absolute;left:0;text-align:left;margin-left:-56.2pt;margin-top:167.4pt;width:122.2pt;height:22.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" filled="f" stroked="f">
              <v:textbox>
                <w:txbxContent>
                  <w:p w14:paraId="151FB7A9" w14:textId="77777777" w:rsidR="00277BB6" w:rsidRPr="00277BB6" w:rsidRDefault="00277BB6">
                    <w:pPr>
                      <w:rPr>
                        <w:b/>
                        <w:bCs/>
                        <w:color w:val="FFFFFF" w:themeColor="background1"/>
                      </w:rPr>
                    </w:pPr>
                    <w:r w:rsidRPr="00277BB6">
                      <w:rPr>
                        <w:b/>
                        <w:bCs/>
                        <w:color w:val="FFFFFF" w:themeColor="background1"/>
                      </w:rPr>
                      <w:t>COMUNICATO STAMPA</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F0"/>
    <w:rsid w:val="00021F72"/>
    <w:rsid w:val="00051F33"/>
    <w:rsid w:val="000A6AF9"/>
    <w:rsid w:val="000C0921"/>
    <w:rsid w:val="000C1D6F"/>
    <w:rsid w:val="000F7115"/>
    <w:rsid w:val="001650C3"/>
    <w:rsid w:val="00165622"/>
    <w:rsid w:val="00182435"/>
    <w:rsid w:val="001826CF"/>
    <w:rsid w:val="001A63DF"/>
    <w:rsid w:val="001B109C"/>
    <w:rsid w:val="002010A9"/>
    <w:rsid w:val="00224BFE"/>
    <w:rsid w:val="00227FFA"/>
    <w:rsid w:val="002358E4"/>
    <w:rsid w:val="00277BB6"/>
    <w:rsid w:val="002E31D4"/>
    <w:rsid w:val="0031335D"/>
    <w:rsid w:val="003536EA"/>
    <w:rsid w:val="003A6A00"/>
    <w:rsid w:val="003F5AF7"/>
    <w:rsid w:val="0042333A"/>
    <w:rsid w:val="004273D2"/>
    <w:rsid w:val="00473047"/>
    <w:rsid w:val="00494951"/>
    <w:rsid w:val="004D412C"/>
    <w:rsid w:val="005014D4"/>
    <w:rsid w:val="0053055E"/>
    <w:rsid w:val="005D593E"/>
    <w:rsid w:val="00607375"/>
    <w:rsid w:val="006416D2"/>
    <w:rsid w:val="00664BFB"/>
    <w:rsid w:val="006773F0"/>
    <w:rsid w:val="0071279B"/>
    <w:rsid w:val="00776EF6"/>
    <w:rsid w:val="00781BC5"/>
    <w:rsid w:val="00782EB2"/>
    <w:rsid w:val="007D0BFF"/>
    <w:rsid w:val="00841162"/>
    <w:rsid w:val="008670C5"/>
    <w:rsid w:val="00891B11"/>
    <w:rsid w:val="0089350B"/>
    <w:rsid w:val="008F1F32"/>
    <w:rsid w:val="00AB4D52"/>
    <w:rsid w:val="00B050B2"/>
    <w:rsid w:val="00B12E3C"/>
    <w:rsid w:val="00BD597B"/>
    <w:rsid w:val="00C40E91"/>
    <w:rsid w:val="00C85062"/>
    <w:rsid w:val="00D13EEA"/>
    <w:rsid w:val="00D15EB6"/>
    <w:rsid w:val="00D45AF2"/>
    <w:rsid w:val="00D75316"/>
    <w:rsid w:val="00DB4616"/>
    <w:rsid w:val="00DB4BD6"/>
    <w:rsid w:val="00DD3425"/>
    <w:rsid w:val="00E10AC6"/>
    <w:rsid w:val="00EB1065"/>
    <w:rsid w:val="00EC0974"/>
    <w:rsid w:val="00EF1DFE"/>
    <w:rsid w:val="00F642ED"/>
    <w:rsid w:val="00F8624C"/>
    <w:rsid w:val="00FB33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BD8C1"/>
  <w15:docId w15:val="{1A9456FA-A4C2-4F59-BEA1-4F817338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30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73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73F0"/>
  </w:style>
  <w:style w:type="paragraph" w:styleId="Pidipagina">
    <w:name w:val="footer"/>
    <w:basedOn w:val="Normale"/>
    <w:link w:val="PidipaginaCarattere"/>
    <w:uiPriority w:val="99"/>
    <w:unhideWhenUsed/>
    <w:rsid w:val="006773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73F0"/>
  </w:style>
  <w:style w:type="character" w:styleId="Enfasicorsivo">
    <w:name w:val="Emphasis"/>
    <w:basedOn w:val="Carpredefinitoparagrafo"/>
    <w:uiPriority w:val="20"/>
    <w:qFormat/>
    <w:rsid w:val="00182435"/>
    <w:rPr>
      <w:i/>
      <w:iCs/>
    </w:rPr>
  </w:style>
  <w:style w:type="paragraph" w:styleId="NormaleWeb">
    <w:name w:val="Normal (Web)"/>
    <w:basedOn w:val="Normale"/>
    <w:uiPriority w:val="99"/>
    <w:unhideWhenUsed/>
    <w:rsid w:val="00D45AF2"/>
    <w:pPr>
      <w:spacing w:before="100" w:beforeAutospacing="1" w:after="119"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D45AF2"/>
    <w:rPr>
      <w:color w:val="0563C1" w:themeColor="hyperlink"/>
      <w:u w:val="single"/>
    </w:rPr>
  </w:style>
  <w:style w:type="paragraph" w:customStyle="1" w:styleId="Default">
    <w:name w:val="Default"/>
    <w:rsid w:val="00F8624C"/>
    <w:pPr>
      <w:autoSpaceDE w:val="0"/>
      <w:autoSpaceDN w:val="0"/>
      <w:adjustRightInd w:val="0"/>
      <w:spacing w:after="0" w:line="240" w:lineRule="auto"/>
    </w:pPr>
    <w:rPr>
      <w:rFonts w:ascii="Calibri" w:hAnsi="Calibri" w:cs="Calibri"/>
      <w:color w:val="000000"/>
      <w:kern w:val="0"/>
      <w:sz w:val="24"/>
      <w:szCs w:val="24"/>
    </w:rPr>
  </w:style>
  <w:style w:type="character" w:customStyle="1" w:styleId="Menzionenonrisolta1">
    <w:name w:val="Menzione non risolta1"/>
    <w:basedOn w:val="Carpredefinitoparagrafo"/>
    <w:uiPriority w:val="99"/>
    <w:semiHidden/>
    <w:unhideWhenUsed/>
    <w:rsid w:val="002E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3646">
      <w:bodyDiv w:val="1"/>
      <w:marLeft w:val="0"/>
      <w:marRight w:val="0"/>
      <w:marTop w:val="0"/>
      <w:marBottom w:val="0"/>
      <w:divBdr>
        <w:top w:val="none" w:sz="0" w:space="0" w:color="auto"/>
        <w:left w:val="none" w:sz="0" w:space="0" w:color="auto"/>
        <w:bottom w:val="none" w:sz="0" w:space="0" w:color="auto"/>
        <w:right w:val="none" w:sz="0" w:space="0" w:color="auto"/>
      </w:divBdr>
    </w:div>
    <w:div w:id="251359925">
      <w:bodyDiv w:val="1"/>
      <w:marLeft w:val="0"/>
      <w:marRight w:val="0"/>
      <w:marTop w:val="0"/>
      <w:marBottom w:val="0"/>
      <w:divBdr>
        <w:top w:val="none" w:sz="0" w:space="0" w:color="auto"/>
        <w:left w:val="none" w:sz="0" w:space="0" w:color="auto"/>
        <w:bottom w:val="none" w:sz="0" w:space="0" w:color="auto"/>
        <w:right w:val="none" w:sz="0" w:space="0" w:color="auto"/>
      </w:divBdr>
    </w:div>
    <w:div w:id="1943339016">
      <w:bodyDiv w:val="1"/>
      <w:marLeft w:val="0"/>
      <w:marRight w:val="0"/>
      <w:marTop w:val="0"/>
      <w:marBottom w:val="0"/>
      <w:divBdr>
        <w:top w:val="none" w:sz="0" w:space="0" w:color="auto"/>
        <w:left w:val="none" w:sz="0" w:space="0" w:color="auto"/>
        <w:bottom w:val="none" w:sz="0" w:space="0" w:color="auto"/>
        <w:right w:val="none" w:sz="0" w:space="0" w:color="auto"/>
      </w:divBdr>
      <w:divsChild>
        <w:div w:id="1942033380">
          <w:marLeft w:val="0"/>
          <w:marRight w:val="0"/>
          <w:marTop w:val="120"/>
          <w:marBottom w:val="0"/>
          <w:divBdr>
            <w:top w:val="none" w:sz="0" w:space="0" w:color="auto"/>
            <w:left w:val="none" w:sz="0" w:space="0" w:color="auto"/>
            <w:bottom w:val="none" w:sz="0" w:space="0" w:color="auto"/>
            <w:right w:val="none" w:sz="0" w:space="0" w:color="auto"/>
          </w:divBdr>
          <w:divsChild>
            <w:div w:id="114108602">
              <w:marLeft w:val="0"/>
              <w:marRight w:val="0"/>
              <w:marTop w:val="0"/>
              <w:marBottom w:val="0"/>
              <w:divBdr>
                <w:top w:val="none" w:sz="0" w:space="0" w:color="auto"/>
                <w:left w:val="none" w:sz="0" w:space="0" w:color="auto"/>
                <w:bottom w:val="none" w:sz="0" w:space="0" w:color="auto"/>
                <w:right w:val="none" w:sz="0" w:space="0" w:color="auto"/>
              </w:divBdr>
            </w:div>
          </w:divsChild>
        </w:div>
        <w:div w:id="1171407002">
          <w:marLeft w:val="0"/>
          <w:marRight w:val="0"/>
          <w:marTop w:val="120"/>
          <w:marBottom w:val="0"/>
          <w:divBdr>
            <w:top w:val="none" w:sz="0" w:space="0" w:color="auto"/>
            <w:left w:val="none" w:sz="0" w:space="0" w:color="auto"/>
            <w:bottom w:val="none" w:sz="0" w:space="0" w:color="auto"/>
            <w:right w:val="none" w:sz="0" w:space="0" w:color="auto"/>
          </w:divBdr>
          <w:divsChild>
            <w:div w:id="343635646">
              <w:marLeft w:val="0"/>
              <w:marRight w:val="0"/>
              <w:marTop w:val="0"/>
              <w:marBottom w:val="0"/>
              <w:divBdr>
                <w:top w:val="none" w:sz="0" w:space="0" w:color="auto"/>
                <w:left w:val="none" w:sz="0" w:space="0" w:color="auto"/>
                <w:bottom w:val="none" w:sz="0" w:space="0" w:color="auto"/>
                <w:right w:val="none" w:sz="0" w:space="0" w:color="auto"/>
              </w:divBdr>
            </w:div>
            <w:div w:id="3034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sellapucci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529A-0002-4C19-8767-0496C73E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1833</Words>
  <Characters>10452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Puccio</dc:creator>
  <cp:keywords/>
  <dc:description/>
  <cp:lastModifiedBy>Rossella Puccio</cp:lastModifiedBy>
  <cp:revision>4</cp:revision>
  <dcterms:created xsi:type="dcterms:W3CDTF">2023-07-21T08:38:00Z</dcterms:created>
  <dcterms:modified xsi:type="dcterms:W3CDTF">2023-07-21T08:47:00Z</dcterms:modified>
</cp:coreProperties>
</file>