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0401F" w:rsidRPr="00A81C39" w:rsidRDefault="0029526C">
      <w:pPr>
        <w:rPr>
          <w:rFonts w:ascii="Avenir Light" w:hAnsi="Avenir Light"/>
          <w:sz w:val="20"/>
        </w:rPr>
      </w:pPr>
      <w:r>
        <w:rPr>
          <w:noProof/>
          <w:sz w:val="20"/>
          <w:lang w:eastAsia="it-IT"/>
        </w:rPr>
        <w:drawing>
          <wp:inline distT="0" distB="0" distL="0" distR="0">
            <wp:extent cx="675005" cy="434192"/>
            <wp:effectExtent l="25400" t="0" r="10795" b="0"/>
            <wp:docPr id="3" name="Immagine 2" descr="ARTI3160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3160_300dpi.jpg"/>
                    <pic:cNvPicPr/>
                  </pic:nvPicPr>
                  <pic:blipFill>
                    <a:blip r:embed="rId5"/>
                    <a:stretch>
                      <a:fillRect/>
                    </a:stretch>
                  </pic:blipFill>
                  <pic:spPr>
                    <a:xfrm>
                      <a:off x="0" y="0"/>
                      <a:ext cx="675005" cy="434192"/>
                    </a:xfrm>
                    <a:prstGeom prst="rect">
                      <a:avLst/>
                    </a:prstGeom>
                  </pic:spPr>
                </pic:pic>
              </a:graphicData>
            </a:graphic>
          </wp:inline>
        </w:drawing>
      </w:r>
      <w:r w:rsidR="00F20ABC">
        <w:rPr>
          <w:sz w:val="20"/>
        </w:rPr>
        <w:tab/>
      </w:r>
      <w:r w:rsidR="00F20ABC">
        <w:rPr>
          <w:sz w:val="20"/>
        </w:rPr>
        <w:tab/>
      </w:r>
      <w:r w:rsidR="00F20ABC">
        <w:rPr>
          <w:sz w:val="20"/>
        </w:rPr>
        <w:tab/>
      </w:r>
      <w:r w:rsidR="00F20ABC">
        <w:rPr>
          <w:sz w:val="20"/>
        </w:rPr>
        <w:tab/>
      </w:r>
      <w:r w:rsidR="00F20ABC">
        <w:rPr>
          <w:sz w:val="20"/>
        </w:rPr>
        <w:tab/>
      </w:r>
      <w:r w:rsidR="00F20ABC" w:rsidRPr="00A81C39">
        <w:rPr>
          <w:rFonts w:ascii="Avenir Light" w:hAnsi="Avenir Light"/>
          <w:sz w:val="20"/>
        </w:rPr>
        <w:t>San Marco 3160 - Salizada Malipiero - Venezia - Italia</w:t>
      </w:r>
    </w:p>
    <w:p w:rsidR="0011359B" w:rsidRDefault="0011359B" w:rsidP="0011359B">
      <w:pPr>
        <w:pStyle w:val="Intestazione"/>
        <w:rPr>
          <w:rFonts w:ascii="Avenir Light" w:hAnsi="Avenir Light"/>
          <w:sz w:val="18"/>
        </w:rPr>
      </w:pPr>
      <w:r w:rsidRPr="00C73F1A">
        <w:rPr>
          <w:rFonts w:ascii="Avenir Light" w:hAnsi="Avenir Light"/>
          <w:sz w:val="16"/>
        </w:rPr>
        <w:t>ANITA CERPELLONI</w:t>
      </w:r>
      <w:r w:rsidRPr="0011359B">
        <w:rPr>
          <w:rFonts w:ascii="Avenir Light" w:hAnsi="Avenir Light"/>
          <w:sz w:val="18"/>
        </w:rPr>
        <w:tab/>
      </w:r>
      <w:r w:rsidRPr="0011359B">
        <w:rPr>
          <w:rFonts w:ascii="Avenir Light" w:hAnsi="Avenir Light"/>
          <w:sz w:val="18"/>
        </w:rPr>
        <w:tab/>
      </w:r>
      <w:hyperlink r:id="rId6" w:history="1">
        <w:r w:rsidR="0029526C">
          <w:rPr>
            <w:rStyle w:val="Collegamentoipertestuale"/>
            <w:rFonts w:ascii="Avenir Light" w:hAnsi="Avenir Light"/>
            <w:sz w:val="18"/>
          </w:rPr>
          <w:t>artism3160ve@gmail.com</w:t>
        </w:r>
      </w:hyperlink>
      <w:r w:rsidRPr="0011359B">
        <w:rPr>
          <w:rFonts w:ascii="Avenir Light" w:hAnsi="Avenir Light"/>
          <w:sz w:val="18"/>
        </w:rPr>
        <w:t xml:space="preserve"> - +39 3738806555</w:t>
      </w:r>
    </w:p>
    <w:p w:rsidR="0020401F" w:rsidRPr="0011359B" w:rsidRDefault="0020401F" w:rsidP="0011359B">
      <w:pPr>
        <w:pStyle w:val="Intestazione"/>
        <w:rPr>
          <w:rFonts w:ascii="Avenir Light" w:hAnsi="Avenir Light"/>
          <w:sz w:val="18"/>
        </w:rPr>
      </w:pPr>
    </w:p>
    <w:p w:rsidR="0020401F" w:rsidRPr="00104B93" w:rsidRDefault="0029526C" w:rsidP="007C43B6">
      <w:pPr>
        <w:jc w:val="both"/>
        <w:rPr>
          <w:rFonts w:ascii="Avenir Light" w:hAnsi="Avenir Light"/>
          <w:sz w:val="20"/>
        </w:rPr>
      </w:pPr>
      <w:r>
        <w:rPr>
          <w:rFonts w:ascii="Avenir Light" w:hAnsi="Avenir Light"/>
          <w:sz w:val="20"/>
        </w:rPr>
        <w:t>L’Atelier ARTI</w:t>
      </w:r>
      <w:r w:rsidR="00D81639" w:rsidRPr="00104B93">
        <w:rPr>
          <w:rFonts w:ascii="Avenir Light" w:hAnsi="Avenir Light"/>
          <w:sz w:val="20"/>
        </w:rPr>
        <w:t>3160</w:t>
      </w:r>
      <w:r w:rsidR="0020401F" w:rsidRPr="00104B93">
        <w:rPr>
          <w:rFonts w:ascii="Avenir Light" w:hAnsi="Avenir Light"/>
          <w:sz w:val="20"/>
        </w:rPr>
        <w:t xml:space="preserve"> nasce nel maggio del 2016, come luogo d’incontro delle arti, concepito e costruito pezzo </w:t>
      </w:r>
      <w:r w:rsidR="00282C81" w:rsidRPr="00104B93">
        <w:rPr>
          <w:rFonts w:ascii="Avenir Light" w:hAnsi="Avenir Light"/>
          <w:sz w:val="20"/>
        </w:rPr>
        <w:t>per</w:t>
      </w:r>
      <w:r w:rsidR="0020401F" w:rsidRPr="00104B93">
        <w:rPr>
          <w:rFonts w:ascii="Avenir Light" w:hAnsi="Avenir Light"/>
          <w:sz w:val="20"/>
        </w:rPr>
        <w:t xml:space="preserve"> pezzo da Anita Cerpelloni, architetto designer, </w:t>
      </w:r>
      <w:r w:rsidR="001172EB">
        <w:rPr>
          <w:rFonts w:ascii="Avenir Light" w:hAnsi="Avenir Light"/>
          <w:sz w:val="20"/>
        </w:rPr>
        <w:t xml:space="preserve">per </w:t>
      </w:r>
      <w:r w:rsidR="0020401F" w:rsidRPr="00104B93">
        <w:rPr>
          <w:rFonts w:ascii="Avenir Light" w:hAnsi="Avenir Light"/>
          <w:sz w:val="20"/>
        </w:rPr>
        <w:t>promuovere tecniche antiche e sperimentali e dare la possibilità ad artisti giovani, poco conosciuti ed artisti già affermati di confrontarsi. L’Atelier è stato concepito come uno spazio polifunzionale, anche se di dimensioni ridotte, dove svolgere esposizioni, performance, workshop e incontri su tematiche attuali e tecniche diverse.</w:t>
      </w:r>
    </w:p>
    <w:p w:rsidR="00E90AC1" w:rsidRDefault="0029526C" w:rsidP="00ED3BDE">
      <w:pPr>
        <w:widowControl w:val="0"/>
        <w:autoSpaceDE w:val="0"/>
        <w:autoSpaceDN w:val="0"/>
        <w:adjustRightInd w:val="0"/>
        <w:jc w:val="both"/>
        <w:rPr>
          <w:rFonts w:ascii="Avenir Light" w:hAnsi="Avenir Light"/>
          <w:sz w:val="20"/>
        </w:rPr>
      </w:pPr>
      <w:r w:rsidRPr="00ED3BDE">
        <w:rPr>
          <w:rFonts w:ascii="Avenir Light" w:hAnsi="Avenir Light"/>
          <w:sz w:val="20"/>
        </w:rPr>
        <w:t>Dal</w:t>
      </w:r>
      <w:r w:rsidR="0020401F" w:rsidRPr="00ED3BDE">
        <w:rPr>
          <w:rFonts w:ascii="Avenir Light" w:hAnsi="Avenir Light"/>
          <w:sz w:val="20"/>
        </w:rPr>
        <w:t xml:space="preserve"> 2016 gli eventi culturali e l’esposizioni si sono succedute con</w:t>
      </w:r>
      <w:r w:rsidR="002410D9" w:rsidRPr="00ED3BDE">
        <w:rPr>
          <w:rFonts w:ascii="Avenir Light" w:hAnsi="Avenir Light"/>
          <w:sz w:val="20"/>
        </w:rPr>
        <w:t xml:space="preserve"> una programmazione mensile e anche per </w:t>
      </w:r>
      <w:r w:rsidR="0020401F" w:rsidRPr="00ED3BDE">
        <w:rPr>
          <w:rFonts w:ascii="Avenir Light" w:hAnsi="Avenir Light"/>
          <w:sz w:val="20"/>
        </w:rPr>
        <w:t xml:space="preserve">la Biennale </w:t>
      </w:r>
      <w:r w:rsidRPr="00ED3BDE">
        <w:rPr>
          <w:rFonts w:ascii="Avenir Light" w:hAnsi="Avenir Light"/>
          <w:sz w:val="20"/>
        </w:rPr>
        <w:t>d’Architettura 2018</w:t>
      </w:r>
      <w:r w:rsidR="002410D9" w:rsidRPr="00ED3BDE">
        <w:rPr>
          <w:rFonts w:ascii="Avenir Light" w:hAnsi="Avenir Light"/>
          <w:sz w:val="20"/>
        </w:rPr>
        <w:t xml:space="preserve"> saranno presenti artisti di </w:t>
      </w:r>
      <w:r w:rsidR="00B03A9E">
        <w:rPr>
          <w:rFonts w:ascii="Avenir Light" w:hAnsi="Avenir Light"/>
          <w:sz w:val="20"/>
        </w:rPr>
        <w:t>diverse discipline</w:t>
      </w:r>
      <w:r w:rsidR="002410D9" w:rsidRPr="00ED3BDE">
        <w:rPr>
          <w:rFonts w:ascii="Avenir Light" w:hAnsi="Avenir Light"/>
          <w:sz w:val="20"/>
        </w:rPr>
        <w:t xml:space="preserve"> :</w:t>
      </w:r>
    </w:p>
    <w:p w:rsidR="00282C81" w:rsidRPr="00ED3BDE" w:rsidRDefault="00282C81" w:rsidP="00ED3BDE">
      <w:pPr>
        <w:widowControl w:val="0"/>
        <w:autoSpaceDE w:val="0"/>
        <w:autoSpaceDN w:val="0"/>
        <w:adjustRightInd w:val="0"/>
        <w:jc w:val="both"/>
        <w:rPr>
          <w:rFonts w:ascii="Avenir Light" w:hAnsi="Avenir Light"/>
          <w:sz w:val="20"/>
        </w:rPr>
      </w:pPr>
    </w:p>
    <w:p w:rsidR="003F6ED7" w:rsidRDefault="002410D9" w:rsidP="007C43B6">
      <w:pPr>
        <w:pStyle w:val="Paragrafoelenco"/>
        <w:widowControl w:val="0"/>
        <w:numPr>
          <w:ilvl w:val="0"/>
          <w:numId w:val="8"/>
        </w:numPr>
        <w:autoSpaceDE w:val="0"/>
        <w:autoSpaceDN w:val="0"/>
        <w:adjustRightInd w:val="0"/>
        <w:ind w:left="426" w:hanging="426"/>
        <w:jc w:val="both"/>
        <w:rPr>
          <w:rFonts w:ascii="Avenir Light" w:hAnsi="Avenir Light"/>
          <w:sz w:val="20"/>
        </w:rPr>
      </w:pPr>
      <w:r w:rsidRPr="001214A5">
        <w:rPr>
          <w:rFonts w:ascii="Avenir Light" w:hAnsi="Avenir Light"/>
          <w:sz w:val="20"/>
        </w:rPr>
        <w:t>dall’</w:t>
      </w:r>
      <w:r w:rsidR="00DB765E">
        <w:rPr>
          <w:rFonts w:ascii="Avenir Light" w:hAnsi="Avenir Light"/>
          <w:sz w:val="20"/>
        </w:rPr>
        <w:t>4</w:t>
      </w:r>
      <w:r w:rsidRPr="001214A5">
        <w:rPr>
          <w:rFonts w:ascii="Avenir Light" w:hAnsi="Avenir Light"/>
          <w:sz w:val="20"/>
        </w:rPr>
        <w:t xml:space="preserve"> al 1</w:t>
      </w:r>
      <w:r w:rsidR="00DB765E">
        <w:rPr>
          <w:rFonts w:ascii="Avenir Light" w:hAnsi="Avenir Light"/>
          <w:sz w:val="20"/>
        </w:rPr>
        <w:t>7</w:t>
      </w:r>
      <w:r w:rsidRPr="001214A5">
        <w:rPr>
          <w:rFonts w:ascii="Avenir Light" w:hAnsi="Avenir Light"/>
          <w:sz w:val="20"/>
        </w:rPr>
        <w:t xml:space="preserve"> </w:t>
      </w:r>
      <w:r w:rsidR="007A66C6" w:rsidRPr="001214A5">
        <w:rPr>
          <w:rFonts w:ascii="Avenir Light" w:hAnsi="Avenir Light"/>
          <w:sz w:val="20"/>
        </w:rPr>
        <w:t xml:space="preserve">maggio </w:t>
      </w:r>
      <w:r w:rsidR="007A66C6">
        <w:rPr>
          <w:rFonts w:ascii="Avenir Light" w:hAnsi="Avenir Light"/>
          <w:sz w:val="20"/>
        </w:rPr>
        <w:t>“</w:t>
      </w:r>
      <w:r w:rsidR="007A66C6" w:rsidRPr="007A66C6">
        <w:rPr>
          <w:rFonts w:ascii="Avenir Light" w:hAnsi="Avenir Light"/>
          <w:b/>
          <w:sz w:val="20"/>
        </w:rPr>
        <w:t>Galleria Farini a Venezia</w:t>
      </w:r>
      <w:r w:rsidR="007A66C6">
        <w:rPr>
          <w:rFonts w:ascii="Avenir Light" w:hAnsi="Avenir Light"/>
          <w:sz w:val="20"/>
        </w:rPr>
        <w:t>”,</w:t>
      </w:r>
      <w:r w:rsidR="007A66C6" w:rsidRPr="001214A5">
        <w:rPr>
          <w:rFonts w:ascii="Avenir Light" w:hAnsi="Avenir Light"/>
          <w:sz w:val="20"/>
        </w:rPr>
        <w:t xml:space="preserve"> </w:t>
      </w:r>
      <w:r w:rsidR="003F6ED7">
        <w:rPr>
          <w:rFonts w:ascii="Avenir Light" w:hAnsi="Avenir Light"/>
          <w:sz w:val="20"/>
        </w:rPr>
        <w:t xml:space="preserve">la </w:t>
      </w:r>
      <w:r w:rsidR="007A66C6">
        <w:rPr>
          <w:rFonts w:ascii="Avenir Light" w:hAnsi="Avenir Light"/>
          <w:sz w:val="20"/>
        </w:rPr>
        <w:t>Galleria con sede in Palazzo Fantuzzi a Bologna sarà presente con un’</w:t>
      </w:r>
      <w:r w:rsidR="00DB765E">
        <w:rPr>
          <w:rFonts w:ascii="Avenir Light" w:hAnsi="Avenir Light"/>
          <w:sz w:val="20"/>
        </w:rPr>
        <w:t>esposizione</w:t>
      </w:r>
      <w:r w:rsidRPr="001214A5">
        <w:rPr>
          <w:rFonts w:ascii="Avenir Light" w:hAnsi="Avenir Light"/>
          <w:sz w:val="20"/>
        </w:rPr>
        <w:t xml:space="preserve"> </w:t>
      </w:r>
      <w:r w:rsidR="007A66C6">
        <w:rPr>
          <w:rFonts w:ascii="Avenir Light" w:hAnsi="Avenir Light"/>
          <w:sz w:val="20"/>
        </w:rPr>
        <w:t xml:space="preserve">collettiva </w:t>
      </w:r>
      <w:r w:rsidR="003F6ED7">
        <w:rPr>
          <w:rFonts w:ascii="Avenir Light" w:hAnsi="Avenir Light"/>
          <w:sz w:val="20"/>
        </w:rPr>
        <w:t xml:space="preserve">a </w:t>
      </w:r>
      <w:r w:rsidR="00DB765E">
        <w:rPr>
          <w:rFonts w:ascii="Avenir Light" w:hAnsi="Avenir Light"/>
          <w:sz w:val="20"/>
        </w:rPr>
        <w:t>Venezia durante</w:t>
      </w:r>
      <w:r w:rsidR="00BF3115">
        <w:rPr>
          <w:rFonts w:ascii="Avenir Light" w:hAnsi="Avenir Light"/>
          <w:sz w:val="20"/>
        </w:rPr>
        <w:t xml:space="preserve"> la Biennale di Architettura</w:t>
      </w:r>
      <w:r w:rsidR="003F6ED7">
        <w:rPr>
          <w:rFonts w:ascii="Avenir Light" w:hAnsi="Avenir Light"/>
          <w:sz w:val="20"/>
        </w:rPr>
        <w:t>,</w:t>
      </w:r>
    </w:p>
    <w:p w:rsidR="001172EB" w:rsidRDefault="00BF3115" w:rsidP="003F6ED7">
      <w:pPr>
        <w:pStyle w:val="Paragrafoelenco"/>
        <w:widowControl w:val="0"/>
        <w:autoSpaceDE w:val="0"/>
        <w:autoSpaceDN w:val="0"/>
        <w:adjustRightInd w:val="0"/>
        <w:ind w:left="426"/>
        <w:jc w:val="both"/>
        <w:rPr>
          <w:rFonts w:ascii="Avenir Light" w:hAnsi="Avenir Light"/>
          <w:sz w:val="20"/>
        </w:rPr>
      </w:pPr>
      <w:r>
        <w:rPr>
          <w:rFonts w:ascii="Avenir Light" w:hAnsi="Avenir Light"/>
          <w:sz w:val="20"/>
        </w:rPr>
        <w:t xml:space="preserve"> </w:t>
      </w:r>
      <w:r w:rsidR="003F6ED7" w:rsidRPr="003F6ED7">
        <w:rPr>
          <w:rFonts w:ascii="Avenir Light" w:hAnsi="Avenir Light"/>
          <w:b/>
          <w:sz w:val="20"/>
        </w:rPr>
        <w:t>O</w:t>
      </w:r>
      <w:r w:rsidRPr="003F6ED7">
        <w:rPr>
          <w:rFonts w:ascii="Avenir Light" w:hAnsi="Avenir Light"/>
          <w:b/>
          <w:sz w:val="20"/>
        </w:rPr>
        <w:t>pening il 4</w:t>
      </w:r>
      <w:r w:rsidR="002410D9" w:rsidRPr="003F6ED7">
        <w:rPr>
          <w:rFonts w:ascii="Avenir Light" w:hAnsi="Avenir Light"/>
          <w:b/>
          <w:sz w:val="20"/>
        </w:rPr>
        <w:t xml:space="preserve"> maggio</w:t>
      </w:r>
      <w:r w:rsidRPr="003F6ED7">
        <w:rPr>
          <w:rFonts w:ascii="Avenir Light" w:hAnsi="Avenir Light"/>
          <w:b/>
          <w:sz w:val="20"/>
        </w:rPr>
        <w:t xml:space="preserve"> ore 18</w:t>
      </w:r>
      <w:r w:rsidR="003F6ED7">
        <w:rPr>
          <w:rFonts w:ascii="Avenir Light" w:hAnsi="Avenir Light"/>
          <w:sz w:val="20"/>
        </w:rPr>
        <w:t>:</w:t>
      </w:r>
      <w:r w:rsidR="003F6ED7" w:rsidRPr="00FE1591">
        <w:rPr>
          <w:rFonts w:ascii="Avenir Light" w:hAnsi="Avenir Light"/>
          <w:b/>
          <w:sz w:val="20"/>
        </w:rPr>
        <w:t>00</w:t>
      </w:r>
      <w:r w:rsidR="00175D69">
        <w:rPr>
          <w:rFonts w:ascii="Avenir Light" w:hAnsi="Avenir Light"/>
          <w:b/>
          <w:sz w:val="20"/>
        </w:rPr>
        <w:t>-21:00</w:t>
      </w:r>
      <w:r w:rsidR="002410D9" w:rsidRPr="001214A5">
        <w:rPr>
          <w:rFonts w:ascii="Avenir Light" w:hAnsi="Avenir Light"/>
          <w:sz w:val="20"/>
        </w:rPr>
        <w:t xml:space="preserve">; </w:t>
      </w:r>
    </w:p>
    <w:p w:rsidR="007E051A" w:rsidRDefault="007E051A" w:rsidP="003F6ED7">
      <w:pPr>
        <w:pStyle w:val="Paragrafoelenco"/>
        <w:widowControl w:val="0"/>
        <w:autoSpaceDE w:val="0"/>
        <w:autoSpaceDN w:val="0"/>
        <w:adjustRightInd w:val="0"/>
        <w:ind w:left="426"/>
        <w:jc w:val="both"/>
        <w:rPr>
          <w:rFonts w:ascii="Avenir Light" w:hAnsi="Avenir Light"/>
          <w:sz w:val="20"/>
        </w:rPr>
      </w:pPr>
    </w:p>
    <w:p w:rsidR="00B03A9E" w:rsidRDefault="002410D9" w:rsidP="007A66C6">
      <w:pPr>
        <w:pStyle w:val="Paragrafoelenco"/>
        <w:widowControl w:val="0"/>
        <w:numPr>
          <w:ilvl w:val="0"/>
          <w:numId w:val="8"/>
        </w:numPr>
        <w:autoSpaceDE w:val="0"/>
        <w:autoSpaceDN w:val="0"/>
        <w:adjustRightInd w:val="0"/>
        <w:ind w:left="426" w:hanging="426"/>
        <w:jc w:val="both"/>
        <w:rPr>
          <w:rFonts w:ascii="Avenir Light" w:hAnsi="Avenir Light"/>
          <w:sz w:val="20"/>
        </w:rPr>
      </w:pPr>
      <w:r w:rsidRPr="007E051A">
        <w:rPr>
          <w:rFonts w:ascii="Avenir Light" w:hAnsi="Avenir Light"/>
          <w:sz w:val="20"/>
        </w:rPr>
        <w:t xml:space="preserve">dal </w:t>
      </w:r>
      <w:r w:rsidR="00BF3115" w:rsidRPr="007E051A">
        <w:rPr>
          <w:rFonts w:ascii="Avenir Light" w:hAnsi="Avenir Light"/>
          <w:sz w:val="20"/>
        </w:rPr>
        <w:t>26</w:t>
      </w:r>
      <w:r w:rsidR="001416DC" w:rsidRPr="007E051A">
        <w:rPr>
          <w:rFonts w:ascii="Avenir Light" w:hAnsi="Avenir Light"/>
          <w:sz w:val="20"/>
        </w:rPr>
        <w:t xml:space="preserve"> maggio</w:t>
      </w:r>
      <w:r w:rsidR="00BF3115" w:rsidRPr="007E051A">
        <w:rPr>
          <w:rFonts w:ascii="Avenir Light" w:hAnsi="Avenir Light"/>
          <w:sz w:val="20"/>
        </w:rPr>
        <w:t xml:space="preserve"> al 16 giugno</w:t>
      </w:r>
      <w:r w:rsidR="001416DC" w:rsidRPr="007E051A">
        <w:rPr>
          <w:rFonts w:ascii="Avenir Light" w:hAnsi="Avenir Light"/>
          <w:sz w:val="20"/>
        </w:rPr>
        <w:t xml:space="preserve">, </w:t>
      </w:r>
      <w:r w:rsidR="003F6ED7" w:rsidRPr="00A975FD">
        <w:rPr>
          <w:rFonts w:ascii="Avenir Light" w:hAnsi="Avenir Light"/>
          <w:b/>
          <w:sz w:val="20"/>
        </w:rPr>
        <w:t>“11- Un viaggio all'origine dell'architettura delle immagini.”</w:t>
      </w:r>
      <w:r w:rsidR="003F6ED7">
        <w:rPr>
          <w:rFonts w:ascii="Avenir Light" w:hAnsi="Avenir Light"/>
          <w:b/>
          <w:sz w:val="20"/>
        </w:rPr>
        <w:t xml:space="preserve"> </w:t>
      </w:r>
      <w:r w:rsidR="00FE1591">
        <w:rPr>
          <w:rFonts w:ascii="Avenir Light" w:hAnsi="Avenir Light"/>
          <w:b/>
          <w:sz w:val="20"/>
        </w:rPr>
        <w:t>d</w:t>
      </w:r>
      <w:r w:rsidR="003F6ED7">
        <w:rPr>
          <w:rFonts w:ascii="Avenir Light" w:hAnsi="Avenir Light"/>
          <w:b/>
          <w:sz w:val="20"/>
        </w:rPr>
        <w:t xml:space="preserve">i </w:t>
      </w:r>
      <w:r w:rsidR="003F6ED7">
        <w:rPr>
          <w:rFonts w:ascii="Avenir Light" w:hAnsi="Avenir Light"/>
          <w:sz w:val="20"/>
        </w:rPr>
        <w:t xml:space="preserve">Fulvio Orsenigo, fotografo. </w:t>
      </w:r>
    </w:p>
    <w:p w:rsidR="00B03A9E" w:rsidRDefault="00B03A9E" w:rsidP="00B03A9E">
      <w:pPr>
        <w:pStyle w:val="Paragrafoelenco"/>
        <w:widowControl w:val="0"/>
        <w:autoSpaceDE w:val="0"/>
        <w:autoSpaceDN w:val="0"/>
        <w:adjustRightInd w:val="0"/>
        <w:ind w:left="426"/>
        <w:jc w:val="both"/>
        <w:rPr>
          <w:rFonts w:ascii="Avenir Light" w:hAnsi="Avenir Light"/>
          <w:sz w:val="20"/>
        </w:rPr>
      </w:pPr>
    </w:p>
    <w:p w:rsidR="00B03A9E" w:rsidRDefault="00B03A9E" w:rsidP="00B03A9E">
      <w:pPr>
        <w:widowControl w:val="0"/>
        <w:autoSpaceDE w:val="0"/>
        <w:autoSpaceDN w:val="0"/>
        <w:adjustRightInd w:val="0"/>
        <w:jc w:val="both"/>
        <w:rPr>
          <w:rFonts w:ascii="Avenir Light" w:hAnsi="Avenir Light"/>
          <w:sz w:val="20"/>
        </w:rPr>
      </w:pPr>
      <w:r>
        <w:rPr>
          <w:rFonts w:ascii="Avenir Light" w:hAnsi="Avenir Light"/>
          <w:sz w:val="20"/>
        </w:rPr>
        <w:t xml:space="preserve">                              </w:t>
      </w:r>
      <w:r>
        <w:rPr>
          <w:rFonts w:ascii="Avenir Light" w:hAnsi="Avenir Light"/>
          <w:noProof/>
          <w:sz w:val="20"/>
          <w:lang w:eastAsia="it-IT"/>
        </w:rPr>
        <w:drawing>
          <wp:inline distT="0" distB="0" distL="0" distR="0">
            <wp:extent cx="3876675" cy="2617972"/>
            <wp:effectExtent l="25400" t="0" r="9525" b="0"/>
            <wp:docPr id="1" name="Immagine 0" descr="Pell_R06F10-Modifica-Mod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_R06F10-Modifica-Modifica.jpg"/>
                    <pic:cNvPicPr/>
                  </pic:nvPicPr>
                  <pic:blipFill>
                    <a:blip r:embed="rId7"/>
                    <a:stretch>
                      <a:fillRect/>
                    </a:stretch>
                  </pic:blipFill>
                  <pic:spPr>
                    <a:xfrm>
                      <a:off x="0" y="0"/>
                      <a:ext cx="3876675" cy="2617972"/>
                    </a:xfrm>
                    <a:prstGeom prst="rect">
                      <a:avLst/>
                    </a:prstGeom>
                  </pic:spPr>
                </pic:pic>
              </a:graphicData>
            </a:graphic>
          </wp:inline>
        </w:drawing>
      </w:r>
    </w:p>
    <w:p w:rsidR="00B03A9E" w:rsidRPr="00B03A9E" w:rsidRDefault="00B03A9E" w:rsidP="00B03A9E">
      <w:pPr>
        <w:widowControl w:val="0"/>
        <w:autoSpaceDE w:val="0"/>
        <w:autoSpaceDN w:val="0"/>
        <w:adjustRightInd w:val="0"/>
        <w:jc w:val="both"/>
        <w:rPr>
          <w:rFonts w:ascii="Avenir Light" w:hAnsi="Avenir Light"/>
          <w:sz w:val="20"/>
        </w:rPr>
      </w:pPr>
    </w:p>
    <w:p w:rsidR="007A66C6" w:rsidRDefault="00B03A9E" w:rsidP="00B03A9E">
      <w:pPr>
        <w:pStyle w:val="Paragrafoelenco"/>
        <w:widowControl w:val="0"/>
        <w:autoSpaceDE w:val="0"/>
        <w:autoSpaceDN w:val="0"/>
        <w:adjustRightInd w:val="0"/>
        <w:ind w:left="426"/>
        <w:jc w:val="both"/>
        <w:rPr>
          <w:rFonts w:ascii="Avenir Light" w:hAnsi="Avenir Light"/>
          <w:sz w:val="20"/>
        </w:rPr>
      </w:pPr>
      <w:r>
        <w:rPr>
          <w:rFonts w:ascii="Avenir Light" w:hAnsi="Avenir Light"/>
          <w:sz w:val="20"/>
        </w:rPr>
        <w:t>“</w:t>
      </w:r>
      <w:r w:rsidR="007E051A" w:rsidRPr="00A975FD">
        <w:rPr>
          <w:rFonts w:ascii="Avenir Light" w:hAnsi="Avenir Light"/>
          <w:sz w:val="20"/>
        </w:rPr>
        <w:t>Oggetto di questa serie</w:t>
      </w:r>
      <w:r w:rsidR="003F6ED7">
        <w:rPr>
          <w:rFonts w:ascii="Avenir Light" w:hAnsi="Avenir Light"/>
          <w:sz w:val="20"/>
        </w:rPr>
        <w:t xml:space="preserve"> di foto</w:t>
      </w:r>
      <w:r w:rsidR="007E051A" w:rsidRPr="00A975FD">
        <w:rPr>
          <w:rFonts w:ascii="Avenir Light" w:hAnsi="Avenir Light"/>
          <w:sz w:val="20"/>
        </w:rPr>
        <w:t>, nata da un'approfondita analisi dell'archivio che aveva evidenziato alcuni schemi</w:t>
      </w:r>
      <w:r w:rsidR="00A975FD">
        <w:rPr>
          <w:rFonts w:ascii="Avenir Light" w:hAnsi="Avenir Light"/>
          <w:sz w:val="20"/>
        </w:rPr>
        <w:t xml:space="preserve"> </w:t>
      </w:r>
      <w:r w:rsidR="007E051A" w:rsidRPr="00A975FD">
        <w:rPr>
          <w:rFonts w:ascii="Avenir Light" w:hAnsi="Avenir Light"/>
          <w:sz w:val="20"/>
        </w:rPr>
        <w:t>ricorrenti dell'esperienza percettiva, è la struttura primaria delle immagini come risultante della struttura</w:t>
      </w:r>
      <w:r w:rsidR="00A975FD">
        <w:rPr>
          <w:rFonts w:ascii="Avenir Light" w:hAnsi="Avenir Light"/>
          <w:sz w:val="20"/>
        </w:rPr>
        <w:t xml:space="preserve"> </w:t>
      </w:r>
      <w:r w:rsidR="007E051A" w:rsidRPr="00A975FD">
        <w:rPr>
          <w:rFonts w:ascii="Avenir Light" w:hAnsi="Avenir Light"/>
          <w:sz w:val="20"/>
        </w:rPr>
        <w:t>stessa dei circuiti biologici che campionano e filtrano le figure che si presentano nel campo visivo. Le</w:t>
      </w:r>
      <w:r w:rsidR="007A66C6">
        <w:rPr>
          <w:rFonts w:ascii="Avenir Light" w:hAnsi="Avenir Light"/>
          <w:sz w:val="20"/>
        </w:rPr>
        <w:t xml:space="preserve"> </w:t>
      </w:r>
      <w:r w:rsidR="007E051A" w:rsidRPr="007A66C6">
        <w:rPr>
          <w:rFonts w:ascii="Avenir Light" w:hAnsi="Avenir Light"/>
          <w:sz w:val="20"/>
        </w:rPr>
        <w:t>costanti della geometria elementare vengono qui analizzate e considerate non tanto come rappresentate</w:t>
      </w:r>
      <w:r w:rsidR="007A66C6">
        <w:rPr>
          <w:rFonts w:ascii="Avenir Light" w:hAnsi="Avenir Light"/>
          <w:sz w:val="20"/>
        </w:rPr>
        <w:t xml:space="preserve"> </w:t>
      </w:r>
      <w:r w:rsidR="007E051A" w:rsidRPr="007A66C6">
        <w:rPr>
          <w:rFonts w:ascii="Avenir Light" w:hAnsi="Avenir Light"/>
          <w:sz w:val="20"/>
        </w:rPr>
        <w:t>nell'oggetto, quanto nell'analizzatore sensoriale che lo percepisce. In un viaggio a ritroso la prospettiva</w:t>
      </w:r>
      <w:r w:rsidR="007A66C6">
        <w:rPr>
          <w:rFonts w:ascii="Avenir Light" w:hAnsi="Avenir Light"/>
          <w:sz w:val="20"/>
        </w:rPr>
        <w:t xml:space="preserve"> </w:t>
      </w:r>
      <w:r w:rsidR="007E051A" w:rsidRPr="007A66C6">
        <w:rPr>
          <w:rFonts w:ascii="Avenir Light" w:hAnsi="Avenir Light"/>
          <w:sz w:val="20"/>
        </w:rPr>
        <w:t>viene quindi spostata dall'immagine come immagine di qualcosa, all'immagine come manifestazione delle</w:t>
      </w:r>
      <w:r w:rsidR="007A66C6">
        <w:rPr>
          <w:rFonts w:ascii="Avenir Light" w:hAnsi="Avenir Light"/>
          <w:sz w:val="20"/>
        </w:rPr>
        <w:t xml:space="preserve"> </w:t>
      </w:r>
      <w:r w:rsidR="007E051A" w:rsidRPr="007A66C6">
        <w:rPr>
          <w:rFonts w:ascii="Avenir Light" w:hAnsi="Avenir Light"/>
          <w:sz w:val="20"/>
        </w:rPr>
        <w:t>operazioni fisiche dei circuiti biologici che analizzano, filtrano e ricompongono il campo visivo.</w:t>
      </w:r>
    </w:p>
    <w:p w:rsidR="003F6ED7" w:rsidRDefault="007E051A" w:rsidP="00E90AC1">
      <w:pPr>
        <w:pStyle w:val="Paragrafoelenco"/>
        <w:widowControl w:val="0"/>
        <w:autoSpaceDE w:val="0"/>
        <w:autoSpaceDN w:val="0"/>
        <w:adjustRightInd w:val="0"/>
        <w:ind w:left="426"/>
        <w:jc w:val="both"/>
        <w:rPr>
          <w:rFonts w:ascii="Avenir Light" w:hAnsi="Avenir Light"/>
          <w:sz w:val="20"/>
        </w:rPr>
      </w:pPr>
      <w:r w:rsidRPr="007A66C6">
        <w:rPr>
          <w:rFonts w:ascii="Avenir Light" w:hAnsi="Avenir Light"/>
          <w:sz w:val="20"/>
        </w:rPr>
        <w:t>I ripari costruiti sulla spiaggia di Pellestrina durante la stagione estiva, si sono rivelati un caso studio ideale.</w:t>
      </w:r>
      <w:r w:rsidR="007A66C6">
        <w:rPr>
          <w:rFonts w:ascii="Avenir Light" w:hAnsi="Avenir Light"/>
          <w:sz w:val="20"/>
        </w:rPr>
        <w:t xml:space="preserve"> </w:t>
      </w:r>
      <w:r w:rsidRPr="007A66C6">
        <w:rPr>
          <w:rFonts w:ascii="Avenir Light" w:hAnsi="Avenir Light"/>
          <w:sz w:val="20"/>
        </w:rPr>
        <w:t>La riduzione del “rumore” narrativo, ad opera dalle tempeste invernali che sottraggono gli elementi visivi</w:t>
      </w:r>
      <w:r w:rsidR="007A66C6">
        <w:rPr>
          <w:rFonts w:ascii="Avenir Light" w:hAnsi="Avenir Light"/>
          <w:sz w:val="20"/>
        </w:rPr>
        <w:t xml:space="preserve"> </w:t>
      </w:r>
      <w:r w:rsidRPr="007A66C6">
        <w:rPr>
          <w:rFonts w:ascii="Avenir Light" w:hAnsi="Avenir Light"/>
          <w:sz w:val="20"/>
        </w:rPr>
        <w:t>occasionali, permette di distinguere il piano narrativo dal piano sintattico delle operazioni fisiche</w:t>
      </w:r>
      <w:r w:rsidR="007A66C6">
        <w:rPr>
          <w:rFonts w:ascii="Avenir Light" w:hAnsi="Avenir Light"/>
          <w:sz w:val="20"/>
        </w:rPr>
        <w:t xml:space="preserve"> </w:t>
      </w:r>
      <w:r w:rsidRPr="007A66C6">
        <w:rPr>
          <w:rFonts w:ascii="Avenir Light" w:hAnsi="Avenir Light"/>
          <w:sz w:val="20"/>
        </w:rPr>
        <w:t>dell'organo biologico. Vengono così messe in luce le regolarità geometriche e le strutture degli oggetti che</w:t>
      </w:r>
      <w:r w:rsidR="007A66C6">
        <w:rPr>
          <w:rFonts w:ascii="Avenir Light" w:hAnsi="Avenir Light"/>
          <w:sz w:val="20"/>
        </w:rPr>
        <w:t xml:space="preserve"> </w:t>
      </w:r>
      <w:r w:rsidRPr="007A66C6">
        <w:rPr>
          <w:rFonts w:ascii="Avenir Light" w:hAnsi="Avenir Light"/>
          <w:sz w:val="20"/>
        </w:rPr>
        <w:t>emergono dalle loro associazioni, che coincidono con la struttura stessa dell'immagine.</w:t>
      </w:r>
      <w:r w:rsidR="00B03A9E">
        <w:rPr>
          <w:rFonts w:ascii="Avenir Light" w:hAnsi="Avenir Light"/>
          <w:sz w:val="20"/>
        </w:rPr>
        <w:t>”</w:t>
      </w:r>
    </w:p>
    <w:p w:rsidR="001172EB" w:rsidRDefault="003F6ED7" w:rsidP="00E90AC1">
      <w:pPr>
        <w:pStyle w:val="Paragrafoelenco"/>
        <w:widowControl w:val="0"/>
        <w:autoSpaceDE w:val="0"/>
        <w:autoSpaceDN w:val="0"/>
        <w:adjustRightInd w:val="0"/>
        <w:ind w:left="426"/>
        <w:jc w:val="both"/>
        <w:rPr>
          <w:rFonts w:ascii="Avenir Light" w:hAnsi="Avenir Light"/>
          <w:sz w:val="20"/>
        </w:rPr>
      </w:pPr>
      <w:r w:rsidRPr="003F6ED7">
        <w:rPr>
          <w:rFonts w:ascii="Avenir Light" w:hAnsi="Avenir Light"/>
          <w:b/>
          <w:sz w:val="20"/>
        </w:rPr>
        <w:t>O</w:t>
      </w:r>
      <w:r>
        <w:rPr>
          <w:rFonts w:ascii="Avenir Light" w:hAnsi="Avenir Light"/>
          <w:b/>
          <w:sz w:val="20"/>
        </w:rPr>
        <w:t>pening il 26</w:t>
      </w:r>
      <w:r w:rsidRPr="003F6ED7">
        <w:rPr>
          <w:rFonts w:ascii="Avenir Light" w:hAnsi="Avenir Light"/>
          <w:b/>
          <w:sz w:val="20"/>
        </w:rPr>
        <w:t xml:space="preserve"> maggio ore 18</w:t>
      </w:r>
      <w:r w:rsidRPr="00FE1591">
        <w:rPr>
          <w:rFonts w:ascii="Avenir Light" w:hAnsi="Avenir Light"/>
          <w:b/>
          <w:sz w:val="20"/>
        </w:rPr>
        <w:t>:00</w:t>
      </w:r>
      <w:r w:rsidR="00175D69">
        <w:rPr>
          <w:rFonts w:ascii="Avenir Light" w:hAnsi="Avenir Light"/>
          <w:b/>
          <w:sz w:val="20"/>
        </w:rPr>
        <w:t>-21:00</w:t>
      </w:r>
      <w:r w:rsidRPr="00FE1591">
        <w:rPr>
          <w:rFonts w:ascii="Avenir Light" w:hAnsi="Avenir Light"/>
          <w:b/>
          <w:sz w:val="20"/>
        </w:rPr>
        <w:t>;</w:t>
      </w:r>
    </w:p>
    <w:p w:rsidR="00BF3115" w:rsidRPr="007A66C6" w:rsidRDefault="00BF3115" w:rsidP="00E90AC1">
      <w:pPr>
        <w:pStyle w:val="Paragrafoelenco"/>
        <w:widowControl w:val="0"/>
        <w:autoSpaceDE w:val="0"/>
        <w:autoSpaceDN w:val="0"/>
        <w:adjustRightInd w:val="0"/>
        <w:ind w:left="426"/>
        <w:jc w:val="both"/>
        <w:rPr>
          <w:rFonts w:ascii="Avenir Light" w:hAnsi="Avenir Light"/>
          <w:sz w:val="20"/>
        </w:rPr>
      </w:pPr>
    </w:p>
    <w:p w:rsidR="00B03A9E" w:rsidRPr="00B03A9E" w:rsidRDefault="00B03A9E" w:rsidP="00EB2788">
      <w:pPr>
        <w:pStyle w:val="PreformattatoHTML"/>
        <w:numPr>
          <w:ilvl w:val="0"/>
          <w:numId w:val="8"/>
        </w:numPr>
        <w:spacing w:before="2" w:after="2"/>
        <w:ind w:left="426"/>
        <w:rPr>
          <w:rFonts w:ascii="Avenir Light" w:hAnsi="Avenir Light" w:cstheme="minorBidi"/>
          <w:szCs w:val="24"/>
          <w:lang w:eastAsia="en-US"/>
        </w:rPr>
      </w:pPr>
      <w:r>
        <w:rPr>
          <w:rFonts w:ascii="Avenir Light" w:hAnsi="Avenir Light"/>
        </w:rPr>
        <w:br w:type="page"/>
      </w:r>
      <w:r w:rsidR="001416DC" w:rsidRPr="0040743F">
        <w:rPr>
          <w:rFonts w:ascii="Avenir Light" w:hAnsi="Avenir Light"/>
        </w:rPr>
        <w:t xml:space="preserve">dal </w:t>
      </w:r>
      <w:r w:rsidR="00ED3BDE" w:rsidRPr="0040743F">
        <w:rPr>
          <w:rFonts w:ascii="Avenir Light" w:hAnsi="Avenir Light"/>
        </w:rPr>
        <w:t>30</w:t>
      </w:r>
      <w:r w:rsidR="001416DC" w:rsidRPr="0040743F">
        <w:rPr>
          <w:rFonts w:ascii="Avenir Light" w:hAnsi="Avenir Light"/>
        </w:rPr>
        <w:t xml:space="preserve"> giugno </w:t>
      </w:r>
      <w:r w:rsidR="00ED3BDE" w:rsidRPr="0040743F">
        <w:rPr>
          <w:rFonts w:ascii="Avenir Light" w:hAnsi="Avenir Light"/>
        </w:rPr>
        <w:t xml:space="preserve">al 21 luglio </w:t>
      </w:r>
      <w:r w:rsidR="0040743F" w:rsidRPr="0040743F">
        <w:rPr>
          <w:rFonts w:ascii="Avenir Light" w:hAnsi="Avenir Light"/>
        </w:rPr>
        <w:t>“</w:t>
      </w:r>
      <w:r w:rsidR="0040743F" w:rsidRPr="0040743F">
        <w:rPr>
          <w:rFonts w:ascii="Avenir Light" w:hAnsi="Avenir Light"/>
          <w:b/>
        </w:rPr>
        <w:t>Free Space / In Estasi</w:t>
      </w:r>
      <w:r w:rsidR="0040743F" w:rsidRPr="0040743F">
        <w:rPr>
          <w:rFonts w:ascii="Avenir Light" w:hAnsi="Avenir Light"/>
        </w:rPr>
        <w:t>”</w:t>
      </w:r>
      <w:r w:rsidR="0040743F">
        <w:rPr>
          <w:rFonts w:ascii="Avenir Light" w:hAnsi="Avenir Light"/>
        </w:rPr>
        <w:t xml:space="preserve">, </w:t>
      </w:r>
      <w:r w:rsidR="001416DC" w:rsidRPr="0040743F">
        <w:rPr>
          <w:rFonts w:ascii="Avenir Light" w:hAnsi="Avenir Light"/>
        </w:rPr>
        <w:t xml:space="preserve">esposizione di un’artista </w:t>
      </w:r>
      <w:r w:rsidR="00ED3BDE" w:rsidRPr="0040743F">
        <w:rPr>
          <w:rFonts w:ascii="Avenir Light" w:hAnsi="Avenir Light"/>
        </w:rPr>
        <w:t>americano di Chicago, Thomas Dellinger</w:t>
      </w:r>
      <w:r w:rsidR="00EB2788">
        <w:rPr>
          <w:rFonts w:ascii="Avenir Light" w:hAnsi="Avenir Light"/>
        </w:rPr>
        <w:t xml:space="preserve">. </w:t>
      </w:r>
    </w:p>
    <w:p w:rsidR="00B03A9E" w:rsidRDefault="00B03A9E" w:rsidP="00B03A9E">
      <w:pPr>
        <w:pStyle w:val="PreformattatoHTML"/>
        <w:spacing w:before="2" w:after="2"/>
        <w:ind w:left="426"/>
        <w:rPr>
          <w:rFonts w:ascii="Avenir Light" w:hAnsi="Avenir Light" w:cstheme="minorBidi"/>
          <w:szCs w:val="24"/>
          <w:lang w:eastAsia="en-US"/>
        </w:rPr>
      </w:pPr>
    </w:p>
    <w:p w:rsidR="009F693A" w:rsidRDefault="0080056E" w:rsidP="00B03A9E">
      <w:pPr>
        <w:pStyle w:val="PreformattatoHTML"/>
        <w:spacing w:before="2" w:after="2"/>
        <w:ind w:left="426"/>
        <w:rPr>
          <w:rFonts w:ascii="Avenir Light" w:hAnsi="Avenir Light" w:cstheme="minorBidi"/>
          <w:szCs w:val="24"/>
          <w:lang w:eastAsia="en-US"/>
        </w:rPr>
      </w:pPr>
      <w:r>
        <w:rPr>
          <w:rFonts w:ascii="Avenir Light" w:hAnsi="Avenir Light" w:cstheme="minorBidi"/>
          <w:szCs w:val="24"/>
          <w:lang w:eastAsia="en-US"/>
        </w:rPr>
        <w:t xml:space="preserve">                           </w:t>
      </w:r>
      <w:r w:rsidR="009F693A">
        <w:rPr>
          <w:rFonts w:ascii="Avenir Light" w:hAnsi="Avenir Light" w:cstheme="minorBidi"/>
          <w:szCs w:val="24"/>
          <w:lang w:eastAsia="en-US"/>
        </w:rPr>
        <w:t>…….</w:t>
      </w:r>
      <w:r>
        <w:rPr>
          <w:rFonts w:ascii="Avenir Light" w:hAnsi="Avenir Light" w:cstheme="minorBidi"/>
          <w:szCs w:val="24"/>
          <w:lang w:eastAsia="en-US"/>
        </w:rPr>
        <w:t xml:space="preserve">           </w:t>
      </w:r>
      <w:r w:rsidR="00B03A9E">
        <w:rPr>
          <w:rFonts w:ascii="Avenir Light" w:hAnsi="Avenir Light" w:cstheme="minorBidi"/>
          <w:noProof/>
          <w:szCs w:val="24"/>
        </w:rPr>
        <w:drawing>
          <wp:inline distT="0" distB="0" distL="0" distR="0">
            <wp:extent cx="1725295" cy="2585168"/>
            <wp:effectExtent l="25400" t="0" r="1905" b="0"/>
            <wp:docPr id="2" name="Immagine 1" descr="Jarvis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vis4small.jpg"/>
                    <pic:cNvPicPr/>
                  </pic:nvPicPr>
                  <pic:blipFill>
                    <a:blip r:embed="rId8"/>
                    <a:stretch>
                      <a:fillRect/>
                    </a:stretch>
                  </pic:blipFill>
                  <pic:spPr>
                    <a:xfrm>
                      <a:off x="0" y="0"/>
                      <a:ext cx="1726714" cy="2587295"/>
                    </a:xfrm>
                    <a:prstGeom prst="rect">
                      <a:avLst/>
                    </a:prstGeom>
                  </pic:spPr>
                </pic:pic>
              </a:graphicData>
            </a:graphic>
          </wp:inline>
        </w:drawing>
      </w:r>
    </w:p>
    <w:p w:rsidR="00B03A9E" w:rsidRPr="00B03A9E" w:rsidRDefault="00B03A9E" w:rsidP="00B03A9E">
      <w:pPr>
        <w:pStyle w:val="PreformattatoHTML"/>
        <w:spacing w:before="2" w:after="2"/>
        <w:ind w:left="426"/>
        <w:rPr>
          <w:rFonts w:ascii="Avenir Light" w:hAnsi="Avenir Light" w:cstheme="minorBidi"/>
          <w:szCs w:val="24"/>
          <w:lang w:eastAsia="en-US"/>
        </w:rPr>
      </w:pPr>
    </w:p>
    <w:p w:rsidR="0040743F" w:rsidRPr="0040743F" w:rsidRDefault="00EB2788" w:rsidP="00B03A9E">
      <w:pPr>
        <w:pStyle w:val="PreformattatoHTML"/>
        <w:spacing w:before="2" w:after="2"/>
        <w:ind w:left="426"/>
        <w:rPr>
          <w:rFonts w:ascii="Avenir Light" w:hAnsi="Avenir Light" w:cstheme="minorBidi"/>
          <w:szCs w:val="24"/>
          <w:lang w:eastAsia="en-US"/>
        </w:rPr>
      </w:pPr>
      <w:r>
        <w:rPr>
          <w:rFonts w:ascii="Avenir Light" w:hAnsi="Avenir Light"/>
        </w:rPr>
        <w:t>L’artista scrive:”</w:t>
      </w:r>
      <w:r w:rsidR="00ED3BDE" w:rsidRPr="0040743F">
        <w:rPr>
          <w:rFonts w:ascii="Avenir Light" w:hAnsi="Avenir Light"/>
        </w:rPr>
        <w:t xml:space="preserve"> </w:t>
      </w:r>
      <w:r w:rsidR="0040743F" w:rsidRPr="00EB2788">
        <w:rPr>
          <w:rFonts w:ascii="Avenir Light" w:hAnsi="Avenir Light" w:cstheme="minorBidi"/>
          <w:i/>
          <w:szCs w:val="24"/>
          <w:lang w:eastAsia="en-US"/>
        </w:rPr>
        <w:t>Free Space è un'idea significativa a Venezia, così come nella mia città natale di Chicago, poiché quasi tutto lo spazio è abitato o posseduto in qualche modo, e tutto ciò che si muove attraverso la città, siano essi abitanti, materiali, visitatori, acqua, animali elettricità, rifiuti, ecc. devono muoversi attraverso le arterie che si incrociano l'un l'altro come canali, corridoi, strade o altri tipi di condutture, e fanno il loro passaggio angolare intorno e tra i più ampi spazi privati. La città è compressa, un organismo con flusso arterioso: noi come partecipanti siamo tra i nutrienti della sua "linfa vitale" e condividiamo letteralmente lo spazio di transizione con una gamma di materiali diversi e creature viventi ...</w:t>
      </w:r>
      <w:r>
        <w:rPr>
          <w:rFonts w:ascii="Avenir Light" w:hAnsi="Avenir Light" w:cstheme="minorBidi"/>
          <w:i/>
          <w:szCs w:val="24"/>
          <w:lang w:eastAsia="en-US"/>
        </w:rPr>
        <w:t>”</w:t>
      </w:r>
    </w:p>
    <w:p w:rsidR="00E90AC1" w:rsidRPr="00EB2788" w:rsidRDefault="00FA23BB" w:rsidP="00EB2788">
      <w:pPr>
        <w:pStyle w:val="Paragrafoelenco"/>
        <w:ind w:left="426"/>
        <w:rPr>
          <w:rFonts w:ascii="Avenir Light" w:hAnsi="Avenir Light"/>
          <w:sz w:val="20"/>
        </w:rPr>
      </w:pPr>
      <w:r w:rsidRPr="00EB2788">
        <w:rPr>
          <w:rFonts w:ascii="Avenir Light" w:hAnsi="Avenir Light"/>
          <w:b/>
          <w:sz w:val="20"/>
        </w:rPr>
        <w:t>Opening 30 giugno ore 18:00</w:t>
      </w:r>
      <w:r w:rsidR="00175D69">
        <w:rPr>
          <w:rFonts w:ascii="Avenir Light" w:hAnsi="Avenir Light"/>
          <w:b/>
          <w:sz w:val="20"/>
        </w:rPr>
        <w:t>-21:00</w:t>
      </w:r>
      <w:r w:rsidRPr="00EB2788">
        <w:rPr>
          <w:rFonts w:ascii="Avenir Light" w:hAnsi="Avenir Light"/>
          <w:sz w:val="20"/>
        </w:rPr>
        <w:t>;</w:t>
      </w:r>
    </w:p>
    <w:p w:rsidR="009856F0" w:rsidRDefault="009856F0" w:rsidP="0080056E">
      <w:pPr>
        <w:pStyle w:val="Paragrafoelenco"/>
        <w:widowControl w:val="0"/>
        <w:autoSpaceDE w:val="0"/>
        <w:autoSpaceDN w:val="0"/>
        <w:adjustRightInd w:val="0"/>
        <w:ind w:left="426"/>
        <w:jc w:val="both"/>
        <w:rPr>
          <w:rFonts w:ascii="Avenir Light" w:hAnsi="Avenir Light"/>
          <w:sz w:val="20"/>
        </w:rPr>
      </w:pPr>
    </w:p>
    <w:p w:rsidR="00175D69" w:rsidRDefault="001613EB" w:rsidP="00175D69">
      <w:pPr>
        <w:pStyle w:val="Paragrafoelenco"/>
        <w:numPr>
          <w:ilvl w:val="0"/>
          <w:numId w:val="8"/>
        </w:numPr>
        <w:ind w:left="426"/>
        <w:rPr>
          <w:rFonts w:ascii="Avenir Light" w:hAnsi="Avenir Light"/>
          <w:sz w:val="20"/>
        </w:rPr>
      </w:pPr>
      <w:r w:rsidRPr="00175D69">
        <w:rPr>
          <w:rFonts w:ascii="Avenir Light" w:hAnsi="Avenir Light"/>
          <w:sz w:val="20"/>
        </w:rPr>
        <w:t>dal 2</w:t>
      </w:r>
      <w:r w:rsidR="00175D69">
        <w:rPr>
          <w:rFonts w:ascii="Avenir Light" w:hAnsi="Avenir Light"/>
          <w:sz w:val="20"/>
        </w:rPr>
        <w:t>3</w:t>
      </w:r>
      <w:r w:rsidRPr="00175D69">
        <w:rPr>
          <w:rFonts w:ascii="Avenir Light" w:hAnsi="Avenir Light"/>
          <w:sz w:val="20"/>
        </w:rPr>
        <w:t xml:space="preserve"> agosto al 1</w:t>
      </w:r>
      <w:r w:rsidR="00175D69">
        <w:rPr>
          <w:rFonts w:ascii="Avenir Light" w:hAnsi="Avenir Light"/>
          <w:sz w:val="20"/>
        </w:rPr>
        <w:t>2</w:t>
      </w:r>
      <w:r w:rsidRPr="00175D69">
        <w:rPr>
          <w:rFonts w:ascii="Avenir Light" w:hAnsi="Avenir Light"/>
          <w:sz w:val="20"/>
        </w:rPr>
        <w:t xml:space="preserve"> settembre</w:t>
      </w:r>
      <w:r w:rsidR="009856F0" w:rsidRPr="00175D69">
        <w:rPr>
          <w:rFonts w:ascii="Avenir Light" w:hAnsi="Avenir Light"/>
          <w:sz w:val="20"/>
        </w:rPr>
        <w:t>: collettiva di artisti italiani, che partecipano a giugno 2018 ad un’esposizione a Tokyo con altri artisti giapponesi</w:t>
      </w:r>
      <w:r w:rsidRPr="00175D69">
        <w:rPr>
          <w:rFonts w:ascii="Avenir Light" w:hAnsi="Avenir Light"/>
          <w:sz w:val="20"/>
        </w:rPr>
        <w:t xml:space="preserve">. </w:t>
      </w:r>
    </w:p>
    <w:p w:rsidR="00175D69" w:rsidRDefault="001613EB" w:rsidP="00175D69">
      <w:pPr>
        <w:pStyle w:val="Paragrafoelenco"/>
        <w:ind w:left="426"/>
        <w:rPr>
          <w:rFonts w:ascii="Avenir Light" w:hAnsi="Avenir Light"/>
          <w:sz w:val="20"/>
        </w:rPr>
      </w:pPr>
      <w:r w:rsidRPr="00175D69">
        <w:rPr>
          <w:rFonts w:ascii="Avenir Light" w:hAnsi="Avenir Light"/>
          <w:sz w:val="20"/>
        </w:rPr>
        <w:t xml:space="preserve">Il tema della collettiva ad ARTI3160 sarà “Spazio LIBERO - Freespace”in riferimento al tema della 16th Biennale Internazionale di  Architettura. “Il titolo scelto è Freespace, che rappresenta la generosità, il senso di umanità che l’architettura colloca al centro della propria agenda, concentrando         l’attenzione sulla qualità stessa dello spazio.” </w:t>
      </w:r>
    </w:p>
    <w:p w:rsidR="00166293" w:rsidRDefault="001613EB" w:rsidP="00175D69">
      <w:pPr>
        <w:pStyle w:val="Paragrafoelenco"/>
        <w:ind w:left="426"/>
        <w:rPr>
          <w:rFonts w:ascii="Avenir Light" w:hAnsi="Avenir Light"/>
          <w:sz w:val="20"/>
        </w:rPr>
      </w:pPr>
      <w:r w:rsidRPr="00175D69">
        <w:rPr>
          <w:rFonts w:ascii="Avenir Light" w:hAnsi="Avenir Light"/>
          <w:sz w:val="20"/>
        </w:rPr>
        <w:t>Quindi “declinazioni, sensazioni, riflessioni, spazi naturali, spazi interiori, spazi emozionali</w:t>
      </w:r>
      <w:r w:rsidR="00175D69">
        <w:rPr>
          <w:rFonts w:ascii="Avenir Light" w:hAnsi="Avenir Light"/>
          <w:sz w:val="20"/>
        </w:rPr>
        <w:t>”</w:t>
      </w:r>
      <w:r w:rsidRPr="00175D69">
        <w:rPr>
          <w:rFonts w:ascii="Avenir Light" w:hAnsi="Avenir Light"/>
          <w:sz w:val="20"/>
        </w:rPr>
        <w:t xml:space="preserve">, con gli artisti Valerio Bacciolo, Luigi Ballarin, Andrea Buffolo, Roberta Campagnolo, </w:t>
      </w:r>
      <w:r w:rsidR="00175D69" w:rsidRPr="00175D69">
        <w:rPr>
          <w:rFonts w:ascii="Avenir Light" w:hAnsi="Avenir Light"/>
          <w:sz w:val="20"/>
        </w:rPr>
        <w:t>Simone Cardella, Anita Cerpelloni, Bianca Penello, Elisabetta Zanutto.</w:t>
      </w:r>
    </w:p>
    <w:p w:rsidR="00166293" w:rsidRDefault="00166293" w:rsidP="00175D69">
      <w:pPr>
        <w:pStyle w:val="Paragrafoelenco"/>
        <w:ind w:left="426"/>
        <w:rPr>
          <w:rFonts w:ascii="Avenir Light" w:hAnsi="Avenir Light"/>
          <w:sz w:val="20"/>
        </w:rPr>
      </w:pPr>
    </w:p>
    <w:p w:rsidR="00166293" w:rsidRDefault="00166293" w:rsidP="00175D69">
      <w:pPr>
        <w:pStyle w:val="Paragrafoelenco"/>
        <w:ind w:left="426"/>
        <w:rPr>
          <w:rFonts w:ascii="Avenir Light" w:hAnsi="Avenir Light"/>
          <w:sz w:val="20"/>
        </w:rPr>
      </w:pPr>
      <w:r>
        <w:rPr>
          <w:rFonts w:ascii="Avenir Light" w:hAnsi="Avenir Light"/>
          <w:sz w:val="20"/>
        </w:rPr>
        <w:t xml:space="preserve">                                            </w:t>
      </w:r>
      <w:r>
        <w:rPr>
          <w:rFonts w:ascii="Avenir Light" w:hAnsi="Avenir Light"/>
          <w:noProof/>
          <w:sz w:val="20"/>
          <w:lang w:eastAsia="it-IT"/>
        </w:rPr>
        <w:drawing>
          <wp:inline distT="0" distB="0" distL="0" distR="0">
            <wp:extent cx="2110105" cy="2110105"/>
            <wp:effectExtent l="25400" t="0" r="0" b="0"/>
            <wp:docPr id="7" name="Immagine 6" descr="thumb_IMG_2895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IMG_2895_1024.jpg"/>
                    <pic:cNvPicPr/>
                  </pic:nvPicPr>
                  <pic:blipFill>
                    <a:blip r:embed="rId9"/>
                    <a:stretch>
                      <a:fillRect/>
                    </a:stretch>
                  </pic:blipFill>
                  <pic:spPr>
                    <a:xfrm>
                      <a:off x="0" y="0"/>
                      <a:ext cx="2112414" cy="2112414"/>
                    </a:xfrm>
                    <a:prstGeom prst="rect">
                      <a:avLst/>
                    </a:prstGeom>
                  </pic:spPr>
                </pic:pic>
              </a:graphicData>
            </a:graphic>
          </wp:inline>
        </w:drawing>
      </w:r>
      <w:r>
        <w:rPr>
          <w:rFonts w:ascii="Avenir Light" w:hAnsi="Avenir Light"/>
          <w:sz w:val="20"/>
        </w:rPr>
        <w:t xml:space="preserve">     </w:t>
      </w:r>
    </w:p>
    <w:p w:rsidR="00166293" w:rsidRDefault="00166293" w:rsidP="00175D69">
      <w:pPr>
        <w:pStyle w:val="Paragrafoelenco"/>
        <w:ind w:left="426"/>
        <w:rPr>
          <w:rFonts w:ascii="Avenir Light" w:hAnsi="Avenir Light"/>
          <w:sz w:val="20"/>
        </w:rPr>
      </w:pPr>
    </w:p>
    <w:p w:rsidR="00175D69" w:rsidRDefault="00175D69" w:rsidP="00175D69">
      <w:pPr>
        <w:pStyle w:val="Paragrafoelenco"/>
        <w:ind w:left="426"/>
        <w:rPr>
          <w:rFonts w:ascii="Avenir Light" w:hAnsi="Avenir Light"/>
          <w:sz w:val="20"/>
        </w:rPr>
      </w:pPr>
    </w:p>
    <w:p w:rsidR="001613EB" w:rsidRPr="00175D69" w:rsidRDefault="00175D69" w:rsidP="00175D69">
      <w:pPr>
        <w:pStyle w:val="Paragrafoelenco"/>
        <w:ind w:left="426"/>
        <w:rPr>
          <w:rFonts w:ascii="Avenir Light" w:hAnsi="Avenir Light"/>
          <w:b/>
          <w:sz w:val="20"/>
        </w:rPr>
      </w:pPr>
      <w:r w:rsidRPr="00175D69">
        <w:rPr>
          <w:rFonts w:ascii="Avenir Light" w:hAnsi="Avenir Light"/>
          <w:b/>
          <w:sz w:val="20"/>
        </w:rPr>
        <w:t>Opening 23 agosto ore 18:00-2</w:t>
      </w:r>
      <w:r>
        <w:rPr>
          <w:rFonts w:ascii="Avenir Light" w:hAnsi="Avenir Light"/>
          <w:b/>
          <w:sz w:val="20"/>
        </w:rPr>
        <w:t>1</w:t>
      </w:r>
      <w:r w:rsidRPr="00175D69">
        <w:rPr>
          <w:rFonts w:ascii="Avenir Light" w:hAnsi="Avenir Light"/>
          <w:b/>
          <w:sz w:val="20"/>
        </w:rPr>
        <w:t>:00</w:t>
      </w:r>
    </w:p>
    <w:p w:rsidR="00175D69" w:rsidRDefault="00175D69" w:rsidP="00175D69">
      <w:pPr>
        <w:pStyle w:val="Paragrafoelenco"/>
        <w:widowControl w:val="0"/>
        <w:autoSpaceDE w:val="0"/>
        <w:autoSpaceDN w:val="0"/>
        <w:adjustRightInd w:val="0"/>
        <w:ind w:left="426"/>
        <w:jc w:val="both"/>
        <w:rPr>
          <w:rFonts w:ascii="Avenir Light" w:hAnsi="Avenir Light"/>
          <w:sz w:val="20"/>
        </w:rPr>
      </w:pPr>
    </w:p>
    <w:p w:rsidR="0080056E" w:rsidRDefault="00ED3BDE" w:rsidP="0080056E">
      <w:pPr>
        <w:pStyle w:val="Paragrafoelenco"/>
        <w:widowControl w:val="0"/>
        <w:numPr>
          <w:ilvl w:val="0"/>
          <w:numId w:val="8"/>
        </w:numPr>
        <w:autoSpaceDE w:val="0"/>
        <w:autoSpaceDN w:val="0"/>
        <w:adjustRightInd w:val="0"/>
        <w:ind w:left="426" w:hanging="426"/>
        <w:jc w:val="both"/>
        <w:rPr>
          <w:rFonts w:ascii="Avenir Light" w:hAnsi="Avenir Light"/>
          <w:sz w:val="20"/>
        </w:rPr>
      </w:pPr>
      <w:r w:rsidRPr="0080056E">
        <w:rPr>
          <w:rFonts w:ascii="Avenir Light" w:hAnsi="Avenir Light"/>
          <w:sz w:val="20"/>
        </w:rPr>
        <w:t>dal 1</w:t>
      </w:r>
      <w:r w:rsidR="0080056E">
        <w:rPr>
          <w:rFonts w:ascii="Avenir Light" w:hAnsi="Avenir Light"/>
          <w:sz w:val="20"/>
        </w:rPr>
        <w:t>5</w:t>
      </w:r>
      <w:r w:rsidRPr="0080056E">
        <w:rPr>
          <w:rFonts w:ascii="Avenir Light" w:hAnsi="Avenir Light"/>
          <w:sz w:val="20"/>
        </w:rPr>
        <w:t xml:space="preserve"> al 2</w:t>
      </w:r>
      <w:r w:rsidR="0080056E">
        <w:rPr>
          <w:rFonts w:ascii="Avenir Light" w:hAnsi="Avenir Light"/>
          <w:sz w:val="20"/>
        </w:rPr>
        <w:t>6</w:t>
      </w:r>
      <w:r w:rsidRPr="0080056E">
        <w:rPr>
          <w:rFonts w:ascii="Avenir Light" w:hAnsi="Avenir Light"/>
          <w:sz w:val="20"/>
        </w:rPr>
        <w:t xml:space="preserve"> settembre </w:t>
      </w:r>
      <w:r w:rsidR="0080056E" w:rsidRPr="0080056E">
        <w:rPr>
          <w:rFonts w:ascii="Avenir Light" w:hAnsi="Avenir Light"/>
          <w:sz w:val="20"/>
        </w:rPr>
        <w:t>“</w:t>
      </w:r>
      <w:r w:rsidR="0080056E" w:rsidRPr="0080056E">
        <w:rPr>
          <w:rFonts w:ascii="Avenir Light" w:hAnsi="Avenir Light"/>
          <w:b/>
          <w:i/>
          <w:sz w:val="20"/>
        </w:rPr>
        <w:t>Perpectives in Motion</w:t>
      </w:r>
      <w:r w:rsidR="0080056E" w:rsidRPr="0080056E">
        <w:rPr>
          <w:rFonts w:ascii="Avenir Light" w:hAnsi="Avenir Light"/>
          <w:sz w:val="20"/>
        </w:rPr>
        <w:t xml:space="preserve">”, l’atelier ARTI3160 è lieto di annunciare la seconda </w:t>
      </w:r>
      <w:r w:rsidR="0080056E">
        <w:rPr>
          <w:rFonts w:ascii="Avenir Light" w:hAnsi="Avenir Light"/>
          <w:sz w:val="20"/>
        </w:rPr>
        <w:t>esposizione</w:t>
      </w:r>
      <w:r w:rsidR="0080056E" w:rsidRPr="0080056E">
        <w:rPr>
          <w:rFonts w:ascii="Avenir Light" w:hAnsi="Avenir Light"/>
          <w:sz w:val="20"/>
        </w:rPr>
        <w:t xml:space="preserve"> di opere di Claire Zakiewicz che sarà inaugurata il 15 settembre 2018. </w:t>
      </w:r>
    </w:p>
    <w:p w:rsidR="0080056E" w:rsidRPr="0080056E" w:rsidRDefault="0080056E" w:rsidP="0080056E">
      <w:pPr>
        <w:pStyle w:val="Paragrafoelenco"/>
        <w:widowControl w:val="0"/>
        <w:autoSpaceDE w:val="0"/>
        <w:autoSpaceDN w:val="0"/>
        <w:adjustRightInd w:val="0"/>
        <w:ind w:left="426"/>
        <w:jc w:val="both"/>
        <w:rPr>
          <w:rFonts w:ascii="Avenir Light" w:hAnsi="Avenir Light"/>
          <w:sz w:val="20"/>
        </w:rPr>
      </w:pPr>
      <w:r w:rsidRPr="0080056E">
        <w:rPr>
          <w:rFonts w:ascii="Avenir Light" w:hAnsi="Avenir Light"/>
          <w:sz w:val="20"/>
        </w:rPr>
        <w:t>Perspectives in Motion tornerà ad affrontare le idee di "fa</w:t>
      </w:r>
      <w:r>
        <w:rPr>
          <w:rFonts w:ascii="Avenir Light" w:hAnsi="Avenir Light"/>
          <w:sz w:val="20"/>
        </w:rPr>
        <w:t>llimento" e le concezioni di "</w:t>
      </w:r>
      <w:r w:rsidRPr="0080056E">
        <w:rPr>
          <w:rFonts w:ascii="Avenir Light" w:hAnsi="Avenir Light"/>
          <w:sz w:val="20"/>
        </w:rPr>
        <w:t xml:space="preserve">imperfetto" nell'ambito della disciplina del disegno. Zakiewicz chiede: "Qual è l'equilibrio tra la forma irrisolta e la forma perfetta?" Spesso disegnando con gli occhi chiusi, la </w:t>
      </w:r>
      <w:r>
        <w:rPr>
          <w:rFonts w:ascii="Avenir Light" w:hAnsi="Avenir Light"/>
          <w:sz w:val="20"/>
        </w:rPr>
        <w:t xml:space="preserve">modalità </w:t>
      </w:r>
      <w:r w:rsidRPr="0080056E">
        <w:rPr>
          <w:rFonts w:ascii="Avenir Light" w:hAnsi="Avenir Light"/>
          <w:sz w:val="20"/>
        </w:rPr>
        <w:t>pratica di Zakiewicz diventa una serie di meditazioni nello spazio. Utilizzando il disegno gestuale in risposta ai fenomeni nel mondo circostante, come atmosfera, colore e suono, i disegni mettono in discussione i confini tra astrazione e figurazione, rottura e unità, e l'ideologia della "libertà" accanto a vincoli autoimposti.</w:t>
      </w:r>
    </w:p>
    <w:p w:rsidR="0080056E" w:rsidRDefault="003F6ED7" w:rsidP="0080056E">
      <w:pPr>
        <w:widowControl w:val="0"/>
        <w:autoSpaceDE w:val="0"/>
        <w:autoSpaceDN w:val="0"/>
        <w:adjustRightInd w:val="0"/>
        <w:ind w:firstLine="426"/>
        <w:jc w:val="both"/>
        <w:rPr>
          <w:rFonts w:ascii="Avenir Light" w:hAnsi="Avenir Light"/>
          <w:b/>
          <w:sz w:val="20"/>
        </w:rPr>
      </w:pPr>
      <w:r w:rsidRPr="0080056E">
        <w:rPr>
          <w:rFonts w:ascii="Avenir Light" w:hAnsi="Avenir Light"/>
          <w:b/>
          <w:sz w:val="20"/>
        </w:rPr>
        <w:t>O</w:t>
      </w:r>
      <w:r w:rsidR="00EE1A0F" w:rsidRPr="0080056E">
        <w:rPr>
          <w:rFonts w:ascii="Avenir Light" w:hAnsi="Avenir Light"/>
          <w:b/>
          <w:sz w:val="20"/>
        </w:rPr>
        <w:t xml:space="preserve">pening </w:t>
      </w:r>
      <w:r w:rsidR="00587485" w:rsidRPr="0080056E">
        <w:rPr>
          <w:rFonts w:ascii="Avenir Light" w:hAnsi="Avenir Light"/>
          <w:b/>
          <w:sz w:val="20"/>
        </w:rPr>
        <w:t>1</w:t>
      </w:r>
      <w:r w:rsidR="0080056E">
        <w:rPr>
          <w:rFonts w:ascii="Avenir Light" w:hAnsi="Avenir Light"/>
          <w:b/>
          <w:sz w:val="20"/>
        </w:rPr>
        <w:t>4</w:t>
      </w:r>
      <w:r w:rsidR="00587485" w:rsidRPr="0080056E">
        <w:rPr>
          <w:rFonts w:ascii="Avenir Light" w:hAnsi="Avenir Light"/>
          <w:b/>
          <w:sz w:val="20"/>
        </w:rPr>
        <w:t xml:space="preserve"> settembre </w:t>
      </w:r>
      <w:r w:rsidR="00FE1591" w:rsidRPr="0080056E">
        <w:rPr>
          <w:rFonts w:ascii="Avenir Light" w:hAnsi="Avenir Light"/>
          <w:b/>
          <w:sz w:val="20"/>
        </w:rPr>
        <w:t xml:space="preserve">ore </w:t>
      </w:r>
      <w:r w:rsidR="00A406AD">
        <w:rPr>
          <w:rFonts w:ascii="Avenir Light" w:hAnsi="Avenir Light"/>
          <w:b/>
          <w:sz w:val="20"/>
        </w:rPr>
        <w:t>18</w:t>
      </w:r>
      <w:r w:rsidR="00FE1591" w:rsidRPr="0080056E">
        <w:rPr>
          <w:rFonts w:ascii="Avenir Light" w:hAnsi="Avenir Light"/>
          <w:b/>
          <w:sz w:val="20"/>
        </w:rPr>
        <w:t>:00</w:t>
      </w:r>
      <w:r w:rsidR="0080056E">
        <w:rPr>
          <w:rFonts w:ascii="Avenir Light" w:hAnsi="Avenir Light"/>
          <w:b/>
          <w:sz w:val="20"/>
        </w:rPr>
        <w:t>-</w:t>
      </w:r>
      <w:r w:rsidR="00A406AD">
        <w:rPr>
          <w:rFonts w:ascii="Avenir Light" w:hAnsi="Avenir Light"/>
          <w:b/>
          <w:sz w:val="20"/>
        </w:rPr>
        <w:t>21</w:t>
      </w:r>
      <w:r w:rsidR="0080056E">
        <w:rPr>
          <w:rFonts w:ascii="Avenir Light" w:hAnsi="Avenir Light"/>
          <w:b/>
          <w:sz w:val="20"/>
        </w:rPr>
        <w:t>:00</w:t>
      </w:r>
      <w:r w:rsidR="005442B8" w:rsidRPr="0080056E">
        <w:rPr>
          <w:rFonts w:ascii="Avenir Light" w:hAnsi="Avenir Light"/>
          <w:b/>
          <w:sz w:val="20"/>
        </w:rPr>
        <w:t xml:space="preserve">; </w:t>
      </w:r>
    </w:p>
    <w:p w:rsidR="00A406AD" w:rsidRDefault="00A406AD" w:rsidP="0080056E">
      <w:pPr>
        <w:widowControl w:val="0"/>
        <w:autoSpaceDE w:val="0"/>
        <w:autoSpaceDN w:val="0"/>
        <w:adjustRightInd w:val="0"/>
        <w:ind w:firstLine="426"/>
        <w:jc w:val="both"/>
        <w:rPr>
          <w:rFonts w:ascii="Avenir Light" w:hAnsi="Avenir Light"/>
          <w:b/>
          <w:sz w:val="20"/>
        </w:rPr>
      </w:pPr>
      <w:r>
        <w:rPr>
          <w:rFonts w:ascii="Avenir Light" w:hAnsi="Avenir Light"/>
          <w:b/>
          <w:sz w:val="20"/>
        </w:rPr>
        <w:t xml:space="preserve">Finissage e Performance : Mercoledì 26 settembre ore 18:00-20:00 con </w:t>
      </w:r>
    </w:p>
    <w:p w:rsidR="00A406AD" w:rsidRPr="00A406AD" w:rsidRDefault="00A406AD" w:rsidP="00A406AD">
      <w:pPr>
        <w:shd w:val="clear" w:color="auto" w:fill="FFFFFF"/>
        <w:ind w:firstLine="426"/>
        <w:jc w:val="both"/>
        <w:rPr>
          <w:rFonts w:ascii="Avenir Light" w:hAnsi="Avenir Light"/>
          <w:b/>
          <w:sz w:val="20"/>
        </w:rPr>
      </w:pPr>
      <w:r w:rsidRPr="00A406AD">
        <w:rPr>
          <w:rFonts w:ascii="Avenir Light" w:hAnsi="Avenir Light"/>
          <w:b/>
          <w:sz w:val="20"/>
        </w:rPr>
        <w:t>Dannie Lu-Car – live performance</w:t>
      </w:r>
    </w:p>
    <w:p w:rsidR="004362B4" w:rsidRPr="0080056E" w:rsidRDefault="003058F6" w:rsidP="00A406AD">
      <w:pPr>
        <w:widowControl w:val="0"/>
        <w:autoSpaceDE w:val="0"/>
        <w:autoSpaceDN w:val="0"/>
        <w:adjustRightInd w:val="0"/>
        <w:ind w:firstLine="426"/>
        <w:jc w:val="both"/>
        <w:rPr>
          <w:rFonts w:ascii="Avenir Light" w:hAnsi="Avenir Light"/>
          <w:b/>
          <w:sz w:val="20"/>
        </w:rPr>
      </w:pPr>
      <w:r w:rsidRPr="00A406AD">
        <w:rPr>
          <w:rFonts w:ascii="Avenir Light" w:hAnsi="Avenir Light"/>
          <w:b/>
          <w:sz w:val="20"/>
        </w:rPr>
        <w:fldChar w:fldCharType="begin"/>
      </w:r>
      <w:r w:rsidR="00A406AD" w:rsidRPr="00A406AD">
        <w:rPr>
          <w:rFonts w:ascii="Avenir Light" w:hAnsi="Avenir Light"/>
          <w:b/>
          <w:sz w:val="20"/>
        </w:rPr>
        <w:instrText xml:space="preserve"> HYPERLINK "http://www.clairezakiewicz.com/weep.html" \t "_blank" </w:instrText>
      </w:r>
      <w:r w:rsidRPr="00A406AD">
        <w:rPr>
          <w:rFonts w:ascii="Avenir Light" w:hAnsi="Avenir Light"/>
          <w:b/>
          <w:sz w:val="20"/>
        </w:rPr>
        <w:fldChar w:fldCharType="separate"/>
      </w:r>
      <w:r w:rsidR="00A406AD" w:rsidRPr="00A406AD">
        <w:rPr>
          <w:rFonts w:ascii="Avenir Light" w:hAnsi="Avenir Light"/>
          <w:b/>
          <w:sz w:val="20"/>
        </w:rPr>
        <w:t>Claire Zakiewicz - live painting</w:t>
      </w:r>
      <w:r w:rsidRPr="00A406AD">
        <w:rPr>
          <w:rFonts w:ascii="Avenir Light" w:hAnsi="Avenir Light"/>
          <w:b/>
          <w:sz w:val="20"/>
        </w:rPr>
        <w:fldChar w:fldCharType="end"/>
      </w:r>
    </w:p>
    <w:p w:rsidR="00EE1A0F" w:rsidRPr="001214A5" w:rsidRDefault="00EE1A0F" w:rsidP="00E90AC1">
      <w:pPr>
        <w:pStyle w:val="Paragrafoelenco"/>
        <w:widowControl w:val="0"/>
        <w:autoSpaceDE w:val="0"/>
        <w:autoSpaceDN w:val="0"/>
        <w:adjustRightInd w:val="0"/>
        <w:ind w:left="426"/>
        <w:jc w:val="both"/>
        <w:rPr>
          <w:rFonts w:ascii="Avenir Light" w:hAnsi="Avenir Light"/>
          <w:sz w:val="20"/>
        </w:rPr>
      </w:pPr>
    </w:p>
    <w:p w:rsidR="00094F25" w:rsidRPr="00094F25" w:rsidRDefault="00587485" w:rsidP="007C43B6">
      <w:pPr>
        <w:pStyle w:val="Paragrafoelenco"/>
        <w:widowControl w:val="0"/>
        <w:numPr>
          <w:ilvl w:val="0"/>
          <w:numId w:val="8"/>
        </w:numPr>
        <w:autoSpaceDE w:val="0"/>
        <w:autoSpaceDN w:val="0"/>
        <w:adjustRightInd w:val="0"/>
        <w:ind w:left="426" w:hanging="426"/>
        <w:jc w:val="both"/>
        <w:rPr>
          <w:sz w:val="20"/>
        </w:rPr>
      </w:pPr>
      <w:r>
        <w:rPr>
          <w:rFonts w:ascii="Avenir Light" w:hAnsi="Avenir Light"/>
          <w:sz w:val="20"/>
        </w:rPr>
        <w:t xml:space="preserve">dal </w:t>
      </w:r>
      <w:r w:rsidRPr="00AA4D3A">
        <w:rPr>
          <w:rFonts w:ascii="Avenir Light" w:hAnsi="Avenir Light"/>
          <w:b/>
          <w:sz w:val="20"/>
        </w:rPr>
        <w:t>9 al 30 giugno</w:t>
      </w:r>
      <w:r>
        <w:rPr>
          <w:rFonts w:ascii="Avenir Light" w:hAnsi="Avenir Light"/>
          <w:sz w:val="20"/>
        </w:rPr>
        <w:t xml:space="preserve"> sarà aperta una </w:t>
      </w:r>
      <w:r w:rsidRPr="00AA4D3A">
        <w:rPr>
          <w:rFonts w:ascii="Avenir Light" w:hAnsi="Avenir Light"/>
          <w:b/>
          <w:sz w:val="20"/>
        </w:rPr>
        <w:t>CALL per artisti</w:t>
      </w:r>
      <w:r w:rsidR="005442B8" w:rsidRPr="00AA4D3A">
        <w:rPr>
          <w:rFonts w:ascii="Avenir Light" w:hAnsi="Avenir Light"/>
          <w:b/>
          <w:sz w:val="20"/>
        </w:rPr>
        <w:t xml:space="preserve"> </w:t>
      </w:r>
      <w:r w:rsidR="005D1C23" w:rsidRPr="00AA4D3A">
        <w:rPr>
          <w:rFonts w:ascii="Avenir Light" w:hAnsi="Avenir Light"/>
          <w:b/>
          <w:sz w:val="20"/>
        </w:rPr>
        <w:t>sul</w:t>
      </w:r>
      <w:r w:rsidRPr="00AA4D3A">
        <w:rPr>
          <w:rFonts w:ascii="Avenir Light" w:hAnsi="Avenir Light"/>
          <w:b/>
          <w:sz w:val="20"/>
        </w:rPr>
        <w:t xml:space="preserve"> tema</w:t>
      </w:r>
      <w:r>
        <w:rPr>
          <w:rFonts w:ascii="Avenir Light" w:hAnsi="Avenir Light"/>
          <w:sz w:val="20"/>
        </w:rPr>
        <w:t xml:space="preserve"> </w:t>
      </w:r>
      <w:r w:rsidRPr="003F6ED7">
        <w:rPr>
          <w:rFonts w:ascii="Avenir Light" w:hAnsi="Avenir Light"/>
          <w:b/>
          <w:sz w:val="20"/>
        </w:rPr>
        <w:t xml:space="preserve">“ARTE </w:t>
      </w:r>
      <w:r w:rsidR="00F22ECF" w:rsidRPr="003F6ED7">
        <w:rPr>
          <w:rFonts w:ascii="Avenir Light" w:hAnsi="Avenir Light"/>
          <w:b/>
          <w:sz w:val="20"/>
        </w:rPr>
        <w:t>IN VENEZIA</w:t>
      </w:r>
      <w:r w:rsidR="00E90AC1">
        <w:rPr>
          <w:rFonts w:ascii="Avenir Light" w:hAnsi="Avenir Light"/>
          <w:b/>
          <w:sz w:val="20"/>
        </w:rPr>
        <w:t xml:space="preserve"> - Free space Venice - ALLA(R)GAMENTI URBANI &amp; ARCHITETTURE INVISIBILI</w:t>
      </w:r>
      <w:r w:rsidRPr="003F6ED7">
        <w:rPr>
          <w:rFonts w:ascii="Avenir Light" w:hAnsi="Avenir Light"/>
          <w:b/>
          <w:sz w:val="20"/>
        </w:rPr>
        <w:t>”.</w:t>
      </w:r>
      <w:r>
        <w:rPr>
          <w:rFonts w:ascii="Avenir Light" w:hAnsi="Avenir Light"/>
          <w:sz w:val="20"/>
        </w:rPr>
        <w:t xml:space="preserve"> </w:t>
      </w:r>
    </w:p>
    <w:p w:rsidR="00094F25" w:rsidRPr="00094F25" w:rsidRDefault="00094F25" w:rsidP="00094F25">
      <w:pPr>
        <w:widowControl w:val="0"/>
        <w:autoSpaceDE w:val="0"/>
        <w:autoSpaceDN w:val="0"/>
        <w:adjustRightInd w:val="0"/>
        <w:ind w:left="426"/>
        <w:jc w:val="both"/>
        <w:rPr>
          <w:rFonts w:ascii="Avenir Light" w:hAnsi="Avenir Light"/>
          <w:sz w:val="20"/>
        </w:rPr>
      </w:pPr>
      <w:r w:rsidRPr="00094F25">
        <w:rPr>
          <w:rFonts w:ascii="Avenir Light" w:hAnsi="Avenir Light"/>
          <w:sz w:val="20"/>
        </w:rPr>
        <w:t>Progetto ideato e organizzato dagli arch. Stefania Spiazzi e Anita Cerpelloni nell’ambito di una riflessione sulla città di Venezia</w:t>
      </w:r>
      <w:r>
        <w:rPr>
          <w:rFonts w:ascii="Avenir Light" w:hAnsi="Avenir Light"/>
          <w:sz w:val="20"/>
        </w:rPr>
        <w:t xml:space="preserve"> e del Progetto Venezia Consapevole</w:t>
      </w:r>
      <w:r w:rsidRPr="00094F25">
        <w:rPr>
          <w:rFonts w:ascii="Avenir Light" w:hAnsi="Avenir Light"/>
          <w:sz w:val="20"/>
        </w:rPr>
        <w:t>.</w:t>
      </w:r>
    </w:p>
    <w:p w:rsidR="00B86325" w:rsidRPr="00B86325" w:rsidRDefault="00587485" w:rsidP="00094F25">
      <w:pPr>
        <w:pStyle w:val="Paragrafoelenco"/>
        <w:widowControl w:val="0"/>
        <w:autoSpaceDE w:val="0"/>
        <w:autoSpaceDN w:val="0"/>
        <w:adjustRightInd w:val="0"/>
        <w:ind w:left="426"/>
        <w:jc w:val="both"/>
        <w:rPr>
          <w:sz w:val="20"/>
        </w:rPr>
      </w:pPr>
      <w:r>
        <w:rPr>
          <w:rFonts w:ascii="Avenir Light" w:hAnsi="Avenir Light"/>
          <w:sz w:val="20"/>
        </w:rPr>
        <w:t xml:space="preserve">Sarà pubblicato un bando di partecipazione per la selezione di </w:t>
      </w:r>
      <w:r w:rsidR="00E90AC1">
        <w:rPr>
          <w:rFonts w:ascii="Avenir Light" w:hAnsi="Avenir Light"/>
          <w:sz w:val="20"/>
        </w:rPr>
        <w:t>sei</w:t>
      </w:r>
      <w:r>
        <w:rPr>
          <w:rFonts w:ascii="Avenir Light" w:hAnsi="Avenir Light"/>
          <w:sz w:val="20"/>
        </w:rPr>
        <w:t xml:space="preserve"> artisti che lavoreranno insieme dal 6 al 20 ottobre presso l’Atelier AR</w:t>
      </w:r>
      <w:r w:rsidR="00E46999">
        <w:rPr>
          <w:rFonts w:ascii="Avenir Light" w:hAnsi="Avenir Light"/>
          <w:sz w:val="20"/>
        </w:rPr>
        <w:t xml:space="preserve">TI3160 per la produzione di </w:t>
      </w:r>
      <w:r>
        <w:rPr>
          <w:rFonts w:ascii="Avenir Light" w:hAnsi="Avenir Light"/>
          <w:sz w:val="20"/>
        </w:rPr>
        <w:t xml:space="preserve">opere che saranno esposte in </w:t>
      </w:r>
      <w:r w:rsidR="00E46999">
        <w:rPr>
          <w:rFonts w:ascii="Avenir Light" w:hAnsi="Avenir Light"/>
          <w:sz w:val="20"/>
        </w:rPr>
        <w:t xml:space="preserve">sei </w:t>
      </w:r>
      <w:r>
        <w:rPr>
          <w:rFonts w:ascii="Avenir Light" w:hAnsi="Avenir Light"/>
          <w:sz w:val="20"/>
        </w:rPr>
        <w:t>divers</w:t>
      </w:r>
      <w:r w:rsidR="00627931">
        <w:rPr>
          <w:rFonts w:ascii="Avenir Light" w:hAnsi="Avenir Light"/>
          <w:sz w:val="20"/>
        </w:rPr>
        <w:t>i luoghi della città di Venezia</w:t>
      </w:r>
      <w:r>
        <w:rPr>
          <w:rFonts w:ascii="Avenir Light" w:hAnsi="Avenir Light"/>
          <w:sz w:val="20"/>
        </w:rPr>
        <w:t>.</w:t>
      </w:r>
      <w:r w:rsidR="00AC2D8D">
        <w:rPr>
          <w:rFonts w:ascii="Avenir Light" w:hAnsi="Avenir Light"/>
          <w:sz w:val="20"/>
        </w:rPr>
        <w:t xml:space="preserve"> Il </w:t>
      </w:r>
      <w:r w:rsidR="005442B8" w:rsidRPr="00AA4D3A">
        <w:rPr>
          <w:rFonts w:ascii="Avenir Light" w:hAnsi="Avenir Light"/>
          <w:b/>
          <w:sz w:val="20"/>
        </w:rPr>
        <w:t xml:space="preserve">30 </w:t>
      </w:r>
      <w:r w:rsidR="00D02E53" w:rsidRPr="00AA4D3A">
        <w:rPr>
          <w:rFonts w:ascii="Avenir Light" w:hAnsi="Avenir Light"/>
          <w:b/>
          <w:sz w:val="20"/>
        </w:rPr>
        <w:t>settem</w:t>
      </w:r>
      <w:r w:rsidR="005442B8" w:rsidRPr="00AA4D3A">
        <w:rPr>
          <w:rFonts w:ascii="Avenir Light" w:hAnsi="Avenir Light"/>
          <w:b/>
          <w:sz w:val="20"/>
        </w:rPr>
        <w:t>bre</w:t>
      </w:r>
      <w:r w:rsidR="007D06D0">
        <w:rPr>
          <w:rFonts w:ascii="Avenir Light" w:hAnsi="Avenir Light"/>
          <w:sz w:val="20"/>
        </w:rPr>
        <w:t xml:space="preserve"> </w:t>
      </w:r>
      <w:r w:rsidR="00627931" w:rsidRPr="00627931">
        <w:rPr>
          <w:rFonts w:ascii="Avenir Light" w:hAnsi="Avenir Light"/>
          <w:b/>
          <w:sz w:val="20"/>
        </w:rPr>
        <w:t>2018</w:t>
      </w:r>
      <w:r w:rsidR="00627931">
        <w:rPr>
          <w:rFonts w:ascii="Avenir Light" w:hAnsi="Avenir Light"/>
          <w:sz w:val="20"/>
        </w:rPr>
        <w:t xml:space="preserve"> </w:t>
      </w:r>
      <w:r w:rsidR="007D06D0">
        <w:rPr>
          <w:rFonts w:ascii="Avenir Light" w:hAnsi="Avenir Light"/>
          <w:sz w:val="20"/>
        </w:rPr>
        <w:t>nel corso di un evento sarà fatta la nomination degli artisti selezionati</w:t>
      </w:r>
      <w:r w:rsidR="00D02E53">
        <w:rPr>
          <w:rFonts w:ascii="Avenir Light" w:hAnsi="Avenir Light"/>
          <w:sz w:val="20"/>
        </w:rPr>
        <w:t>.</w:t>
      </w:r>
    </w:p>
    <w:p w:rsidR="00E90AC1" w:rsidRDefault="00B86325" w:rsidP="00B86325">
      <w:pPr>
        <w:pStyle w:val="Paragrafoelenco"/>
        <w:widowControl w:val="0"/>
        <w:autoSpaceDE w:val="0"/>
        <w:autoSpaceDN w:val="0"/>
        <w:adjustRightInd w:val="0"/>
        <w:ind w:left="426"/>
        <w:jc w:val="both"/>
        <w:rPr>
          <w:rFonts w:ascii="Avenir Light" w:hAnsi="Avenir Light"/>
          <w:sz w:val="20"/>
        </w:rPr>
      </w:pPr>
      <w:r>
        <w:rPr>
          <w:rFonts w:ascii="Avenir Light" w:hAnsi="Avenir Light"/>
          <w:sz w:val="20"/>
        </w:rPr>
        <w:t xml:space="preserve">Nel mese di </w:t>
      </w:r>
      <w:r w:rsidRPr="00AA4D3A">
        <w:rPr>
          <w:rFonts w:ascii="Avenir Light" w:hAnsi="Avenir Light"/>
          <w:b/>
          <w:sz w:val="20"/>
        </w:rPr>
        <w:t>novembre</w:t>
      </w:r>
      <w:r>
        <w:rPr>
          <w:rFonts w:ascii="Avenir Light" w:hAnsi="Avenir Light"/>
          <w:sz w:val="20"/>
        </w:rPr>
        <w:t xml:space="preserve"> saranno organizzati sei eventi attorno alle opere esposte nella città con attività artistiche aperte a tutta la cittadinanza, dai bambini agli adulti.</w:t>
      </w:r>
    </w:p>
    <w:p w:rsidR="0020401F" w:rsidRPr="00F20ABC" w:rsidRDefault="00175D69" w:rsidP="00094F17">
      <w:pPr>
        <w:widowControl w:val="0"/>
        <w:autoSpaceDE w:val="0"/>
        <w:autoSpaceDN w:val="0"/>
        <w:adjustRightInd w:val="0"/>
        <w:jc w:val="both"/>
        <w:rPr>
          <w:rFonts w:ascii="Avenir Light" w:hAnsi="Avenir Light"/>
          <w:sz w:val="20"/>
        </w:rPr>
      </w:pPr>
      <w:r>
        <w:rPr>
          <w:sz w:val="20"/>
        </w:rPr>
        <w:br w:type="page"/>
      </w:r>
    </w:p>
    <w:sectPr w:rsidR="0020401F" w:rsidRPr="00F20ABC" w:rsidSect="007D633D">
      <w:pgSz w:w="11905" w:h="16837"/>
      <w:pgMar w:top="851" w:right="1134" w:bottom="851" w:left="1134" w:header="0" w:footer="0" w:gutter="0"/>
      <w:cols w:space="708"/>
      <w:docGrid w:linePitch="360"/>
      <w:printerSettings r:id="rId1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venir Light">
    <w:panose1 w:val="020B0402020203020204"/>
    <w:charset w:val="00"/>
    <w:family w:val="auto"/>
    <w:pitch w:val="variable"/>
    <w:sig w:usb0="800000AF" w:usb1="5000204A" w:usb2="00000000" w:usb3="00000000" w:csb0="0000009B" w:csb1="00000000"/>
  </w:font>
  <w:font w:name="Cambria">
    <w:panose1 w:val="020405030504060302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2CB2260"/>
    <w:multiLevelType w:val="hybridMultilevel"/>
    <w:tmpl w:val="E7E008AC"/>
    <w:lvl w:ilvl="0" w:tplc="04090001">
      <w:start w:val="1"/>
      <w:numFmt w:val="bullet"/>
      <w:lvlText w:val=""/>
      <w:lvlJc w:val="left"/>
      <w:pPr>
        <w:ind w:left="2844"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50C40A9"/>
    <w:multiLevelType w:val="hybridMultilevel"/>
    <w:tmpl w:val="9A24C7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CF3006A"/>
    <w:multiLevelType w:val="hybridMultilevel"/>
    <w:tmpl w:val="12A6D50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B1065B6"/>
    <w:multiLevelType w:val="hybridMultilevel"/>
    <w:tmpl w:val="3D24E784"/>
    <w:lvl w:ilvl="0" w:tplc="485665F6">
      <w:numFmt w:val="bullet"/>
      <w:lvlText w:val="-"/>
      <w:lvlJc w:val="left"/>
      <w:pPr>
        <w:ind w:left="420" w:hanging="360"/>
      </w:pPr>
      <w:rPr>
        <w:rFonts w:ascii="Avenir Light" w:eastAsiaTheme="minorHAnsi" w:hAnsi="Avenir Light" w:cstheme="minorBidi" w:hint="default"/>
      </w:rPr>
    </w:lvl>
    <w:lvl w:ilvl="1" w:tplc="04100003" w:tentative="1">
      <w:start w:val="1"/>
      <w:numFmt w:val="bullet"/>
      <w:lvlText w:val="o"/>
      <w:lvlJc w:val="left"/>
      <w:pPr>
        <w:ind w:left="1140" w:hanging="360"/>
      </w:pPr>
      <w:rPr>
        <w:rFonts w:ascii="Courier New" w:hAnsi="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4">
    <w:nsid w:val="571F02E8"/>
    <w:multiLevelType w:val="hybridMultilevel"/>
    <w:tmpl w:val="F2B0FF40"/>
    <w:lvl w:ilvl="0" w:tplc="04100001">
      <w:start w:val="1"/>
      <w:numFmt w:val="bullet"/>
      <w:lvlText w:val=""/>
      <w:lvlJc w:val="left"/>
      <w:pPr>
        <w:ind w:left="720" w:hanging="360"/>
      </w:pPr>
      <w:rPr>
        <w:rFonts w:ascii="Symbol" w:hAnsi="Symbol" w:hint="default"/>
      </w:rPr>
    </w:lvl>
    <w:lvl w:ilvl="1" w:tplc="F4589ADC">
      <w:start w:val="12"/>
      <w:numFmt w:val="bullet"/>
      <w:lvlText w:val="-"/>
      <w:lvlJc w:val="left"/>
      <w:pPr>
        <w:ind w:left="1440" w:hanging="360"/>
      </w:pPr>
      <w:rPr>
        <w:rFonts w:ascii="Avenir Light" w:eastAsiaTheme="minorHAnsi" w:hAnsi="Avenir Light"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F342495"/>
    <w:multiLevelType w:val="hybridMultilevel"/>
    <w:tmpl w:val="4830C9E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9CB52F8"/>
    <w:multiLevelType w:val="hybridMultilevel"/>
    <w:tmpl w:val="36641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4B33C07"/>
    <w:multiLevelType w:val="hybridMultilevel"/>
    <w:tmpl w:val="9CF61CB4"/>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8">
    <w:nsid w:val="74C50A8F"/>
    <w:multiLevelType w:val="hybridMultilevel"/>
    <w:tmpl w:val="94D66264"/>
    <w:lvl w:ilvl="0" w:tplc="04090001">
      <w:start w:val="1"/>
      <w:numFmt w:val="bullet"/>
      <w:lvlText w:val=""/>
      <w:lvlJc w:val="left"/>
      <w:pPr>
        <w:ind w:left="3270" w:hanging="360"/>
      </w:pPr>
      <w:rPr>
        <w:rFonts w:ascii="Symbol" w:hAnsi="Symbol"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nsid w:val="78952ECE"/>
    <w:multiLevelType w:val="hybridMultilevel"/>
    <w:tmpl w:val="9DDA47E6"/>
    <w:lvl w:ilvl="0" w:tplc="485665F6">
      <w:numFmt w:val="bullet"/>
      <w:lvlText w:val="-"/>
      <w:lvlJc w:val="left"/>
      <w:pPr>
        <w:ind w:left="480" w:hanging="360"/>
      </w:pPr>
      <w:rPr>
        <w:rFonts w:ascii="Avenir Light" w:eastAsiaTheme="minorHAnsi" w:hAnsi="Avenir Light" w:cstheme="minorBidi"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num w:numId="1">
    <w:abstractNumId w:val="4"/>
  </w:num>
  <w:num w:numId="2">
    <w:abstractNumId w:val="5"/>
  </w:num>
  <w:num w:numId="3">
    <w:abstractNumId w:val="2"/>
  </w:num>
  <w:num w:numId="4">
    <w:abstractNumId w:val="7"/>
  </w:num>
  <w:num w:numId="5">
    <w:abstractNumId w:val="1"/>
  </w:num>
  <w:num w:numId="6">
    <w:abstractNumId w:val="3"/>
  </w:num>
  <w:num w:numId="7">
    <w:abstractNumId w:val="9"/>
  </w:num>
  <w:num w:numId="8">
    <w:abstractNumId w:val="6"/>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283"/>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20401F"/>
    <w:rsid w:val="00020F47"/>
    <w:rsid w:val="000661B8"/>
    <w:rsid w:val="00070E9D"/>
    <w:rsid w:val="00092054"/>
    <w:rsid w:val="00094F17"/>
    <w:rsid w:val="00094F25"/>
    <w:rsid w:val="00104B93"/>
    <w:rsid w:val="0011359B"/>
    <w:rsid w:val="001172EB"/>
    <w:rsid w:val="001214A5"/>
    <w:rsid w:val="001416DC"/>
    <w:rsid w:val="001613EB"/>
    <w:rsid w:val="00166293"/>
    <w:rsid w:val="00175D69"/>
    <w:rsid w:val="001F5DE3"/>
    <w:rsid w:val="0020401F"/>
    <w:rsid w:val="0021499B"/>
    <w:rsid w:val="002410D9"/>
    <w:rsid w:val="002645B9"/>
    <w:rsid w:val="00282C81"/>
    <w:rsid w:val="0028684E"/>
    <w:rsid w:val="00286DEF"/>
    <w:rsid w:val="0029526C"/>
    <w:rsid w:val="002E3250"/>
    <w:rsid w:val="003058F6"/>
    <w:rsid w:val="00312B29"/>
    <w:rsid w:val="0033007C"/>
    <w:rsid w:val="00367DF4"/>
    <w:rsid w:val="003F6ED7"/>
    <w:rsid w:val="0040743F"/>
    <w:rsid w:val="0041096B"/>
    <w:rsid w:val="004362B4"/>
    <w:rsid w:val="00451450"/>
    <w:rsid w:val="00457CC2"/>
    <w:rsid w:val="004A21A3"/>
    <w:rsid w:val="004B5ADA"/>
    <w:rsid w:val="004E40A8"/>
    <w:rsid w:val="00540BBE"/>
    <w:rsid w:val="005442B8"/>
    <w:rsid w:val="00587485"/>
    <w:rsid w:val="005D1C23"/>
    <w:rsid w:val="00627931"/>
    <w:rsid w:val="007027EB"/>
    <w:rsid w:val="00777D36"/>
    <w:rsid w:val="007A66C6"/>
    <w:rsid w:val="007C43B6"/>
    <w:rsid w:val="007D06D0"/>
    <w:rsid w:val="007D5032"/>
    <w:rsid w:val="007D633D"/>
    <w:rsid w:val="007D7175"/>
    <w:rsid w:val="007E051A"/>
    <w:rsid w:val="007E3E49"/>
    <w:rsid w:val="008004F3"/>
    <w:rsid w:val="0080056E"/>
    <w:rsid w:val="008665D9"/>
    <w:rsid w:val="00892F5D"/>
    <w:rsid w:val="008A6AB6"/>
    <w:rsid w:val="008B78B2"/>
    <w:rsid w:val="00951625"/>
    <w:rsid w:val="009614E0"/>
    <w:rsid w:val="009856F0"/>
    <w:rsid w:val="009B32A3"/>
    <w:rsid w:val="009C11BF"/>
    <w:rsid w:val="009E065A"/>
    <w:rsid w:val="009F66C8"/>
    <w:rsid w:val="009F693A"/>
    <w:rsid w:val="00A30808"/>
    <w:rsid w:val="00A31257"/>
    <w:rsid w:val="00A3241C"/>
    <w:rsid w:val="00A406AD"/>
    <w:rsid w:val="00A40F47"/>
    <w:rsid w:val="00A66A6D"/>
    <w:rsid w:val="00A81C39"/>
    <w:rsid w:val="00A975FD"/>
    <w:rsid w:val="00AA4D3A"/>
    <w:rsid w:val="00AC2D8D"/>
    <w:rsid w:val="00AD1242"/>
    <w:rsid w:val="00B03A9E"/>
    <w:rsid w:val="00B86325"/>
    <w:rsid w:val="00B97839"/>
    <w:rsid w:val="00BF3115"/>
    <w:rsid w:val="00C73F1A"/>
    <w:rsid w:val="00C7526A"/>
    <w:rsid w:val="00CE1E9E"/>
    <w:rsid w:val="00CE3CA5"/>
    <w:rsid w:val="00D02E53"/>
    <w:rsid w:val="00D32CFE"/>
    <w:rsid w:val="00D6765A"/>
    <w:rsid w:val="00D81639"/>
    <w:rsid w:val="00D97FD1"/>
    <w:rsid w:val="00DB765E"/>
    <w:rsid w:val="00E46999"/>
    <w:rsid w:val="00E57D36"/>
    <w:rsid w:val="00E805B7"/>
    <w:rsid w:val="00E90AC1"/>
    <w:rsid w:val="00EA5EDA"/>
    <w:rsid w:val="00EB2788"/>
    <w:rsid w:val="00ED3BDE"/>
    <w:rsid w:val="00EE1A0F"/>
    <w:rsid w:val="00EE6B98"/>
    <w:rsid w:val="00F20ABC"/>
    <w:rsid w:val="00F22ECF"/>
    <w:rsid w:val="00F340B3"/>
    <w:rsid w:val="00F62FBC"/>
    <w:rsid w:val="00F75823"/>
    <w:rsid w:val="00F967FF"/>
    <w:rsid w:val="00FA23BB"/>
    <w:rsid w:val="00FA5F1A"/>
    <w:rsid w:val="00FE1591"/>
  </w:rsids>
  <m:mathPr>
    <m:mathFont m:val="Century Schoolbook"/>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276">
    <w:lsdException w:name="Emphasis" w:uiPriority="20"/>
    <w:lsdException w:name="HTML Preformatted" w:uiPriority="99"/>
    <w:lsdException w:name="List Paragraph" w:uiPriority="34" w:qFormat="1"/>
  </w:latentStyles>
  <w:style w:type="paragraph" w:default="1" w:styleId="Normale">
    <w:name w:val="Normal"/>
    <w:qFormat/>
    <w:rsid w:val="007A3279"/>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Paragrafoelenco">
    <w:name w:val="List Paragraph"/>
    <w:basedOn w:val="Normale"/>
    <w:uiPriority w:val="34"/>
    <w:qFormat/>
    <w:rsid w:val="00777D36"/>
    <w:pPr>
      <w:ind w:left="720"/>
      <w:contextualSpacing/>
    </w:pPr>
  </w:style>
  <w:style w:type="paragraph" w:styleId="Intestazione">
    <w:name w:val="header"/>
    <w:basedOn w:val="Normale"/>
    <w:link w:val="IntestazioneCarattere"/>
    <w:uiPriority w:val="99"/>
    <w:unhideWhenUsed/>
    <w:rsid w:val="00F20ABC"/>
    <w:pPr>
      <w:tabs>
        <w:tab w:val="center" w:pos="4819"/>
        <w:tab w:val="right" w:pos="9638"/>
      </w:tabs>
    </w:pPr>
  </w:style>
  <w:style w:type="character" w:customStyle="1" w:styleId="IntestazioneCarattere">
    <w:name w:val="Intestazione Carattere"/>
    <w:basedOn w:val="Caratterepredefinitoparagrafo"/>
    <w:link w:val="Intestazione"/>
    <w:uiPriority w:val="99"/>
    <w:rsid w:val="00F20ABC"/>
    <w:rPr>
      <w:sz w:val="24"/>
      <w:szCs w:val="24"/>
    </w:rPr>
  </w:style>
  <w:style w:type="paragraph" w:styleId="Pidipagina">
    <w:name w:val="footer"/>
    <w:basedOn w:val="Normale"/>
    <w:link w:val="PidipaginaCarattere"/>
    <w:uiPriority w:val="99"/>
    <w:semiHidden/>
    <w:unhideWhenUsed/>
    <w:rsid w:val="00F20ABC"/>
    <w:pPr>
      <w:tabs>
        <w:tab w:val="center" w:pos="4819"/>
        <w:tab w:val="right" w:pos="9638"/>
      </w:tabs>
    </w:pPr>
  </w:style>
  <w:style w:type="character" w:customStyle="1" w:styleId="PidipaginaCarattere">
    <w:name w:val="Piè di pagina Carattere"/>
    <w:basedOn w:val="Caratterepredefinitoparagrafo"/>
    <w:link w:val="Pidipagina"/>
    <w:uiPriority w:val="99"/>
    <w:semiHidden/>
    <w:rsid w:val="00F20ABC"/>
    <w:rPr>
      <w:sz w:val="24"/>
      <w:szCs w:val="24"/>
    </w:rPr>
  </w:style>
  <w:style w:type="character" w:styleId="Collegamentoipertestuale">
    <w:name w:val="Hyperlink"/>
    <w:basedOn w:val="Caratterepredefinitoparagrafo"/>
    <w:uiPriority w:val="99"/>
    <w:semiHidden/>
    <w:unhideWhenUsed/>
    <w:rsid w:val="00F20ABC"/>
    <w:rPr>
      <w:color w:val="0000FF" w:themeColor="hyperlink"/>
      <w:u w:val="single"/>
    </w:rPr>
  </w:style>
  <w:style w:type="paragraph" w:styleId="PreformattatoHTML">
    <w:name w:val="HTML Preformatted"/>
    <w:basedOn w:val="Normale"/>
    <w:link w:val="PreformattatoHTMLCarattere"/>
    <w:uiPriority w:val="99"/>
    <w:rsid w:val="00407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it-IT"/>
    </w:rPr>
  </w:style>
  <w:style w:type="character" w:customStyle="1" w:styleId="PreformattatoHTMLCarattere">
    <w:name w:val="Preformattato HTML Carattere"/>
    <w:basedOn w:val="Caratterepredefinitoparagrafo"/>
    <w:link w:val="PreformattatoHTML"/>
    <w:uiPriority w:val="99"/>
    <w:rsid w:val="0040743F"/>
    <w:rPr>
      <w:rFonts w:ascii="Courier" w:hAnsi="Courier" w:cs="Courier"/>
      <w:sz w:val="20"/>
      <w:szCs w:val="20"/>
      <w:lang w:eastAsia="it-IT"/>
    </w:rPr>
  </w:style>
  <w:style w:type="character" w:styleId="Enfasicorsivo">
    <w:name w:val="Emphasis"/>
    <w:basedOn w:val="Caratterepredefinitoparagrafo"/>
    <w:uiPriority w:val="20"/>
    <w:rsid w:val="001613EB"/>
    <w:rPr>
      <w:i/>
    </w:rPr>
  </w:style>
  <w:style w:type="paragraph" w:customStyle="1" w:styleId="rtejustify">
    <w:name w:val="rtejustify"/>
    <w:basedOn w:val="Normale"/>
    <w:rsid w:val="001613EB"/>
    <w:pPr>
      <w:spacing w:beforeLines="1" w:afterLines="1"/>
    </w:pPr>
    <w:rPr>
      <w:rFonts w:ascii="Times" w:hAnsi="Times"/>
      <w:sz w:val="20"/>
      <w:szCs w:val="20"/>
      <w:lang w:eastAsia="it-IT"/>
    </w:rPr>
  </w:style>
</w:styles>
</file>

<file path=word/webSettings.xml><?xml version="1.0" encoding="utf-8"?>
<w:webSettings xmlns:r="http://schemas.openxmlformats.org/officeDocument/2006/relationships" xmlns:w="http://schemas.openxmlformats.org/wordprocessingml/2006/main">
  <w:divs>
    <w:div w:id="693851185">
      <w:bodyDiv w:val="1"/>
      <w:marLeft w:val="0"/>
      <w:marRight w:val="0"/>
      <w:marTop w:val="0"/>
      <w:marBottom w:val="0"/>
      <w:divBdr>
        <w:top w:val="none" w:sz="0" w:space="0" w:color="auto"/>
        <w:left w:val="none" w:sz="0" w:space="0" w:color="auto"/>
        <w:bottom w:val="none" w:sz="0" w:space="0" w:color="auto"/>
        <w:right w:val="none" w:sz="0" w:space="0" w:color="auto"/>
      </w:divBdr>
    </w:div>
    <w:div w:id="709187522">
      <w:bodyDiv w:val="1"/>
      <w:marLeft w:val="0"/>
      <w:marRight w:val="0"/>
      <w:marTop w:val="0"/>
      <w:marBottom w:val="0"/>
      <w:divBdr>
        <w:top w:val="none" w:sz="0" w:space="0" w:color="auto"/>
        <w:left w:val="none" w:sz="0" w:space="0" w:color="auto"/>
        <w:bottom w:val="none" w:sz="0" w:space="0" w:color="auto"/>
        <w:right w:val="none" w:sz="0" w:space="0" w:color="auto"/>
      </w:divBdr>
    </w:div>
    <w:div w:id="1368263998">
      <w:bodyDiv w:val="1"/>
      <w:marLeft w:val="0"/>
      <w:marRight w:val="0"/>
      <w:marTop w:val="0"/>
      <w:marBottom w:val="0"/>
      <w:divBdr>
        <w:top w:val="none" w:sz="0" w:space="0" w:color="auto"/>
        <w:left w:val="none" w:sz="0" w:space="0" w:color="auto"/>
        <w:bottom w:val="none" w:sz="0" w:space="0" w:color="auto"/>
        <w:right w:val="none" w:sz="0" w:space="0" w:color="auto"/>
      </w:divBdr>
    </w:div>
    <w:div w:id="14447669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anitacerpelloni@gmail.com"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printerSettings" Target="printerSettings/printerSettings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874</Words>
  <Characters>5083</Characters>
  <Application>Microsoft Word 12.1.0</Application>
  <DocSecurity>0</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6068</CharactersWithSpaces>
  <SharedDoc>false</SharedDoc>
  <HyperlinkBase/>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 **************</cp:lastModifiedBy>
  <cp:revision>2</cp:revision>
  <cp:lastPrinted>2017-04-02T15:47:00Z</cp:lastPrinted>
  <dcterms:created xsi:type="dcterms:W3CDTF">2018-05-11T10:17:00Z</dcterms:created>
  <dcterms:modified xsi:type="dcterms:W3CDTF">2018-05-11T10:17:00Z</dcterms:modified>
  <cp:category/>
</cp:coreProperties>
</file>