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63F6C" w14:textId="77777777" w:rsidR="00171A34" w:rsidRDefault="00171A34">
      <w:pPr>
        <w:spacing w:line="312" w:lineRule="auto"/>
        <w:rPr>
          <w:rFonts w:ascii="Avenir Light" w:hAnsi="Avenir Light"/>
          <w:sz w:val="22"/>
          <w:szCs w:val="22"/>
        </w:rPr>
      </w:pPr>
    </w:p>
    <w:p w14:paraId="044BC8DC" w14:textId="77777777" w:rsidR="00171A34" w:rsidRDefault="00171A34">
      <w:pPr>
        <w:spacing w:line="312" w:lineRule="auto"/>
        <w:rPr>
          <w:rFonts w:ascii="Avenir Light" w:hAnsi="Avenir Light"/>
          <w:sz w:val="22"/>
          <w:szCs w:val="22"/>
        </w:rPr>
      </w:pPr>
    </w:p>
    <w:p w14:paraId="6A65635B" w14:textId="77777777" w:rsidR="00171A34" w:rsidRDefault="00171A34">
      <w:pPr>
        <w:spacing w:line="312" w:lineRule="auto"/>
        <w:rPr>
          <w:rFonts w:ascii="Avenir Light" w:hAnsi="Avenir Light"/>
          <w:sz w:val="22"/>
          <w:szCs w:val="22"/>
        </w:rPr>
      </w:pPr>
    </w:p>
    <w:p w14:paraId="4EA1862E" w14:textId="77777777" w:rsidR="00171A34" w:rsidRDefault="00171A34">
      <w:pPr>
        <w:spacing w:line="312" w:lineRule="auto"/>
        <w:rPr>
          <w:rFonts w:ascii="Avenir Light" w:hAnsi="Avenir Light"/>
          <w:sz w:val="22"/>
          <w:szCs w:val="22"/>
        </w:rPr>
      </w:pPr>
    </w:p>
    <w:p w14:paraId="25A570AC" w14:textId="77777777" w:rsidR="00171A34" w:rsidRDefault="00171A34">
      <w:pPr>
        <w:spacing w:line="312" w:lineRule="auto"/>
        <w:rPr>
          <w:rFonts w:ascii="Avenir Light" w:hAnsi="Avenir Light"/>
          <w:sz w:val="22"/>
          <w:szCs w:val="22"/>
        </w:rPr>
      </w:pPr>
    </w:p>
    <w:p w14:paraId="56E047C8" w14:textId="77777777" w:rsidR="00171A34" w:rsidRDefault="00171A34">
      <w:pPr>
        <w:spacing w:line="312" w:lineRule="auto"/>
        <w:rPr>
          <w:rFonts w:ascii="Avenir Light" w:hAnsi="Avenir Light"/>
          <w:sz w:val="22"/>
          <w:szCs w:val="22"/>
        </w:rPr>
      </w:pPr>
    </w:p>
    <w:p w14:paraId="752EA090" w14:textId="77777777" w:rsidR="00171A34" w:rsidRDefault="00171A34">
      <w:pPr>
        <w:spacing w:line="312" w:lineRule="auto"/>
        <w:rPr>
          <w:rFonts w:ascii="Avenir Light" w:hAnsi="Avenir Light"/>
          <w:sz w:val="22"/>
          <w:szCs w:val="22"/>
        </w:rPr>
      </w:pPr>
    </w:p>
    <w:p w14:paraId="18D2BD82" w14:textId="77777777" w:rsidR="00171A34" w:rsidRDefault="00171A34">
      <w:pPr>
        <w:spacing w:line="312" w:lineRule="auto"/>
        <w:rPr>
          <w:rFonts w:ascii="Avenir Light" w:hAnsi="Avenir Light"/>
          <w:sz w:val="22"/>
          <w:szCs w:val="22"/>
        </w:rPr>
      </w:pPr>
    </w:p>
    <w:p w14:paraId="67BCEE2E" w14:textId="77777777" w:rsidR="00171A34" w:rsidRDefault="00171A34">
      <w:pPr>
        <w:spacing w:line="312" w:lineRule="auto"/>
        <w:rPr>
          <w:rFonts w:ascii="Avenir Light" w:hAnsi="Avenir Light"/>
          <w:sz w:val="22"/>
          <w:szCs w:val="22"/>
        </w:rPr>
      </w:pPr>
    </w:p>
    <w:p w14:paraId="560A3F44" w14:textId="77777777" w:rsidR="00171A34" w:rsidRDefault="00171A34">
      <w:pPr>
        <w:spacing w:line="312" w:lineRule="auto"/>
        <w:rPr>
          <w:rFonts w:ascii="Avenir Light" w:hAnsi="Avenir Light"/>
          <w:sz w:val="22"/>
          <w:szCs w:val="22"/>
        </w:rPr>
      </w:pPr>
    </w:p>
    <w:p w14:paraId="6229E466" w14:textId="77777777" w:rsidR="00171A34" w:rsidRDefault="00171A34">
      <w:pPr>
        <w:spacing w:line="312" w:lineRule="auto"/>
        <w:rPr>
          <w:rFonts w:ascii="Avenir Light" w:hAnsi="Avenir Light"/>
          <w:sz w:val="22"/>
          <w:szCs w:val="22"/>
        </w:rPr>
      </w:pPr>
    </w:p>
    <w:p w14:paraId="7C2C0EF1" w14:textId="03F37E51" w:rsidR="00171A34" w:rsidRDefault="005E112A">
      <w:pPr>
        <w:spacing w:line="312" w:lineRule="auto"/>
        <w:rPr>
          <w:rFonts w:ascii="Avenir Light" w:hAnsi="Avenir Light"/>
          <w:sz w:val="44"/>
          <w:szCs w:val="44"/>
        </w:rPr>
      </w:pPr>
      <w:r>
        <w:rPr>
          <w:rFonts w:ascii="Avenir Light" w:hAnsi="Avenir Light"/>
          <w:sz w:val="44"/>
          <w:szCs w:val="44"/>
        </w:rPr>
        <w:t>Little Fun Palace</w:t>
      </w:r>
      <w:r>
        <w:rPr>
          <w:rFonts w:ascii="Avenir Medium" w:hAnsi="Avenir Medium"/>
          <w:b/>
          <w:sz w:val="44"/>
          <w:szCs w:val="44"/>
        </w:rPr>
        <w:br/>
      </w:r>
      <w:r w:rsidR="0020096F">
        <w:rPr>
          <w:rFonts w:ascii="Avenir Medium" w:hAnsi="Avenir Medium"/>
          <w:b/>
          <w:sz w:val="44"/>
          <w:szCs w:val="44"/>
        </w:rPr>
        <w:t>Public Programme</w:t>
      </w:r>
      <w:r>
        <w:rPr>
          <w:rFonts w:ascii="Avenir Medium" w:hAnsi="Avenir Medium"/>
          <w:b/>
          <w:sz w:val="44"/>
          <w:szCs w:val="44"/>
        </w:rPr>
        <w:t xml:space="preserve"> | Alpeggio</w:t>
      </w:r>
    </w:p>
    <w:p w14:paraId="6E437812" w14:textId="77777777" w:rsidR="00661310" w:rsidRDefault="00661310" w:rsidP="00661310">
      <w:pPr>
        <w:spacing w:line="276" w:lineRule="auto"/>
        <w:rPr>
          <w:rFonts w:ascii="Avenir Light" w:hAnsi="Avenir Light"/>
          <w:sz w:val="22"/>
          <w:szCs w:val="22"/>
        </w:rPr>
      </w:pPr>
    </w:p>
    <w:p w14:paraId="2D6238C3" w14:textId="77777777" w:rsidR="00661310" w:rsidRDefault="00661310" w:rsidP="00661310">
      <w:pPr>
        <w:spacing w:line="276" w:lineRule="auto"/>
        <w:rPr>
          <w:rFonts w:ascii="Avenir Light" w:hAnsi="Avenir Light"/>
          <w:sz w:val="22"/>
          <w:szCs w:val="22"/>
        </w:rPr>
      </w:pPr>
    </w:p>
    <w:p w14:paraId="2C284BCF" w14:textId="77777777" w:rsidR="00661310" w:rsidRDefault="00661310" w:rsidP="00661310">
      <w:pPr>
        <w:spacing w:line="276" w:lineRule="auto"/>
        <w:rPr>
          <w:rFonts w:ascii="Avenir Light" w:hAnsi="Avenir Light"/>
          <w:sz w:val="22"/>
          <w:szCs w:val="22"/>
        </w:rPr>
      </w:pPr>
    </w:p>
    <w:p w14:paraId="20F11C2B" w14:textId="77777777" w:rsidR="00661310" w:rsidRDefault="00661310" w:rsidP="00661310">
      <w:pPr>
        <w:spacing w:line="276" w:lineRule="auto"/>
        <w:rPr>
          <w:rFonts w:ascii="Avenir Light" w:hAnsi="Avenir Light"/>
          <w:sz w:val="22"/>
          <w:szCs w:val="22"/>
        </w:rPr>
      </w:pPr>
    </w:p>
    <w:p w14:paraId="5CD25A89" w14:textId="77777777" w:rsidR="00661310" w:rsidRDefault="00661310" w:rsidP="00661310">
      <w:pPr>
        <w:spacing w:line="276" w:lineRule="auto"/>
        <w:rPr>
          <w:rFonts w:ascii="Avenir Light" w:hAnsi="Avenir Light"/>
          <w:sz w:val="22"/>
          <w:szCs w:val="22"/>
        </w:rPr>
      </w:pPr>
    </w:p>
    <w:p w14:paraId="0CE82D76" w14:textId="77777777" w:rsidR="00661310" w:rsidRDefault="00661310" w:rsidP="00661310">
      <w:pPr>
        <w:spacing w:line="276" w:lineRule="auto"/>
        <w:rPr>
          <w:rFonts w:ascii="Avenir Light" w:hAnsi="Avenir Light"/>
          <w:sz w:val="22"/>
          <w:szCs w:val="22"/>
        </w:rPr>
      </w:pPr>
    </w:p>
    <w:p w14:paraId="4224CCBA" w14:textId="77777777" w:rsidR="00661310" w:rsidRDefault="00661310" w:rsidP="00661310">
      <w:pPr>
        <w:spacing w:line="276" w:lineRule="auto"/>
        <w:rPr>
          <w:rFonts w:ascii="Avenir Light" w:hAnsi="Avenir Light"/>
          <w:sz w:val="22"/>
          <w:szCs w:val="22"/>
        </w:rPr>
      </w:pPr>
    </w:p>
    <w:p w14:paraId="18CED2A4" w14:textId="77777777" w:rsidR="00661310" w:rsidRDefault="00661310" w:rsidP="00661310">
      <w:pPr>
        <w:spacing w:line="276" w:lineRule="auto"/>
        <w:rPr>
          <w:rFonts w:ascii="Avenir Light" w:hAnsi="Avenir Light"/>
          <w:sz w:val="22"/>
          <w:szCs w:val="22"/>
        </w:rPr>
      </w:pPr>
    </w:p>
    <w:p w14:paraId="5173939A" w14:textId="77777777" w:rsidR="00661310" w:rsidRDefault="00661310" w:rsidP="00661310">
      <w:pPr>
        <w:spacing w:line="276" w:lineRule="auto"/>
        <w:rPr>
          <w:rFonts w:ascii="Avenir Light" w:hAnsi="Avenir Light"/>
          <w:sz w:val="22"/>
          <w:szCs w:val="22"/>
        </w:rPr>
      </w:pPr>
    </w:p>
    <w:p w14:paraId="59F2535C" w14:textId="77777777" w:rsidR="00661310" w:rsidRDefault="00661310" w:rsidP="00661310">
      <w:pPr>
        <w:spacing w:line="276" w:lineRule="auto"/>
        <w:rPr>
          <w:rFonts w:ascii="Avenir Light" w:hAnsi="Avenir Light"/>
          <w:sz w:val="22"/>
          <w:szCs w:val="22"/>
        </w:rPr>
      </w:pPr>
    </w:p>
    <w:p w14:paraId="4074D726" w14:textId="77777777" w:rsidR="00661310" w:rsidRDefault="00661310" w:rsidP="00661310">
      <w:pPr>
        <w:spacing w:line="276" w:lineRule="auto"/>
        <w:rPr>
          <w:rFonts w:ascii="Avenir Light" w:hAnsi="Avenir Light"/>
          <w:sz w:val="22"/>
          <w:szCs w:val="22"/>
        </w:rPr>
      </w:pPr>
    </w:p>
    <w:p w14:paraId="5D6EA7C4" w14:textId="77777777" w:rsidR="00661310" w:rsidRDefault="00661310" w:rsidP="00661310">
      <w:pPr>
        <w:spacing w:line="276" w:lineRule="auto"/>
        <w:rPr>
          <w:rFonts w:ascii="Avenir Light" w:hAnsi="Avenir Light"/>
          <w:sz w:val="22"/>
          <w:szCs w:val="22"/>
        </w:rPr>
      </w:pPr>
    </w:p>
    <w:p w14:paraId="7926F7AC" w14:textId="77777777" w:rsidR="00661310" w:rsidRDefault="00661310" w:rsidP="00661310">
      <w:pPr>
        <w:spacing w:line="276" w:lineRule="auto"/>
        <w:rPr>
          <w:rFonts w:ascii="Avenir Light" w:hAnsi="Avenir Light"/>
          <w:sz w:val="22"/>
          <w:szCs w:val="22"/>
        </w:rPr>
      </w:pPr>
    </w:p>
    <w:p w14:paraId="66F869C8" w14:textId="77777777" w:rsidR="00661310" w:rsidRDefault="00661310" w:rsidP="00661310">
      <w:pPr>
        <w:spacing w:line="276" w:lineRule="auto"/>
        <w:rPr>
          <w:rFonts w:ascii="Avenir Light" w:hAnsi="Avenir Light"/>
          <w:sz w:val="22"/>
          <w:szCs w:val="22"/>
        </w:rPr>
      </w:pPr>
    </w:p>
    <w:p w14:paraId="62FF17DD" w14:textId="77777777" w:rsidR="00661310" w:rsidRPr="00661310" w:rsidRDefault="00661310" w:rsidP="00661310">
      <w:pPr>
        <w:spacing w:line="276" w:lineRule="auto"/>
        <w:rPr>
          <w:rFonts w:ascii="Avenir Light" w:hAnsi="Avenir Light"/>
          <w:sz w:val="22"/>
          <w:szCs w:val="22"/>
        </w:rPr>
      </w:pPr>
    </w:p>
    <w:p w14:paraId="4146375A" w14:textId="68B91757" w:rsidR="00171A34" w:rsidRPr="00661310" w:rsidRDefault="00661310" w:rsidP="00661310">
      <w:pPr>
        <w:spacing w:line="276" w:lineRule="auto"/>
        <w:rPr>
          <w:rFonts w:ascii="Avenir Medium" w:hAnsi="Avenir Medium"/>
          <w:b/>
          <w:sz w:val="22"/>
          <w:szCs w:val="22"/>
        </w:rPr>
      </w:pPr>
      <w:r>
        <w:rPr>
          <w:rFonts w:ascii="Avenir Medium" w:hAnsi="Avenir Medium"/>
          <w:b/>
          <w:sz w:val="22"/>
          <w:szCs w:val="22"/>
        </w:rPr>
        <w:t xml:space="preserve">Quando: </w:t>
      </w:r>
      <w:r w:rsidR="0020096F">
        <w:rPr>
          <w:rFonts w:ascii="Avenir Light" w:hAnsi="Avenir Light"/>
          <w:sz w:val="22"/>
          <w:szCs w:val="22"/>
        </w:rPr>
        <w:t>28-29</w:t>
      </w:r>
      <w:r w:rsidR="005E112A" w:rsidRPr="003D71B4">
        <w:rPr>
          <w:rFonts w:ascii="Avenir Light" w:hAnsi="Avenir Light"/>
          <w:sz w:val="22"/>
          <w:szCs w:val="22"/>
        </w:rPr>
        <w:t xml:space="preserve"> </w:t>
      </w:r>
      <w:r w:rsidR="0020096F">
        <w:rPr>
          <w:rFonts w:ascii="Avenir Light" w:hAnsi="Avenir Light"/>
          <w:sz w:val="22"/>
          <w:szCs w:val="22"/>
        </w:rPr>
        <w:t>agosto</w:t>
      </w:r>
      <w:r w:rsidR="005E112A">
        <w:rPr>
          <w:rFonts w:ascii="Avenir Light" w:hAnsi="Avenir Light"/>
          <w:sz w:val="22"/>
          <w:szCs w:val="22"/>
        </w:rPr>
        <w:t xml:space="preserve"> 2021</w:t>
      </w:r>
      <w:r w:rsidR="0020096F">
        <w:rPr>
          <w:rFonts w:ascii="Avenir Light" w:hAnsi="Avenir Light"/>
          <w:sz w:val="22"/>
          <w:szCs w:val="22"/>
        </w:rPr>
        <w:br/>
      </w:r>
      <w:r w:rsidRPr="00EC4D09">
        <w:rPr>
          <w:rFonts w:ascii="Avenir Medium" w:hAnsi="Avenir Medium"/>
          <w:b/>
          <w:sz w:val="22"/>
          <w:szCs w:val="22"/>
        </w:rPr>
        <w:t>Dove</w:t>
      </w:r>
      <w:r>
        <w:rPr>
          <w:rFonts w:ascii="Avenir Medium" w:hAnsi="Avenir Medium"/>
          <w:b/>
          <w:sz w:val="22"/>
          <w:szCs w:val="22"/>
        </w:rPr>
        <w:t>:</w:t>
      </w:r>
      <w:r w:rsidR="0020096F">
        <w:rPr>
          <w:rFonts w:ascii="Avenir Light" w:hAnsi="Avenir Light"/>
          <w:sz w:val="22"/>
          <w:szCs w:val="22"/>
        </w:rPr>
        <w:t xml:space="preserve"> </w:t>
      </w:r>
      <w:hyperlink r:id="rId8" w:history="1">
        <w:r w:rsidR="0020096F" w:rsidRPr="003E51A7">
          <w:rPr>
            <w:rStyle w:val="Collegamentoipertestuale"/>
            <w:rFonts w:ascii="Avenir Light" w:hAnsi="Avenir Light"/>
            <w:sz w:val="22"/>
            <w:szCs w:val="22"/>
          </w:rPr>
          <w:t xml:space="preserve">Terrazza delle Stelle, </w:t>
        </w:r>
        <w:proofErr w:type="spellStart"/>
        <w:r w:rsidR="0020096F" w:rsidRPr="003E51A7">
          <w:rPr>
            <w:rStyle w:val="Collegamentoipertestuale"/>
            <w:rFonts w:ascii="Avenir Light" w:hAnsi="Avenir Light"/>
            <w:sz w:val="22"/>
            <w:szCs w:val="22"/>
          </w:rPr>
          <w:t>Viote</w:t>
        </w:r>
        <w:proofErr w:type="spellEnd"/>
        <w:r w:rsidR="0020096F" w:rsidRPr="003E51A7">
          <w:rPr>
            <w:rStyle w:val="Collegamentoipertestuale"/>
            <w:rFonts w:ascii="Avenir Light" w:hAnsi="Avenir Light"/>
            <w:sz w:val="22"/>
            <w:szCs w:val="22"/>
          </w:rPr>
          <w:t xml:space="preserve"> del Monte Bondone, Alpi (TN)</w:t>
        </w:r>
      </w:hyperlink>
    </w:p>
    <w:p w14:paraId="6775DDB3" w14:textId="77777777" w:rsidR="00686AF6" w:rsidRDefault="00661310" w:rsidP="00661310">
      <w:pPr>
        <w:spacing w:line="276" w:lineRule="auto"/>
        <w:rPr>
          <w:rFonts w:ascii="Avenir Light" w:hAnsi="Avenir Light"/>
          <w:sz w:val="22"/>
          <w:szCs w:val="22"/>
        </w:rPr>
      </w:pPr>
      <w:proofErr w:type="gramStart"/>
      <w:r w:rsidRPr="00661310">
        <w:rPr>
          <w:rFonts w:ascii="Avenir Medium" w:hAnsi="Avenir Medium"/>
          <w:b/>
          <w:sz w:val="22"/>
          <w:szCs w:val="22"/>
        </w:rPr>
        <w:t>Prenotazione:</w:t>
      </w:r>
      <w:r>
        <w:rPr>
          <w:rFonts w:ascii="Avenir Light" w:hAnsi="Avenir Light"/>
          <w:sz w:val="22"/>
          <w:szCs w:val="22"/>
        </w:rPr>
        <w:t xml:space="preserve"> </w:t>
      </w:r>
      <w:r w:rsidR="0020096F" w:rsidRPr="0020096F">
        <w:rPr>
          <w:rFonts w:ascii="Avenir Light" w:hAnsi="Avenir Light"/>
          <w:sz w:val="22"/>
          <w:szCs w:val="22"/>
        </w:rPr>
        <w:t>Per tutti gli eventi è necessaria la prenotazione</w:t>
      </w:r>
      <w:r w:rsidR="00FF4141">
        <w:rPr>
          <w:rFonts w:ascii="Avenir Light" w:hAnsi="Avenir Light"/>
          <w:sz w:val="22"/>
          <w:szCs w:val="22"/>
        </w:rPr>
        <w:t xml:space="preserve"> su </w:t>
      </w:r>
      <w:proofErr w:type="spellStart"/>
      <w:r w:rsidR="00FF4141">
        <w:rPr>
          <w:rFonts w:ascii="Avenir Light" w:hAnsi="Avenir Light"/>
          <w:sz w:val="22"/>
          <w:szCs w:val="22"/>
        </w:rPr>
        <w:t>Event</w:t>
      </w:r>
      <w:proofErr w:type="spellEnd"/>
      <w:r w:rsidR="00FF4141">
        <w:rPr>
          <w:rFonts w:ascii="Avenir Light" w:hAnsi="Avenir Light"/>
          <w:sz w:val="22"/>
          <w:szCs w:val="22"/>
        </w:rPr>
        <w:t xml:space="preserve"> </w:t>
      </w:r>
      <w:proofErr w:type="spellStart"/>
      <w:r w:rsidR="00FF4141">
        <w:rPr>
          <w:rFonts w:ascii="Avenir Light" w:hAnsi="Avenir Light"/>
          <w:sz w:val="22"/>
          <w:szCs w:val="22"/>
        </w:rPr>
        <w:t>Brite</w:t>
      </w:r>
      <w:proofErr w:type="spellEnd"/>
      <w:r w:rsidR="0020096F">
        <w:rPr>
          <w:rFonts w:ascii="Avenir Light" w:hAnsi="Avenir Light"/>
          <w:sz w:val="22"/>
          <w:szCs w:val="22"/>
        </w:rPr>
        <w:t>:</w:t>
      </w:r>
      <w:proofErr w:type="gramEnd"/>
    </w:p>
    <w:p w14:paraId="4AA217D5" w14:textId="4254E1BD" w:rsidR="00686AF6" w:rsidRDefault="002C25A8" w:rsidP="00661310">
      <w:pPr>
        <w:spacing w:line="276" w:lineRule="auto"/>
      </w:pPr>
      <w:hyperlink r:id="rId9" w:history="1">
        <w:r w:rsidR="00686AF6" w:rsidRPr="00F2244A">
          <w:rPr>
            <w:rStyle w:val="Collegamentoipertestuale"/>
          </w:rPr>
          <w:t>https://www.eventbrite.it/e/biglietti-little-fun-palace-in-alpeggio-163614281721</w:t>
        </w:r>
      </w:hyperlink>
    </w:p>
    <w:p w14:paraId="1A855E08" w14:textId="477913A1" w:rsidR="00171A34" w:rsidRDefault="005E112A" w:rsidP="00661310">
      <w:pPr>
        <w:spacing w:line="276" w:lineRule="auto"/>
        <w:rPr>
          <w:rFonts w:ascii="Avenir Light" w:hAnsi="Avenir Light"/>
          <w:sz w:val="22"/>
          <w:szCs w:val="22"/>
        </w:rPr>
      </w:pPr>
      <w:r>
        <w:br w:type="page"/>
      </w:r>
    </w:p>
    <w:p w14:paraId="3C50D4C0" w14:textId="596C79D2" w:rsidR="008F6283" w:rsidRPr="008F6283" w:rsidRDefault="00C470B4" w:rsidP="008F6283">
      <w:pPr>
        <w:rPr>
          <w:rFonts w:ascii="Avenir Light" w:hAnsi="Avenir Light"/>
          <w:sz w:val="22"/>
          <w:szCs w:val="22"/>
        </w:rPr>
      </w:pPr>
      <w:r w:rsidRPr="00C470B4">
        <w:rPr>
          <w:rFonts w:ascii="Avenir Light" w:hAnsi="Avenir Light"/>
          <w:sz w:val="22"/>
          <w:szCs w:val="22"/>
        </w:rPr>
        <w:lastRenderedPageBreak/>
        <w:t xml:space="preserve">Dal 23 al 29 agosto la roulotte di Little Fun Palace abita i luoghi delle </w:t>
      </w:r>
      <w:proofErr w:type="spellStart"/>
      <w:r w:rsidRPr="00C470B4">
        <w:rPr>
          <w:rFonts w:ascii="Avenir Light" w:hAnsi="Avenir Light"/>
          <w:sz w:val="22"/>
          <w:szCs w:val="22"/>
        </w:rPr>
        <w:t>Viote</w:t>
      </w:r>
      <w:proofErr w:type="spellEnd"/>
      <w:r w:rsidRPr="00C470B4">
        <w:rPr>
          <w:rFonts w:ascii="Avenir Light" w:hAnsi="Avenir Light"/>
          <w:sz w:val="22"/>
          <w:szCs w:val="22"/>
        </w:rPr>
        <w:t xml:space="preserve"> sul Monte Bondone e diventa una Scuola Nomadica che s’interroga su come lo </w:t>
      </w:r>
      <w:proofErr w:type="gramStart"/>
      <w:r w:rsidRPr="00C470B4">
        <w:rPr>
          <w:rFonts w:ascii="Avenir Light" w:hAnsi="Avenir Light"/>
          <w:sz w:val="22"/>
          <w:szCs w:val="22"/>
        </w:rPr>
        <w:t>spazio</w:t>
      </w:r>
      <w:proofErr w:type="gramEnd"/>
      <w:r w:rsidRPr="00C470B4">
        <w:rPr>
          <w:rFonts w:ascii="Avenir Light" w:hAnsi="Avenir Light"/>
          <w:sz w:val="22"/>
          <w:szCs w:val="22"/>
        </w:rPr>
        <w:t xml:space="preserve"> produce realtà. Una comunità temporanea formata dai partecipanti alla Scuola, </w:t>
      </w:r>
      <w:proofErr w:type="gramStart"/>
      <w:r w:rsidRPr="00C470B4">
        <w:rPr>
          <w:rFonts w:ascii="Avenir Light" w:hAnsi="Avenir Light"/>
          <w:sz w:val="22"/>
          <w:szCs w:val="22"/>
        </w:rPr>
        <w:t>dalle</w:t>
      </w:r>
      <w:proofErr w:type="gramEnd"/>
      <w:r w:rsidRPr="00C470B4">
        <w:rPr>
          <w:rFonts w:ascii="Avenir Light" w:hAnsi="Avenir Light"/>
          <w:sz w:val="22"/>
          <w:szCs w:val="22"/>
        </w:rPr>
        <w:t xml:space="preserve"> mentori e dal pubblico che potrà partecipare il 28 e 29 agosto.</w:t>
      </w:r>
      <w:r w:rsidR="008F6283">
        <w:rPr>
          <w:rFonts w:ascii="Avenir Light" w:hAnsi="Avenir Light"/>
          <w:sz w:val="22"/>
          <w:szCs w:val="22"/>
        </w:rPr>
        <w:t xml:space="preserve"> </w:t>
      </w:r>
      <w:proofErr w:type="gramStart"/>
      <w:r w:rsidR="008F6283" w:rsidRPr="008F6283">
        <w:rPr>
          <w:rFonts w:ascii="Avenir Light" w:hAnsi="Avenir Light"/>
          <w:sz w:val="22"/>
          <w:szCs w:val="22"/>
        </w:rPr>
        <w:t>Un tempo condiviso nel paesaggio alpino, ospite e attore di Little Fun Palace.</w:t>
      </w:r>
      <w:proofErr w:type="gramEnd"/>
    </w:p>
    <w:p w14:paraId="2B862DA9" w14:textId="77777777" w:rsidR="00C470B4" w:rsidRPr="008F6283" w:rsidRDefault="00C470B4" w:rsidP="00C470B4">
      <w:pPr>
        <w:rPr>
          <w:rFonts w:ascii="Avenir Light" w:hAnsi="Avenir Light"/>
          <w:sz w:val="22"/>
          <w:szCs w:val="22"/>
        </w:rPr>
      </w:pPr>
    </w:p>
    <w:p w14:paraId="425BDDA5" w14:textId="77777777" w:rsidR="00C470B4" w:rsidRPr="00C470B4" w:rsidRDefault="00C470B4" w:rsidP="00C470B4">
      <w:pPr>
        <w:rPr>
          <w:rFonts w:ascii="Avenir Light" w:hAnsi="Avenir Light"/>
          <w:sz w:val="22"/>
          <w:szCs w:val="22"/>
        </w:rPr>
      </w:pPr>
    </w:p>
    <w:p w14:paraId="6F1535E9" w14:textId="11B708F2" w:rsidR="00C470B4" w:rsidRDefault="00C470B4" w:rsidP="00C470B4">
      <w:pPr>
        <w:rPr>
          <w:rFonts w:ascii="Avenir Medium" w:hAnsi="Avenir Medium"/>
          <w:b/>
          <w:sz w:val="22"/>
          <w:szCs w:val="22"/>
        </w:rPr>
      </w:pPr>
      <w:r>
        <w:rPr>
          <w:rFonts w:ascii="Avenir Medium" w:hAnsi="Avenir Medium"/>
          <w:b/>
          <w:sz w:val="22"/>
          <w:szCs w:val="22"/>
        </w:rPr>
        <w:t>LITTLE FUN PALACE PUBLIC PROGRAMME</w:t>
      </w:r>
    </w:p>
    <w:p w14:paraId="1BC210A7" w14:textId="77777777" w:rsidR="00C470B4" w:rsidRDefault="00C470B4" w:rsidP="00C470B4">
      <w:pPr>
        <w:rPr>
          <w:rFonts w:ascii="Avenir Medium" w:hAnsi="Avenir Medium"/>
          <w:b/>
          <w:sz w:val="22"/>
          <w:szCs w:val="22"/>
        </w:rPr>
      </w:pPr>
    </w:p>
    <w:p w14:paraId="1614B243" w14:textId="77777777" w:rsidR="008F6283" w:rsidRDefault="008F6283" w:rsidP="0020096F">
      <w:pPr>
        <w:rPr>
          <w:rFonts w:ascii="Avenir Medium" w:hAnsi="Avenir Medium"/>
          <w:b/>
          <w:sz w:val="22"/>
          <w:szCs w:val="22"/>
        </w:rPr>
      </w:pPr>
    </w:p>
    <w:p w14:paraId="0E851046" w14:textId="77777777" w:rsidR="0020096F" w:rsidRPr="00336FF6" w:rsidRDefault="0020096F" w:rsidP="0020096F">
      <w:pPr>
        <w:rPr>
          <w:rFonts w:ascii="Avenir Medium" w:hAnsi="Avenir Medium"/>
          <w:b/>
          <w:sz w:val="22"/>
          <w:szCs w:val="22"/>
        </w:rPr>
      </w:pPr>
      <w:r w:rsidRPr="00336FF6">
        <w:rPr>
          <w:rFonts w:ascii="Avenir Medium" w:hAnsi="Avenir Medium"/>
          <w:b/>
          <w:sz w:val="22"/>
          <w:szCs w:val="22"/>
        </w:rPr>
        <w:t>28 Agosto 2021 - ore 19.30</w:t>
      </w:r>
    </w:p>
    <w:p w14:paraId="21CE033B" w14:textId="77777777" w:rsidR="0020096F" w:rsidRPr="00873D10" w:rsidRDefault="0020096F" w:rsidP="0020096F">
      <w:pPr>
        <w:rPr>
          <w:rFonts w:ascii="Avenir Light" w:hAnsi="Avenir Light"/>
          <w:sz w:val="22"/>
          <w:szCs w:val="22"/>
        </w:rPr>
      </w:pPr>
      <w:r w:rsidRPr="00873D10">
        <w:rPr>
          <w:rFonts w:ascii="Avenir Light" w:hAnsi="Avenir Light"/>
          <w:sz w:val="22"/>
          <w:szCs w:val="22"/>
        </w:rPr>
        <w:t>Claudia Castellucci</w:t>
      </w:r>
    </w:p>
    <w:p w14:paraId="775EB1F1" w14:textId="4E29CB33" w:rsidR="0020096F" w:rsidRPr="00873D10" w:rsidRDefault="0020096F" w:rsidP="0020096F">
      <w:pPr>
        <w:rPr>
          <w:rFonts w:ascii="Avenir Light" w:hAnsi="Avenir Light"/>
          <w:sz w:val="22"/>
          <w:szCs w:val="22"/>
        </w:rPr>
      </w:pPr>
      <w:r w:rsidRPr="00412D31">
        <w:rPr>
          <w:rFonts w:ascii="Avenir Medium" w:hAnsi="Avenir Medium"/>
          <w:b/>
          <w:sz w:val="22"/>
          <w:szCs w:val="22"/>
        </w:rPr>
        <w:t>VERSO LA SPECIE</w:t>
      </w:r>
      <w:r w:rsidRPr="00873D10">
        <w:rPr>
          <w:rFonts w:ascii="Avenir Light" w:hAnsi="Avenir Light"/>
          <w:sz w:val="22"/>
          <w:szCs w:val="22"/>
        </w:rPr>
        <w:t xml:space="preserve"> - Ballo </w:t>
      </w:r>
      <w:r w:rsidR="00482CD3">
        <w:rPr>
          <w:rFonts w:ascii="Avenir Light" w:hAnsi="Avenir Light"/>
          <w:sz w:val="22"/>
          <w:szCs w:val="22"/>
        </w:rPr>
        <w:t xml:space="preserve">al tramonto </w:t>
      </w:r>
      <w:r w:rsidRPr="00873D10">
        <w:rPr>
          <w:rFonts w:ascii="Avenir Light" w:hAnsi="Avenir Light"/>
          <w:sz w:val="22"/>
          <w:szCs w:val="22"/>
        </w:rPr>
        <w:t xml:space="preserve">della Compagnia </w:t>
      </w:r>
      <w:proofErr w:type="spellStart"/>
      <w:r w:rsidRPr="00873D10">
        <w:rPr>
          <w:rFonts w:ascii="Avenir Light" w:hAnsi="Avenir Light"/>
          <w:sz w:val="22"/>
          <w:szCs w:val="22"/>
        </w:rPr>
        <w:t>Mòra</w:t>
      </w:r>
      <w:proofErr w:type="spellEnd"/>
    </w:p>
    <w:p w14:paraId="26F1818D" w14:textId="5C27930E" w:rsidR="00EC4D09" w:rsidRDefault="0020096F" w:rsidP="0020096F">
      <w:pPr>
        <w:rPr>
          <w:rFonts w:ascii="Avenir Light" w:hAnsi="Avenir Light"/>
          <w:sz w:val="22"/>
          <w:szCs w:val="22"/>
        </w:rPr>
      </w:pPr>
      <w:r w:rsidRPr="00873D10">
        <w:rPr>
          <w:rFonts w:ascii="Avenir Light" w:hAnsi="Avenir Light"/>
          <w:sz w:val="22"/>
          <w:szCs w:val="22"/>
        </w:rPr>
        <w:t xml:space="preserve">Il titolo contiene un proposito </w:t>
      </w:r>
      <w:r w:rsidR="00CE0CAA">
        <w:rPr>
          <w:rFonts w:ascii="Avenir Light" w:hAnsi="Avenir Light"/>
          <w:sz w:val="22"/>
          <w:szCs w:val="22"/>
        </w:rPr>
        <w:t xml:space="preserve">coreografico: Verso la specie! </w:t>
      </w:r>
      <w:r w:rsidRPr="00873D10">
        <w:rPr>
          <w:rFonts w:ascii="Avenir Light" w:hAnsi="Avenir Light"/>
          <w:sz w:val="22"/>
          <w:szCs w:val="22"/>
        </w:rPr>
        <w:t>Ovvero rintracci</w:t>
      </w:r>
      <w:r>
        <w:rPr>
          <w:rFonts w:ascii="Avenir Light" w:hAnsi="Avenir Light"/>
          <w:sz w:val="22"/>
          <w:szCs w:val="22"/>
        </w:rPr>
        <w:t xml:space="preserve">are e riprodurre l’affiorare </w:t>
      </w:r>
      <w:proofErr w:type="gramStart"/>
      <w:r>
        <w:rPr>
          <w:rFonts w:ascii="Avenir Light" w:hAnsi="Avenir Light"/>
          <w:sz w:val="22"/>
          <w:szCs w:val="22"/>
        </w:rPr>
        <w:t xml:space="preserve">di </w:t>
      </w:r>
      <w:proofErr w:type="gramEnd"/>
      <w:r w:rsidRPr="00873D10">
        <w:rPr>
          <w:rFonts w:ascii="Avenir Light" w:hAnsi="Avenir Light"/>
          <w:sz w:val="22"/>
          <w:szCs w:val="22"/>
        </w:rPr>
        <w:t>immagini essenziali e generali, appena definite per essere distinte.</w:t>
      </w:r>
      <w:r>
        <w:rPr>
          <w:rFonts w:ascii="Avenir Light" w:hAnsi="Avenir Light"/>
          <w:sz w:val="22"/>
          <w:szCs w:val="22"/>
        </w:rPr>
        <w:t xml:space="preserve"> </w:t>
      </w:r>
      <w:r w:rsidRPr="00873D10">
        <w:rPr>
          <w:rFonts w:ascii="Avenir Light" w:hAnsi="Avenir Light"/>
          <w:sz w:val="22"/>
          <w:szCs w:val="22"/>
        </w:rPr>
        <w:t>La ricerca del ritmo attinge alla metrica della poesia greca arcaica, di cui si sono scelti alcuni piedi. Il versante animale del ritmo è invece ricavato dal movimento dei cavalli. La danza è una rivelazione della presenza individuale, la quale si staglia dal – e grazie al – movimento corale. La musica è l’origine propulsiva di questa danza, con una composizione cresciuta assieme al movimento, passo dopo passo.</w:t>
      </w:r>
    </w:p>
    <w:p w14:paraId="75416E74" w14:textId="77777777" w:rsidR="00661310" w:rsidRDefault="00661310" w:rsidP="0020096F">
      <w:pPr>
        <w:rPr>
          <w:rFonts w:ascii="Avenir Light" w:hAnsi="Avenir Light"/>
          <w:sz w:val="22"/>
          <w:szCs w:val="22"/>
        </w:rPr>
      </w:pPr>
    </w:p>
    <w:p w14:paraId="268DB0E5" w14:textId="2B041C1D" w:rsidR="00915AD4" w:rsidRDefault="00915AD4" w:rsidP="0020096F">
      <w:pPr>
        <w:rPr>
          <w:rFonts w:ascii="Avenir Light" w:hAnsi="Avenir Light"/>
          <w:sz w:val="22"/>
          <w:szCs w:val="22"/>
        </w:rPr>
      </w:pPr>
      <w:r w:rsidRPr="00915AD4">
        <w:rPr>
          <w:rFonts w:ascii="Avenir Light" w:hAnsi="Avenir Light"/>
          <w:sz w:val="22"/>
          <w:szCs w:val="22"/>
        </w:rPr>
        <w:t>Dopo lo spettacolo potete osservare le stelle in una passeggiata naturalistica organizzata del MUSE Museo delle Scienze. Necessaria prenotazione specifica chiamando 0461.270311.</w:t>
      </w:r>
    </w:p>
    <w:p w14:paraId="25F35631" w14:textId="77777777" w:rsidR="0045188B" w:rsidRDefault="0045188B" w:rsidP="0020096F">
      <w:pPr>
        <w:rPr>
          <w:rFonts w:ascii="Avenir Light" w:hAnsi="Avenir Light"/>
          <w:sz w:val="22"/>
          <w:szCs w:val="22"/>
        </w:rPr>
      </w:pPr>
    </w:p>
    <w:p w14:paraId="3BCF4609" w14:textId="77777777" w:rsidR="0020096F" w:rsidRPr="00336FF6" w:rsidRDefault="0020096F" w:rsidP="0020096F">
      <w:pPr>
        <w:rPr>
          <w:rFonts w:ascii="Avenir Medium" w:hAnsi="Avenir Medium"/>
          <w:b/>
          <w:sz w:val="22"/>
          <w:szCs w:val="22"/>
        </w:rPr>
      </w:pPr>
      <w:r w:rsidRPr="00336FF6">
        <w:rPr>
          <w:rFonts w:ascii="Avenir Medium" w:hAnsi="Avenir Medium"/>
          <w:b/>
          <w:sz w:val="22"/>
          <w:szCs w:val="22"/>
        </w:rPr>
        <w:t>29 Agosto 2021 - ore 11.00</w:t>
      </w:r>
    </w:p>
    <w:p w14:paraId="19BEA36F" w14:textId="77777777" w:rsidR="0020096F" w:rsidRPr="006D200C" w:rsidRDefault="0020096F" w:rsidP="0020096F">
      <w:pPr>
        <w:rPr>
          <w:rFonts w:ascii="Avenir Light" w:hAnsi="Avenir Light"/>
          <w:sz w:val="22"/>
          <w:szCs w:val="22"/>
        </w:rPr>
      </w:pPr>
      <w:r w:rsidRPr="006D200C">
        <w:rPr>
          <w:rFonts w:ascii="Avenir Light" w:hAnsi="Avenir Light"/>
          <w:sz w:val="22"/>
          <w:szCs w:val="22"/>
        </w:rPr>
        <w:t>Studio Folder</w:t>
      </w:r>
    </w:p>
    <w:p w14:paraId="41909CD6" w14:textId="77777777" w:rsidR="0020096F" w:rsidRPr="006D200C" w:rsidRDefault="0020096F" w:rsidP="0020096F">
      <w:pPr>
        <w:rPr>
          <w:rFonts w:ascii="Avenir Light" w:hAnsi="Avenir Light"/>
          <w:sz w:val="22"/>
          <w:szCs w:val="22"/>
        </w:rPr>
      </w:pPr>
      <w:r w:rsidRPr="00412D31">
        <w:rPr>
          <w:rFonts w:ascii="Avenir Medium" w:hAnsi="Avenir Medium"/>
          <w:b/>
          <w:sz w:val="22"/>
          <w:szCs w:val="22"/>
        </w:rPr>
        <w:t>A MOVING BORDER</w:t>
      </w:r>
      <w:r w:rsidRPr="006D200C">
        <w:rPr>
          <w:rFonts w:ascii="Avenir Light" w:hAnsi="Avenir Light"/>
          <w:sz w:val="22"/>
          <w:szCs w:val="22"/>
        </w:rPr>
        <w:t xml:space="preserve"> - </w:t>
      </w:r>
      <w:r w:rsidRPr="002B2B2B">
        <w:rPr>
          <w:rFonts w:ascii="Avenir Light" w:hAnsi="Avenir Light"/>
          <w:sz w:val="22"/>
          <w:szCs w:val="22"/>
        </w:rPr>
        <w:t xml:space="preserve">Alpine </w:t>
      </w:r>
      <w:proofErr w:type="spellStart"/>
      <w:r w:rsidRPr="002B2B2B">
        <w:rPr>
          <w:rFonts w:ascii="Avenir Light" w:hAnsi="Avenir Light"/>
          <w:sz w:val="22"/>
          <w:szCs w:val="22"/>
        </w:rPr>
        <w:t>Cartographies</w:t>
      </w:r>
      <w:proofErr w:type="spellEnd"/>
      <w:r w:rsidRPr="002B2B2B">
        <w:rPr>
          <w:rFonts w:ascii="Avenir Light" w:hAnsi="Avenir Light"/>
          <w:sz w:val="22"/>
          <w:szCs w:val="22"/>
        </w:rPr>
        <w:t xml:space="preserve"> of </w:t>
      </w:r>
      <w:proofErr w:type="spellStart"/>
      <w:r w:rsidRPr="002B2B2B">
        <w:rPr>
          <w:rFonts w:ascii="Avenir Light" w:hAnsi="Avenir Light"/>
          <w:sz w:val="22"/>
          <w:szCs w:val="22"/>
        </w:rPr>
        <w:t>Climate</w:t>
      </w:r>
      <w:proofErr w:type="spellEnd"/>
      <w:r w:rsidRPr="002B2B2B">
        <w:rPr>
          <w:rFonts w:ascii="Avenir Light" w:hAnsi="Avenir Light"/>
          <w:sz w:val="22"/>
          <w:szCs w:val="22"/>
        </w:rPr>
        <w:t xml:space="preserve"> </w:t>
      </w:r>
      <w:proofErr w:type="spellStart"/>
      <w:r w:rsidRPr="002B2B2B">
        <w:rPr>
          <w:rFonts w:ascii="Avenir Light" w:hAnsi="Avenir Light"/>
          <w:sz w:val="22"/>
          <w:szCs w:val="22"/>
        </w:rPr>
        <w:t>Change</w:t>
      </w:r>
      <w:proofErr w:type="spellEnd"/>
    </w:p>
    <w:p w14:paraId="1A03D524" w14:textId="300CD56B" w:rsidR="00EC4D09" w:rsidRDefault="0020096F" w:rsidP="0020096F">
      <w:pPr>
        <w:rPr>
          <w:rFonts w:ascii="Avenir Light" w:hAnsi="Avenir Light"/>
          <w:sz w:val="22"/>
          <w:szCs w:val="22"/>
        </w:rPr>
      </w:pPr>
      <w:r w:rsidRPr="002B2B2B">
        <w:rPr>
          <w:rFonts w:ascii="Avenir Light" w:hAnsi="Avenir Light"/>
          <w:sz w:val="22"/>
          <w:szCs w:val="22"/>
        </w:rPr>
        <w:t xml:space="preserve">Attingendo ai risultati della ricerca </w:t>
      </w:r>
      <w:proofErr w:type="spellStart"/>
      <w:r>
        <w:rPr>
          <w:rFonts w:ascii="Avenir Light" w:hAnsi="Avenir Light"/>
          <w:sz w:val="22"/>
          <w:szCs w:val="22"/>
        </w:rPr>
        <w:t>Italian</w:t>
      </w:r>
      <w:proofErr w:type="spellEnd"/>
      <w:r>
        <w:rPr>
          <w:rFonts w:ascii="Avenir Light" w:hAnsi="Avenir Light"/>
          <w:sz w:val="22"/>
          <w:szCs w:val="22"/>
        </w:rPr>
        <w:t xml:space="preserve"> Limes, il libro </w:t>
      </w:r>
      <w:r w:rsidRPr="00EC4D09">
        <w:rPr>
          <w:rFonts w:ascii="Avenir Light" w:hAnsi="Avenir Light"/>
          <w:i/>
          <w:sz w:val="22"/>
          <w:szCs w:val="22"/>
        </w:rPr>
        <w:t xml:space="preserve">A </w:t>
      </w:r>
      <w:proofErr w:type="spellStart"/>
      <w:r w:rsidRPr="00EC4D09">
        <w:rPr>
          <w:rFonts w:ascii="Avenir Light" w:hAnsi="Avenir Light"/>
          <w:i/>
          <w:sz w:val="22"/>
          <w:szCs w:val="22"/>
        </w:rPr>
        <w:t>Moving</w:t>
      </w:r>
      <w:proofErr w:type="spellEnd"/>
      <w:r w:rsidRPr="00EC4D09">
        <w:rPr>
          <w:rFonts w:ascii="Avenir Light" w:hAnsi="Avenir Light"/>
          <w:i/>
          <w:sz w:val="22"/>
          <w:szCs w:val="22"/>
        </w:rPr>
        <w:t xml:space="preserve"> </w:t>
      </w:r>
      <w:proofErr w:type="spellStart"/>
      <w:r w:rsidRPr="00EC4D09">
        <w:rPr>
          <w:rFonts w:ascii="Avenir Light" w:hAnsi="Avenir Light"/>
          <w:i/>
          <w:sz w:val="22"/>
          <w:szCs w:val="22"/>
        </w:rPr>
        <w:t>Border</w:t>
      </w:r>
      <w:proofErr w:type="spellEnd"/>
      <w:r w:rsidRPr="00EC4D09">
        <w:rPr>
          <w:rFonts w:ascii="Avenir Light" w:hAnsi="Avenir Light"/>
          <w:i/>
          <w:sz w:val="22"/>
          <w:szCs w:val="22"/>
        </w:rPr>
        <w:t xml:space="preserve"> - Alpine </w:t>
      </w:r>
      <w:proofErr w:type="spellStart"/>
      <w:r w:rsidRPr="00EC4D09">
        <w:rPr>
          <w:rFonts w:ascii="Avenir Light" w:hAnsi="Avenir Light"/>
          <w:i/>
          <w:sz w:val="22"/>
          <w:szCs w:val="22"/>
        </w:rPr>
        <w:t>Cartographies</w:t>
      </w:r>
      <w:proofErr w:type="spellEnd"/>
      <w:r w:rsidRPr="00EC4D09">
        <w:rPr>
          <w:rFonts w:ascii="Avenir Light" w:hAnsi="Avenir Light"/>
          <w:i/>
          <w:sz w:val="22"/>
          <w:szCs w:val="22"/>
        </w:rPr>
        <w:t xml:space="preserve"> of </w:t>
      </w:r>
      <w:proofErr w:type="spellStart"/>
      <w:r w:rsidRPr="00EC4D09">
        <w:rPr>
          <w:rFonts w:ascii="Avenir Light" w:hAnsi="Avenir Light"/>
          <w:i/>
          <w:sz w:val="22"/>
          <w:szCs w:val="22"/>
        </w:rPr>
        <w:t>Climate</w:t>
      </w:r>
      <w:proofErr w:type="spellEnd"/>
      <w:r w:rsidRPr="00EC4D09">
        <w:rPr>
          <w:rFonts w:ascii="Avenir Light" w:hAnsi="Avenir Light"/>
          <w:i/>
          <w:sz w:val="22"/>
          <w:szCs w:val="22"/>
        </w:rPr>
        <w:t xml:space="preserve"> </w:t>
      </w:r>
      <w:proofErr w:type="spellStart"/>
      <w:r w:rsidRPr="00EC4D09">
        <w:rPr>
          <w:rFonts w:ascii="Avenir Light" w:hAnsi="Avenir Light"/>
          <w:i/>
          <w:sz w:val="22"/>
          <w:szCs w:val="22"/>
        </w:rPr>
        <w:t>Change</w:t>
      </w:r>
      <w:proofErr w:type="spellEnd"/>
      <w:r w:rsidRPr="002B2B2B">
        <w:rPr>
          <w:rFonts w:ascii="Avenir Light" w:hAnsi="Avenir Light"/>
          <w:sz w:val="22"/>
          <w:szCs w:val="22"/>
        </w:rPr>
        <w:t xml:space="preserve"> </w:t>
      </w:r>
      <w:proofErr w:type="gramStart"/>
      <w:r w:rsidRPr="002B2B2B">
        <w:rPr>
          <w:rFonts w:ascii="Avenir Light" w:hAnsi="Avenir Light"/>
          <w:sz w:val="22"/>
          <w:szCs w:val="22"/>
        </w:rPr>
        <w:t>riflette</w:t>
      </w:r>
      <w:proofErr w:type="gramEnd"/>
      <w:r w:rsidRPr="002B2B2B">
        <w:rPr>
          <w:rFonts w:ascii="Avenir Light" w:hAnsi="Avenir Light"/>
          <w:sz w:val="22"/>
          <w:szCs w:val="22"/>
        </w:rPr>
        <w:t xml:space="preserve"> su come i confini s</w:t>
      </w:r>
      <w:r>
        <w:rPr>
          <w:rFonts w:ascii="Avenir Light" w:hAnsi="Avenir Light"/>
          <w:sz w:val="22"/>
          <w:szCs w:val="22"/>
        </w:rPr>
        <w:t>iano sia materiali che immaginat</w:t>
      </w:r>
      <w:r w:rsidRPr="002B2B2B">
        <w:rPr>
          <w:rFonts w:ascii="Avenir Light" w:hAnsi="Avenir Light"/>
          <w:sz w:val="22"/>
          <w:szCs w:val="22"/>
        </w:rPr>
        <w:t>i e sui modi in cui i</w:t>
      </w:r>
      <w:r>
        <w:rPr>
          <w:rFonts w:ascii="Avenir Light" w:hAnsi="Avenir Light"/>
          <w:sz w:val="22"/>
          <w:szCs w:val="22"/>
        </w:rPr>
        <w:t>l riscaldamento globale sfida la concezione occidentale</w:t>
      </w:r>
      <w:r w:rsidRPr="002B2B2B">
        <w:rPr>
          <w:rFonts w:ascii="Avenir Light" w:hAnsi="Avenir Light"/>
          <w:sz w:val="22"/>
          <w:szCs w:val="22"/>
        </w:rPr>
        <w:t xml:space="preserve"> del territorio. </w:t>
      </w:r>
      <w:r>
        <w:rPr>
          <w:rFonts w:ascii="Avenir Light" w:hAnsi="Avenir Light"/>
          <w:sz w:val="22"/>
          <w:szCs w:val="22"/>
        </w:rPr>
        <w:t>Inoltre, fornisce un modello d’</w:t>
      </w:r>
      <w:r w:rsidRPr="002B2B2B">
        <w:rPr>
          <w:rFonts w:ascii="Avenir Light" w:hAnsi="Avenir Light"/>
          <w:sz w:val="22"/>
          <w:szCs w:val="22"/>
        </w:rPr>
        <w:t>intervento spaziale in un mondo in cui i processi ecologici sono destinati a dominare le questioni geopolitiche.</w:t>
      </w:r>
    </w:p>
    <w:p w14:paraId="7764413C" w14:textId="77777777" w:rsidR="00661310" w:rsidRDefault="00661310" w:rsidP="0020096F">
      <w:pPr>
        <w:rPr>
          <w:rFonts w:ascii="Avenir Light" w:hAnsi="Avenir Light"/>
          <w:sz w:val="22"/>
          <w:szCs w:val="22"/>
        </w:rPr>
      </w:pPr>
    </w:p>
    <w:p w14:paraId="1D998796" w14:textId="77777777" w:rsidR="0045188B" w:rsidRPr="006D200C" w:rsidRDefault="0045188B" w:rsidP="0020096F">
      <w:pPr>
        <w:rPr>
          <w:rFonts w:ascii="Avenir Light" w:hAnsi="Avenir Light"/>
          <w:sz w:val="22"/>
          <w:szCs w:val="22"/>
        </w:rPr>
      </w:pPr>
    </w:p>
    <w:p w14:paraId="76C22EFE" w14:textId="77777777" w:rsidR="0020096F" w:rsidRPr="00336FF6" w:rsidRDefault="0020096F" w:rsidP="0020096F">
      <w:pPr>
        <w:rPr>
          <w:rFonts w:ascii="Avenir Medium" w:hAnsi="Avenir Medium"/>
          <w:b/>
          <w:sz w:val="22"/>
          <w:szCs w:val="22"/>
        </w:rPr>
      </w:pPr>
      <w:r w:rsidRPr="00336FF6">
        <w:rPr>
          <w:rFonts w:ascii="Avenir Medium" w:hAnsi="Avenir Medium"/>
          <w:b/>
          <w:sz w:val="22"/>
          <w:szCs w:val="22"/>
        </w:rPr>
        <w:t>29 Agosto 2021 - ore 12.30</w:t>
      </w:r>
    </w:p>
    <w:p w14:paraId="7D66C8D7" w14:textId="11DD6B1A" w:rsidR="0020096F" w:rsidRDefault="0020096F" w:rsidP="0020096F">
      <w:pPr>
        <w:rPr>
          <w:rFonts w:ascii="Avenir Light" w:hAnsi="Avenir Light"/>
          <w:sz w:val="22"/>
          <w:szCs w:val="22"/>
        </w:rPr>
      </w:pPr>
      <w:r w:rsidRPr="00412D31">
        <w:rPr>
          <w:rFonts w:ascii="Avenir Medium" w:hAnsi="Avenir Medium"/>
          <w:b/>
          <w:sz w:val="22"/>
          <w:szCs w:val="22"/>
        </w:rPr>
        <w:t>GRAMSCI PICNIC</w:t>
      </w:r>
    </w:p>
    <w:p w14:paraId="3B1DE4B7" w14:textId="77777777" w:rsidR="00925BF1" w:rsidRDefault="00925BF1" w:rsidP="00925BF1">
      <w:pPr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 xml:space="preserve">Un picnic su delle tovagliette ispirate all’opera </w:t>
      </w:r>
      <w:r w:rsidRPr="00A944DD">
        <w:rPr>
          <w:rFonts w:ascii="Avenir Light" w:hAnsi="Avenir Light"/>
          <w:i/>
          <w:sz w:val="22"/>
          <w:szCs w:val="22"/>
        </w:rPr>
        <w:t>Chiaroscuro</w:t>
      </w:r>
      <w:r>
        <w:rPr>
          <w:rFonts w:ascii="Avenir Light" w:hAnsi="Avenir Light"/>
          <w:sz w:val="22"/>
          <w:szCs w:val="22"/>
        </w:rPr>
        <w:t xml:space="preserve"> dall’artista Alfredo </w:t>
      </w:r>
      <w:proofErr w:type="spellStart"/>
      <w:proofErr w:type="gramStart"/>
      <w:r>
        <w:rPr>
          <w:rFonts w:ascii="Avenir Light" w:hAnsi="Avenir Light"/>
          <w:sz w:val="22"/>
          <w:szCs w:val="22"/>
        </w:rPr>
        <w:t>Jaar</w:t>
      </w:r>
      <w:proofErr w:type="spellEnd"/>
      <w:r>
        <w:rPr>
          <w:rFonts w:ascii="Avenir Light" w:hAnsi="Avenir Light"/>
          <w:sz w:val="22"/>
          <w:szCs w:val="22"/>
        </w:rPr>
        <w:t>.</w:t>
      </w:r>
      <w:proofErr w:type="gramEnd"/>
      <w:r>
        <w:rPr>
          <w:rFonts w:ascii="Avenir Light" w:hAnsi="Avenir Light"/>
          <w:sz w:val="22"/>
          <w:szCs w:val="22"/>
        </w:rPr>
        <w:t xml:space="preserve"> Ognuno è invitato a portare il proprio cestino oppure a consumare un </w:t>
      </w:r>
      <w:r w:rsidRPr="005F4A55">
        <w:rPr>
          <w:rFonts w:ascii="Avenir Light" w:hAnsi="Avenir Light"/>
          <w:sz w:val="22"/>
          <w:szCs w:val="22"/>
        </w:rPr>
        <w:t>menu francescano ma goloso</w:t>
      </w:r>
      <w:r>
        <w:rPr>
          <w:rFonts w:ascii="Avenir Light" w:hAnsi="Avenir Light"/>
          <w:sz w:val="22"/>
          <w:szCs w:val="22"/>
        </w:rPr>
        <w:t xml:space="preserve">. Il picnic prenderà forma e colore in modo organico e spontaneo, proprio come Gramsci definiva l’intellettuale, e </w:t>
      </w:r>
      <w:proofErr w:type="gramStart"/>
      <w:r>
        <w:rPr>
          <w:rFonts w:ascii="Avenir Light" w:hAnsi="Avenir Light"/>
          <w:sz w:val="22"/>
          <w:szCs w:val="22"/>
        </w:rPr>
        <w:t>concluderà</w:t>
      </w:r>
      <w:proofErr w:type="gramEnd"/>
      <w:r>
        <w:rPr>
          <w:rFonts w:ascii="Avenir Light" w:hAnsi="Avenir Light"/>
          <w:sz w:val="22"/>
          <w:szCs w:val="22"/>
        </w:rPr>
        <w:t xml:space="preserve"> la settimana di ricerca della Scuola Nomadica di Little Fun Palace.</w:t>
      </w:r>
    </w:p>
    <w:p w14:paraId="08E8396F" w14:textId="76627B37" w:rsidR="005430EF" w:rsidRDefault="005430EF" w:rsidP="00925BF1">
      <w:pPr>
        <w:rPr>
          <w:rFonts w:ascii="Avenir Light" w:hAnsi="Avenir Light"/>
          <w:sz w:val="22"/>
          <w:szCs w:val="22"/>
        </w:rPr>
      </w:pPr>
      <w:bookmarkStart w:id="0" w:name="_GoBack"/>
      <w:bookmarkEnd w:id="0"/>
    </w:p>
    <w:sectPr w:rsidR="005430EF" w:rsidSect="00501C7A">
      <w:headerReference w:type="default" r:id="rId10"/>
      <w:footerReference w:type="default" r:id="rId11"/>
      <w:headerReference w:type="first" r:id="rId12"/>
      <w:pgSz w:w="11906" w:h="16838"/>
      <w:pgMar w:top="1418" w:right="992" w:bottom="1985" w:left="992" w:header="709" w:footer="6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FCA4C" w14:textId="77777777" w:rsidR="003B6F58" w:rsidRDefault="003B6F58">
      <w:r>
        <w:separator/>
      </w:r>
    </w:p>
  </w:endnote>
  <w:endnote w:type="continuationSeparator" w:id="0">
    <w:p w14:paraId="0E93985C" w14:textId="77777777" w:rsidR="003B6F58" w:rsidRDefault="003B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auto"/>
    <w:pitch w:val="variable"/>
    <w:sig w:usb0="A00002FF" w:usb1="7ACFFDFB" w:usb2="00000016" w:usb3="00000000" w:csb0="0014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2DAA" w14:textId="77777777" w:rsidR="003B6F58" w:rsidRDefault="003B6F58" w:rsidP="00293764">
    <w:pPr>
      <w:spacing w:line="276" w:lineRule="auto"/>
      <w:rPr>
        <w:rFonts w:ascii="Avenir Light" w:hAnsi="Avenir Light"/>
        <w:sz w:val="18"/>
        <w:szCs w:val="18"/>
      </w:rPr>
    </w:pPr>
    <w:r w:rsidRPr="009A5E85">
      <w:rPr>
        <w:rFonts w:ascii="Avenir Medium" w:hAnsi="Avenir Medium"/>
        <w:b/>
        <w:sz w:val="18"/>
        <w:szCs w:val="18"/>
      </w:rPr>
      <w:t xml:space="preserve">Little Fun Palace </w:t>
    </w:r>
    <w:proofErr w:type="spellStart"/>
    <w:r w:rsidRPr="009A5E85">
      <w:rPr>
        <w:rFonts w:ascii="Avenir Medium" w:hAnsi="Avenir Medium"/>
        <w:b/>
        <w:sz w:val="18"/>
        <w:szCs w:val="18"/>
      </w:rPr>
      <w:t>Nomadic</w:t>
    </w:r>
    <w:proofErr w:type="spellEnd"/>
    <w:r w:rsidRPr="009A5E85">
      <w:rPr>
        <w:rFonts w:ascii="Avenir Medium" w:hAnsi="Avenir Medium"/>
        <w:b/>
        <w:sz w:val="18"/>
        <w:szCs w:val="18"/>
      </w:rPr>
      <w:t xml:space="preserve"> School</w:t>
    </w:r>
    <w:r w:rsidRPr="00A641DC">
      <w:rPr>
        <w:rFonts w:ascii="Avenir Light" w:hAnsi="Avenir Light"/>
        <w:sz w:val="18"/>
        <w:szCs w:val="18"/>
      </w:rPr>
      <w:t xml:space="preserve"> è un progetto di </w:t>
    </w:r>
    <w:r w:rsidRPr="009A5E85">
      <w:rPr>
        <w:rFonts w:ascii="Avenir Medium" w:hAnsi="Avenir Medium"/>
        <w:b/>
        <w:sz w:val="18"/>
        <w:szCs w:val="18"/>
      </w:rPr>
      <w:t xml:space="preserve">OHT [Office for a Human </w:t>
    </w:r>
    <w:proofErr w:type="spellStart"/>
    <w:r w:rsidRPr="009A5E85">
      <w:rPr>
        <w:rFonts w:ascii="Avenir Medium" w:hAnsi="Avenir Medium"/>
        <w:b/>
        <w:sz w:val="18"/>
        <w:szCs w:val="18"/>
      </w:rPr>
      <w:t>Theatre</w:t>
    </w:r>
    <w:proofErr w:type="spellEnd"/>
    <w:r w:rsidRPr="009A5E85">
      <w:rPr>
        <w:rFonts w:ascii="Avenir Medium" w:hAnsi="Avenir Medium"/>
        <w:b/>
        <w:sz w:val="18"/>
        <w:szCs w:val="18"/>
      </w:rPr>
      <w:t>]</w:t>
    </w:r>
    <w:r>
      <w:rPr>
        <w:rFonts w:ascii="Avenir Light" w:hAnsi="Avenir Light"/>
        <w:sz w:val="18"/>
        <w:szCs w:val="18"/>
      </w:rPr>
      <w:t xml:space="preserve"> </w:t>
    </w:r>
    <w:r w:rsidRPr="00A641DC">
      <w:rPr>
        <w:rFonts w:ascii="Avenir Light" w:hAnsi="Avenir Light"/>
        <w:sz w:val="18"/>
        <w:szCs w:val="18"/>
      </w:rPr>
      <w:t>con il sostegno di:</w:t>
    </w:r>
  </w:p>
  <w:p w14:paraId="2B2B13E1" w14:textId="1CCDEB08" w:rsidR="003B6F58" w:rsidRPr="00A641DC" w:rsidRDefault="003B6F58" w:rsidP="00293764">
    <w:pPr>
      <w:spacing w:line="276" w:lineRule="auto"/>
      <w:rPr>
        <w:rFonts w:ascii="Avenir Light" w:hAnsi="Avenir Light"/>
        <w:sz w:val="18"/>
        <w:szCs w:val="18"/>
      </w:rPr>
    </w:pPr>
    <w:proofErr w:type="gramStart"/>
    <w:r w:rsidRPr="00C470B4">
      <w:rPr>
        <w:rFonts w:ascii="Avenir Light" w:hAnsi="Avenir Light"/>
        <w:sz w:val="18"/>
        <w:szCs w:val="18"/>
      </w:rPr>
      <w:t xml:space="preserve">PAT Politiche Giovanili + Comune di Trento + Fondazione </w:t>
    </w:r>
    <w:proofErr w:type="spellStart"/>
    <w:r w:rsidRPr="00C470B4">
      <w:rPr>
        <w:rFonts w:ascii="Avenir Light" w:hAnsi="Avenir Light"/>
        <w:sz w:val="18"/>
        <w:szCs w:val="18"/>
      </w:rPr>
      <w:t>Caritro</w:t>
    </w:r>
    <w:proofErr w:type="spellEnd"/>
    <w:r w:rsidRPr="00C470B4">
      <w:rPr>
        <w:rFonts w:ascii="Avenir Light" w:hAnsi="Avenir Light"/>
        <w:sz w:val="18"/>
        <w:szCs w:val="18"/>
      </w:rPr>
      <w:t xml:space="preserve"> + MUSE Museo delle Scienze + Centro Santa Chiara di Trento + BIM + Banca Pop</w:t>
    </w:r>
    <w:proofErr w:type="gramEnd"/>
    <w:r w:rsidRPr="00C470B4">
      <w:rPr>
        <w:rFonts w:ascii="Avenir Light" w:hAnsi="Avenir Light"/>
        <w:sz w:val="18"/>
        <w:szCs w:val="18"/>
      </w:rPr>
      <w:t xml:space="preserve">olare </w:t>
    </w:r>
    <w:proofErr w:type="spellStart"/>
    <w:r w:rsidRPr="00C470B4">
      <w:rPr>
        <w:rFonts w:ascii="Avenir Light" w:hAnsi="Avenir Light"/>
        <w:sz w:val="18"/>
        <w:szCs w:val="18"/>
      </w:rPr>
      <w:t>Volksbank</w:t>
    </w:r>
    <w:proofErr w:type="spellEnd"/>
  </w:p>
  <w:p w14:paraId="056BBC80" w14:textId="77777777" w:rsidR="003B6F58" w:rsidRDefault="003B6F58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3" behindDoc="1" locked="0" layoutInCell="1" allowOverlap="1" wp14:anchorId="73D0350F" wp14:editId="60CEF06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99870" cy="156210"/>
              <wp:effectExtent l="0" t="0" r="24130" b="2159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987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FADA624" w14:textId="6341F144" w:rsidR="003B6F58" w:rsidRDefault="003B6F58">
                          <w:pPr>
                            <w:pStyle w:val="Pidipagina"/>
                            <w:rPr>
                              <w:rFonts w:ascii="Avenir Light" w:hAnsi="Avenir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umeropagina"/>
                              <w:rFonts w:ascii="Avenir Light" w:hAnsi="Avenir Light"/>
                              <w:color w:val="000000"/>
                              <w:sz w:val="18"/>
                              <w:szCs w:val="18"/>
                            </w:rPr>
                            <w:t xml:space="preserve">LFP Public Programme | p. </w:t>
                          </w:r>
                          <w:r>
                            <w:rPr>
                              <w:rStyle w:val="Numeropagina"/>
                              <w:rFonts w:ascii="Avenir Light" w:hAnsi="Avenir Light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Avenir Light" w:hAnsi="Avenir Light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rFonts w:ascii="Avenir Light" w:hAnsi="Avenir Light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25BF1">
                            <w:rPr>
                              <w:rStyle w:val="Numeropagina"/>
                              <w:rFonts w:ascii="Avenir Light" w:hAnsi="Avenir Light"/>
                              <w:noProof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eropagina"/>
                              <w:rFonts w:ascii="Avenir Light" w:hAnsi="Avenir Light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Frame1" o:spid="_x0000_s1026" style="position:absolute;margin-left:66.9pt;margin-top:.05pt;width:118.1pt;height:12.3pt;z-index:-503316477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" filled="f" stroked="f">
              <v:textbox style="mso-fit-shape-to-text:t" inset="0,0,0,0">
                <w:txbxContent>
                  <w:p w14:paraId="5FADA624" w14:textId="6341F144" w:rsidR="00CE2288" w:rsidRDefault="00CE2288">
                    <w:pPr>
                      <w:pStyle w:val="Pidipagina"/>
                      <w:rPr>
                        <w:rFonts w:ascii="Avenir Light" w:hAnsi="Avenir Light"/>
                        <w:sz w:val="18"/>
                        <w:szCs w:val="18"/>
                      </w:rPr>
                    </w:pPr>
                    <w:r>
                      <w:rPr>
                        <w:rStyle w:val="Numeropagina"/>
                        <w:rFonts w:ascii="Avenir Light" w:hAnsi="Avenir Light"/>
                        <w:color w:val="000000"/>
                        <w:sz w:val="18"/>
                        <w:szCs w:val="18"/>
                      </w:rPr>
                      <w:t xml:space="preserve">LFP Public Programme | p. </w:t>
                    </w:r>
                    <w:r>
                      <w:rPr>
                        <w:rStyle w:val="Numeropagina"/>
                        <w:rFonts w:ascii="Avenir Light" w:hAnsi="Avenir Light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ascii="Avenir Light" w:hAnsi="Avenir Light"/>
                        <w:color w:val="000000"/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rStyle w:val="Numeropagina"/>
                        <w:rFonts w:ascii="Avenir Light" w:hAnsi="Avenir Light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501C7A">
                      <w:rPr>
                        <w:rStyle w:val="Numeropagina"/>
                        <w:rFonts w:ascii="Avenir Light" w:hAnsi="Avenir Light"/>
                        <w:noProof/>
                        <w:color w:val="000000"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eropagina"/>
                        <w:rFonts w:ascii="Avenir Light" w:hAnsi="Avenir Light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D29F5" w14:textId="77777777" w:rsidR="003B6F58" w:rsidRDefault="003B6F58">
      <w:r>
        <w:separator/>
      </w:r>
    </w:p>
  </w:footnote>
  <w:footnote w:type="continuationSeparator" w:id="0">
    <w:p w14:paraId="2CF701D7" w14:textId="77777777" w:rsidR="003B6F58" w:rsidRDefault="003B6F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766EC" w14:textId="77777777" w:rsidR="003B6F58" w:rsidRDefault="003B6F58">
    <w:pPr>
      <w:pStyle w:val="Intestazione"/>
      <w:ind w:right="134"/>
      <w:jc w:val="both"/>
      <w:rPr>
        <w:rFonts w:ascii="Avenir Light" w:hAnsi="Avenir Light"/>
        <w:spacing w:val="20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1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</w:tblGrid>
    <w:tr w:rsidR="003B6F58" w14:paraId="0E802C65" w14:textId="77777777">
      <w:tc>
        <w:tcPr>
          <w:tcW w:w="4819" w:type="dxa"/>
        </w:tcPr>
        <w:p w14:paraId="3EE354C3" w14:textId="77777777" w:rsidR="003B6F58" w:rsidRDefault="003B6F58">
          <w:pPr>
            <w:pStyle w:val="Intestazione"/>
            <w:ind w:right="134"/>
            <w:jc w:val="both"/>
            <w:rPr>
              <w:rFonts w:ascii="Avenir Next Demi Bold" w:hAnsi="Avenir Next Demi Bold"/>
              <w:spacing w:val="20"/>
              <w:sz w:val="18"/>
              <w:szCs w:val="18"/>
            </w:rPr>
          </w:pPr>
          <w:r>
            <w:rPr>
              <w:rFonts w:ascii="Avenir Next Demi Bold" w:hAnsi="Avenir Next Demi Bold"/>
              <w:spacing w:val="20"/>
              <w:sz w:val="18"/>
              <w:szCs w:val="18"/>
            </w:rPr>
            <w:t>OHT</w:t>
          </w:r>
        </w:p>
        <w:p w14:paraId="32379675" w14:textId="77777777" w:rsidR="003B6F58" w:rsidRDefault="003B6F58">
          <w:pPr>
            <w:pStyle w:val="Intestazione"/>
            <w:ind w:right="134"/>
            <w:jc w:val="both"/>
            <w:rPr>
              <w:rFonts w:ascii="Avenir Light" w:hAnsi="Avenir Light"/>
              <w:spacing w:val="20"/>
              <w:sz w:val="18"/>
              <w:szCs w:val="18"/>
            </w:rPr>
          </w:pPr>
          <w:r>
            <w:rPr>
              <w:rFonts w:ascii="Avenir Light" w:hAnsi="Avenir Light"/>
              <w:spacing w:val="20"/>
              <w:sz w:val="18"/>
              <w:szCs w:val="18"/>
            </w:rPr>
            <w:t>-----------</w:t>
          </w:r>
        </w:p>
        <w:p w14:paraId="1993C346" w14:textId="77777777" w:rsidR="003B6F58" w:rsidRDefault="003B6F58">
          <w:pPr>
            <w:pStyle w:val="Intestazione"/>
            <w:ind w:right="134"/>
            <w:jc w:val="both"/>
            <w:rPr>
              <w:rFonts w:ascii="Avenir Light" w:hAnsi="Avenir Light"/>
              <w:spacing w:val="20"/>
              <w:sz w:val="18"/>
              <w:szCs w:val="18"/>
            </w:rPr>
          </w:pPr>
          <w:r>
            <w:rPr>
              <w:rFonts w:ascii="Avenir Light" w:hAnsi="Avenir Light"/>
              <w:spacing w:val="20"/>
              <w:sz w:val="18"/>
              <w:szCs w:val="18"/>
            </w:rPr>
            <w:t xml:space="preserve">Office for a Human </w:t>
          </w:r>
          <w:proofErr w:type="spellStart"/>
          <w:r>
            <w:rPr>
              <w:rFonts w:ascii="Avenir Light" w:hAnsi="Avenir Light"/>
              <w:spacing w:val="20"/>
              <w:sz w:val="18"/>
              <w:szCs w:val="18"/>
            </w:rPr>
            <w:t>Theatre</w:t>
          </w:r>
          <w:proofErr w:type="spellEnd"/>
        </w:p>
        <w:p w14:paraId="54B713D1" w14:textId="77777777" w:rsidR="003B6F58" w:rsidRDefault="003B6F58">
          <w:pPr>
            <w:pStyle w:val="Intestazione"/>
            <w:ind w:right="134"/>
            <w:jc w:val="both"/>
            <w:rPr>
              <w:rFonts w:ascii="Avenir Light" w:hAnsi="Avenir Light"/>
              <w:spacing w:val="20"/>
              <w:sz w:val="18"/>
              <w:szCs w:val="18"/>
            </w:rPr>
          </w:pPr>
          <w:r>
            <w:rPr>
              <w:rFonts w:ascii="Avenir Light" w:hAnsi="Avenir Light"/>
              <w:spacing w:val="20"/>
              <w:sz w:val="18"/>
              <w:szCs w:val="18"/>
            </w:rPr>
            <w:t>-----------</w:t>
          </w:r>
        </w:p>
      </w:tc>
    </w:tr>
  </w:tbl>
  <w:p w14:paraId="6633CEA5" w14:textId="77777777" w:rsidR="003B6F58" w:rsidRDefault="003B6F58">
    <w:pPr>
      <w:pStyle w:val="Intestazione"/>
      <w:ind w:right="134"/>
      <w:jc w:val="both"/>
      <w:rPr>
        <w:rFonts w:ascii="Avenir Next Demi Bold" w:hAnsi="Avenir Next Demi Bold"/>
        <w:spacing w:val="2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34"/>
    <w:rsid w:val="000570E0"/>
    <w:rsid w:val="00091953"/>
    <w:rsid w:val="00171A34"/>
    <w:rsid w:val="001E253F"/>
    <w:rsid w:val="001F235A"/>
    <w:rsid w:val="0020096F"/>
    <w:rsid w:val="00202304"/>
    <w:rsid w:val="0023176C"/>
    <w:rsid w:val="00235CD1"/>
    <w:rsid w:val="00272AFF"/>
    <w:rsid w:val="00293764"/>
    <w:rsid w:val="002B229F"/>
    <w:rsid w:val="002E0D9F"/>
    <w:rsid w:val="003B16E4"/>
    <w:rsid w:val="003B6F58"/>
    <w:rsid w:val="003D71B4"/>
    <w:rsid w:val="003E116B"/>
    <w:rsid w:val="003E51A7"/>
    <w:rsid w:val="004416CF"/>
    <w:rsid w:val="0045188B"/>
    <w:rsid w:val="00482CD3"/>
    <w:rsid w:val="00501C7A"/>
    <w:rsid w:val="005159DB"/>
    <w:rsid w:val="005430EF"/>
    <w:rsid w:val="00553F3B"/>
    <w:rsid w:val="005D11DA"/>
    <w:rsid w:val="005E112A"/>
    <w:rsid w:val="005F318D"/>
    <w:rsid w:val="00661310"/>
    <w:rsid w:val="00686AF6"/>
    <w:rsid w:val="006A0697"/>
    <w:rsid w:val="006B1E48"/>
    <w:rsid w:val="00874AF8"/>
    <w:rsid w:val="008F6283"/>
    <w:rsid w:val="00906EEB"/>
    <w:rsid w:val="00915AD4"/>
    <w:rsid w:val="00925BF1"/>
    <w:rsid w:val="00953311"/>
    <w:rsid w:val="009A5E85"/>
    <w:rsid w:val="009E02FB"/>
    <w:rsid w:val="00A641DC"/>
    <w:rsid w:val="00AE5D2F"/>
    <w:rsid w:val="00AF4FCC"/>
    <w:rsid w:val="00BB2771"/>
    <w:rsid w:val="00BD3DC1"/>
    <w:rsid w:val="00C470B4"/>
    <w:rsid w:val="00C56824"/>
    <w:rsid w:val="00C71C7B"/>
    <w:rsid w:val="00CA5C36"/>
    <w:rsid w:val="00CB7A8B"/>
    <w:rsid w:val="00CE0CAA"/>
    <w:rsid w:val="00CE2288"/>
    <w:rsid w:val="00D720AE"/>
    <w:rsid w:val="00E201BF"/>
    <w:rsid w:val="00E72D84"/>
    <w:rsid w:val="00EC27AD"/>
    <w:rsid w:val="00EC4D09"/>
    <w:rsid w:val="00EE2A7B"/>
    <w:rsid w:val="00EF447A"/>
    <w:rsid w:val="00F17EEA"/>
    <w:rsid w:val="00F4688B"/>
    <w:rsid w:val="00F6065B"/>
    <w:rsid w:val="00F72F41"/>
    <w:rsid w:val="00FE7269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5F2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atterepredefinitoparagrafo"/>
    <w:uiPriority w:val="20"/>
    <w:qFormat/>
    <w:rsid w:val="006C76F0"/>
    <w:rPr>
      <w:i/>
      <w:iCs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qFormat/>
    <w:rsid w:val="00714CE9"/>
  </w:style>
  <w:style w:type="character" w:customStyle="1" w:styleId="PidipaginaCarattere">
    <w:name w:val="Piè di pagina Carattere"/>
    <w:basedOn w:val="Caratterepredefinitoparagrafo"/>
    <w:link w:val="Pidipagina"/>
    <w:uiPriority w:val="99"/>
    <w:qFormat/>
    <w:rsid w:val="00714CE9"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892C47"/>
    <w:rPr>
      <w:rFonts w:ascii="Lucida Grande" w:hAnsi="Lucida Grande"/>
      <w:sz w:val="18"/>
      <w:szCs w:val="18"/>
    </w:rPr>
  </w:style>
  <w:style w:type="character" w:customStyle="1" w:styleId="PidipaginaCarattere1">
    <w:name w:val="Piè di pagina Carattere1"/>
    <w:basedOn w:val="Caratterepredefinitoparagrafo"/>
    <w:uiPriority w:val="99"/>
    <w:qFormat/>
    <w:rsid w:val="00350860"/>
  </w:style>
  <w:style w:type="character" w:styleId="Numeropagina">
    <w:name w:val="page number"/>
    <w:basedOn w:val="Caratterepredefinitoparagrafo"/>
    <w:uiPriority w:val="99"/>
    <w:semiHidden/>
    <w:unhideWhenUsed/>
    <w:qFormat/>
    <w:rsid w:val="00350860"/>
  </w:style>
  <w:style w:type="character" w:customStyle="1" w:styleId="IntestazioneCarattere1">
    <w:name w:val="Intestazione Carattere1"/>
    <w:basedOn w:val="Caratterepredefinitoparagrafo"/>
    <w:uiPriority w:val="99"/>
    <w:qFormat/>
    <w:rsid w:val="00350860"/>
  </w:style>
  <w:style w:type="character" w:styleId="Collegamentoipertestuale">
    <w:name w:val="Hyperlink"/>
    <w:basedOn w:val="Caratterepredefinitoparagrafo"/>
    <w:uiPriority w:val="99"/>
    <w:unhideWhenUsed/>
    <w:rsid w:val="00F74308"/>
    <w:rPr>
      <w:color w:val="0563C1" w:themeColor="hyperlink"/>
      <w:u w:val="single"/>
    </w:rPr>
  </w:style>
  <w:style w:type="character" w:customStyle="1" w:styleId="None">
    <w:name w:val="None"/>
    <w:qFormat/>
    <w:rsid w:val="004C4321"/>
  </w:style>
  <w:style w:type="paragraph" w:customStyle="1" w:styleId="Heading">
    <w:name w:val="Heading"/>
    <w:basedOn w:val="Normale"/>
    <w:next w:val="Corpodel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Arial Unicode MS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35086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50860"/>
    <w:pPr>
      <w:tabs>
        <w:tab w:val="center" w:pos="4986"/>
        <w:tab w:val="right" w:pos="9972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92C47"/>
    <w:rPr>
      <w:rFonts w:ascii="Lucida Grande" w:hAnsi="Lucida Grande"/>
      <w:sz w:val="18"/>
      <w:szCs w:val="18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FrameContents">
    <w:name w:val="Frame Contents"/>
    <w:basedOn w:val="Normale"/>
    <w:qFormat/>
  </w:style>
  <w:style w:type="character" w:styleId="Rimandocommento">
    <w:name w:val="annotation reference"/>
    <w:basedOn w:val="Caratterepredefinitoparagrafo"/>
    <w:uiPriority w:val="99"/>
    <w:semiHidden/>
    <w:unhideWhenUsed/>
    <w:rsid w:val="009E02F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02FB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E02FB"/>
    <w:rPr>
      <w:sz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02F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02FB"/>
    <w:rPr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atterepredefinitoparagrafo"/>
    <w:uiPriority w:val="20"/>
    <w:qFormat/>
    <w:rsid w:val="006C76F0"/>
    <w:rPr>
      <w:i/>
      <w:iCs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qFormat/>
    <w:rsid w:val="00714CE9"/>
  </w:style>
  <w:style w:type="character" w:customStyle="1" w:styleId="PidipaginaCarattere">
    <w:name w:val="Piè di pagina Carattere"/>
    <w:basedOn w:val="Caratterepredefinitoparagrafo"/>
    <w:link w:val="Pidipagina"/>
    <w:uiPriority w:val="99"/>
    <w:qFormat/>
    <w:rsid w:val="00714CE9"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892C47"/>
    <w:rPr>
      <w:rFonts w:ascii="Lucida Grande" w:hAnsi="Lucida Grande"/>
      <w:sz w:val="18"/>
      <w:szCs w:val="18"/>
    </w:rPr>
  </w:style>
  <w:style w:type="character" w:customStyle="1" w:styleId="PidipaginaCarattere1">
    <w:name w:val="Piè di pagina Carattere1"/>
    <w:basedOn w:val="Caratterepredefinitoparagrafo"/>
    <w:uiPriority w:val="99"/>
    <w:qFormat/>
    <w:rsid w:val="00350860"/>
  </w:style>
  <w:style w:type="character" w:styleId="Numeropagina">
    <w:name w:val="page number"/>
    <w:basedOn w:val="Caratterepredefinitoparagrafo"/>
    <w:uiPriority w:val="99"/>
    <w:semiHidden/>
    <w:unhideWhenUsed/>
    <w:qFormat/>
    <w:rsid w:val="00350860"/>
  </w:style>
  <w:style w:type="character" w:customStyle="1" w:styleId="IntestazioneCarattere1">
    <w:name w:val="Intestazione Carattere1"/>
    <w:basedOn w:val="Caratterepredefinitoparagrafo"/>
    <w:uiPriority w:val="99"/>
    <w:qFormat/>
    <w:rsid w:val="00350860"/>
  </w:style>
  <w:style w:type="character" w:styleId="Collegamentoipertestuale">
    <w:name w:val="Hyperlink"/>
    <w:basedOn w:val="Caratterepredefinitoparagrafo"/>
    <w:uiPriority w:val="99"/>
    <w:unhideWhenUsed/>
    <w:rsid w:val="00F74308"/>
    <w:rPr>
      <w:color w:val="0563C1" w:themeColor="hyperlink"/>
      <w:u w:val="single"/>
    </w:rPr>
  </w:style>
  <w:style w:type="character" w:customStyle="1" w:styleId="None">
    <w:name w:val="None"/>
    <w:qFormat/>
    <w:rsid w:val="004C4321"/>
  </w:style>
  <w:style w:type="paragraph" w:customStyle="1" w:styleId="Heading">
    <w:name w:val="Heading"/>
    <w:basedOn w:val="Normale"/>
    <w:next w:val="Corpodel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Arial Unicode MS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35086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50860"/>
    <w:pPr>
      <w:tabs>
        <w:tab w:val="center" w:pos="4986"/>
        <w:tab w:val="right" w:pos="9972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92C47"/>
    <w:rPr>
      <w:rFonts w:ascii="Lucida Grande" w:hAnsi="Lucida Grande"/>
      <w:sz w:val="18"/>
      <w:szCs w:val="18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FrameContents">
    <w:name w:val="Frame Contents"/>
    <w:basedOn w:val="Normale"/>
    <w:qFormat/>
  </w:style>
  <w:style w:type="character" w:styleId="Rimandocommento">
    <w:name w:val="annotation reference"/>
    <w:basedOn w:val="Caratterepredefinitoparagrafo"/>
    <w:uiPriority w:val="99"/>
    <w:semiHidden/>
    <w:unhideWhenUsed/>
    <w:rsid w:val="009E02F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02FB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E02FB"/>
    <w:rPr>
      <w:sz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02F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02FB"/>
    <w:rPr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oo.gl/maps/HFSPuY1VKGPhKZiv5" TargetMode="External"/><Relationship Id="rId9" Type="http://schemas.openxmlformats.org/officeDocument/2006/relationships/hyperlink" Target="https://www.eventbrite.it/e/biglietti-little-fun-palace-in-alpeggio-163614281721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16ADA180-0EB6-434A-B330-6A70AFEC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 Cult OHT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Filippo Andreatta</cp:lastModifiedBy>
  <cp:revision>2</cp:revision>
  <cp:lastPrinted>2021-07-19T13:36:00Z</cp:lastPrinted>
  <dcterms:created xsi:type="dcterms:W3CDTF">2021-08-04T11:16:00Z</dcterms:created>
  <dcterms:modified xsi:type="dcterms:W3CDTF">2021-08-04T11:16:00Z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Ass Cult OHT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