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0F55" w14:textId="42A9D3AF" w:rsidR="00FC508B" w:rsidRPr="00305467" w:rsidRDefault="00FC508B" w:rsidP="00FC508B">
      <w:pPr>
        <w:spacing w:after="0" w:line="240" w:lineRule="auto"/>
        <w:rPr>
          <w:b/>
          <w:bCs/>
          <w:i/>
          <w:iCs/>
          <w:color w:val="C00000"/>
          <w:sz w:val="18"/>
          <w:szCs w:val="20"/>
          <w:u w:color="C00000"/>
        </w:rPr>
      </w:pPr>
      <w:bookmarkStart w:id="0" w:name="_Hlk160103107"/>
      <w:bookmarkStart w:id="1" w:name="_Hlk127540264"/>
    </w:p>
    <w:p w14:paraId="3D1FEA3C" w14:textId="536226C9" w:rsidR="005B7DC2" w:rsidRPr="006F20B2" w:rsidRDefault="006B2D2C" w:rsidP="005B7DC2">
      <w:pPr>
        <w:spacing w:after="0" w:line="240" w:lineRule="auto"/>
        <w:rPr>
          <w:rFonts w:cs="Calibri"/>
          <w:b/>
          <w:bCs/>
          <w:sz w:val="32"/>
          <w:szCs w:val="29"/>
          <w:u w:val="single"/>
        </w:rPr>
      </w:pPr>
      <w:r>
        <w:rPr>
          <w:rFonts w:cs="Calibri"/>
          <w:b/>
          <w:bCs/>
          <w:sz w:val="32"/>
          <w:szCs w:val="29"/>
          <w:u w:val="single"/>
        </w:rPr>
        <w:t>venerdì 28</w:t>
      </w:r>
      <w:r w:rsidR="00EB6236" w:rsidRPr="006F20B2">
        <w:rPr>
          <w:rFonts w:cs="Calibri"/>
          <w:b/>
          <w:bCs/>
          <w:sz w:val="32"/>
          <w:szCs w:val="29"/>
          <w:u w:val="single"/>
        </w:rPr>
        <w:t xml:space="preserve"> giugno</w:t>
      </w:r>
      <w:r w:rsidR="005B7DC2" w:rsidRPr="006F20B2">
        <w:rPr>
          <w:rFonts w:cs="Calibri"/>
          <w:b/>
          <w:bCs/>
          <w:sz w:val="32"/>
          <w:szCs w:val="29"/>
          <w:u w:val="single"/>
        </w:rPr>
        <w:t xml:space="preserve"> 2024, ore 18.00</w:t>
      </w:r>
    </w:p>
    <w:bookmarkEnd w:id="0"/>
    <w:p w14:paraId="0E82FB83" w14:textId="4F61A6E0" w:rsidR="005B7DC2" w:rsidRPr="006F20B2" w:rsidRDefault="006B2D2C" w:rsidP="00305467">
      <w:pPr>
        <w:spacing w:after="0" w:line="240" w:lineRule="auto"/>
        <w:rPr>
          <w:rFonts w:cs="Calibri"/>
          <w:b/>
          <w:bCs/>
          <w:sz w:val="28"/>
          <w:szCs w:val="27"/>
        </w:rPr>
      </w:pPr>
      <w:r>
        <w:rPr>
          <w:rFonts w:cs="Calibri"/>
          <w:szCs w:val="23"/>
        </w:rPr>
        <w:t>QUARTO</w:t>
      </w:r>
      <w:r w:rsidR="005B7DC2" w:rsidRPr="006F20B2">
        <w:rPr>
          <w:rFonts w:cs="Calibri"/>
          <w:szCs w:val="23"/>
        </w:rPr>
        <w:t xml:space="preserve"> APPUNTAMENTO CON</w:t>
      </w:r>
      <w:r w:rsidR="008D3188" w:rsidRPr="006F20B2">
        <w:rPr>
          <w:rFonts w:cs="Calibri"/>
          <w:szCs w:val="23"/>
        </w:rPr>
        <w:t xml:space="preserve"> IL</w:t>
      </w:r>
    </w:p>
    <w:p w14:paraId="243CA030" w14:textId="77777777" w:rsidR="005B7DC2" w:rsidRPr="006F20B2" w:rsidRDefault="005B7DC2" w:rsidP="005B7DC2">
      <w:pPr>
        <w:spacing w:after="0" w:line="240" w:lineRule="auto"/>
        <w:rPr>
          <w:rFonts w:cs="Calibri"/>
          <w:b/>
          <w:bCs/>
          <w:sz w:val="28"/>
          <w:szCs w:val="27"/>
        </w:rPr>
      </w:pPr>
      <w:r w:rsidRPr="006F20B2">
        <w:rPr>
          <w:rFonts w:cs="Calibri"/>
          <w:b/>
          <w:bCs/>
          <w:sz w:val="28"/>
          <w:szCs w:val="27"/>
        </w:rPr>
        <w:t>CICLO DI INCONTRI TRA ARTISTI E CURATORI</w:t>
      </w:r>
    </w:p>
    <w:p w14:paraId="5035FE8F" w14:textId="0F6AF551" w:rsidR="006B2D2C" w:rsidRPr="006B2D2C" w:rsidRDefault="006B2D2C" w:rsidP="006B2D2C">
      <w:pPr>
        <w:pStyle w:val="ListParagraph"/>
        <w:numPr>
          <w:ilvl w:val="0"/>
          <w:numId w:val="7"/>
        </w:numPr>
        <w:spacing w:after="0" w:line="240" w:lineRule="auto"/>
        <w:rPr>
          <w:rFonts w:cs="Calibri" w:hint="eastAsia"/>
          <w:b/>
          <w:bCs/>
          <w:i/>
          <w:iCs/>
          <w:color w:val="C00000"/>
          <w:sz w:val="32"/>
          <w:szCs w:val="40"/>
        </w:rPr>
      </w:pPr>
      <w:r w:rsidRPr="006B2D2C">
        <w:rPr>
          <w:rFonts w:cs="Calibri"/>
          <w:b/>
          <w:bCs/>
          <w:i/>
          <w:iCs/>
          <w:color w:val="C00000"/>
          <w:sz w:val="32"/>
          <w:szCs w:val="40"/>
        </w:rPr>
        <w:t xml:space="preserve">Jacopo Benassi </w:t>
      </w:r>
      <w:r w:rsidRPr="006F20B2">
        <w:rPr>
          <w:rFonts w:cs="Calibri"/>
          <w:color w:val="auto"/>
          <w:sz w:val="28"/>
          <w:szCs w:val="38"/>
        </w:rPr>
        <w:t>dialoga con</w:t>
      </w:r>
      <w:r w:rsidRPr="006F20B2">
        <w:rPr>
          <w:rFonts w:cs="Calibri"/>
          <w:b/>
          <w:bCs/>
          <w:i/>
          <w:iCs/>
          <w:color w:val="auto"/>
          <w:sz w:val="28"/>
          <w:szCs w:val="38"/>
        </w:rPr>
        <w:t xml:space="preserve"> </w:t>
      </w:r>
      <w:r w:rsidRPr="006B2D2C">
        <w:rPr>
          <w:rFonts w:cs="Calibri" w:hint="eastAsia"/>
          <w:b/>
          <w:bCs/>
          <w:i/>
          <w:iCs/>
          <w:color w:val="C00000"/>
          <w:sz w:val="32"/>
          <w:szCs w:val="40"/>
        </w:rPr>
        <w:t>Cristiana Perrella</w:t>
      </w:r>
    </w:p>
    <w:p w14:paraId="42738998" w14:textId="108E5472" w:rsidR="006B2D2C" w:rsidRPr="006B2D2C" w:rsidRDefault="006B2D2C" w:rsidP="006B2D2C">
      <w:pPr>
        <w:pStyle w:val="ListParagraph"/>
        <w:numPr>
          <w:ilvl w:val="0"/>
          <w:numId w:val="7"/>
        </w:numPr>
        <w:spacing w:after="0" w:line="240" w:lineRule="auto"/>
        <w:rPr>
          <w:rFonts w:cs="Calibri" w:hint="eastAsia"/>
          <w:b/>
          <w:bCs/>
          <w:i/>
          <w:iCs/>
          <w:color w:val="C00000"/>
          <w:sz w:val="32"/>
          <w:szCs w:val="40"/>
        </w:rPr>
      </w:pPr>
      <w:r w:rsidRPr="006B2D2C">
        <w:rPr>
          <w:rFonts w:cs="Calibri"/>
          <w:b/>
          <w:bCs/>
          <w:i/>
          <w:iCs/>
          <w:color w:val="C00000"/>
          <w:sz w:val="32"/>
          <w:szCs w:val="40"/>
        </w:rPr>
        <w:t xml:space="preserve">Ludovica Carbotta </w:t>
      </w:r>
      <w:r w:rsidRPr="006F20B2">
        <w:rPr>
          <w:rFonts w:cs="Calibri"/>
          <w:color w:val="auto"/>
          <w:sz w:val="28"/>
          <w:szCs w:val="38"/>
        </w:rPr>
        <w:t>dialoga con</w:t>
      </w:r>
      <w:r w:rsidRPr="006F20B2">
        <w:rPr>
          <w:rFonts w:cs="Calibri"/>
          <w:b/>
          <w:bCs/>
          <w:i/>
          <w:iCs/>
          <w:color w:val="auto"/>
          <w:sz w:val="28"/>
          <w:szCs w:val="38"/>
        </w:rPr>
        <w:t xml:space="preserve"> </w:t>
      </w:r>
      <w:r w:rsidRPr="006B2D2C">
        <w:rPr>
          <w:rFonts w:cs="Calibri" w:hint="eastAsia"/>
          <w:b/>
          <w:bCs/>
          <w:i/>
          <w:iCs/>
          <w:color w:val="C00000"/>
          <w:sz w:val="32"/>
          <w:szCs w:val="40"/>
        </w:rPr>
        <w:t>Vittoria Martini</w:t>
      </w:r>
    </w:p>
    <w:p w14:paraId="6572574C" w14:textId="4C29BA6F" w:rsidR="006B2D2C" w:rsidRPr="006B2D2C" w:rsidRDefault="006B2D2C" w:rsidP="006B2D2C">
      <w:pPr>
        <w:pStyle w:val="ListParagraph"/>
        <w:numPr>
          <w:ilvl w:val="0"/>
          <w:numId w:val="7"/>
        </w:numPr>
        <w:spacing w:after="0" w:line="240" w:lineRule="auto"/>
        <w:rPr>
          <w:rFonts w:cs="Calibri" w:hint="eastAsia"/>
          <w:b/>
          <w:bCs/>
          <w:i/>
          <w:iCs/>
          <w:color w:val="C00000"/>
          <w:sz w:val="32"/>
          <w:szCs w:val="40"/>
        </w:rPr>
      </w:pPr>
      <w:r w:rsidRPr="006B2D2C">
        <w:rPr>
          <w:rFonts w:cs="Calibri" w:hint="eastAsia"/>
          <w:b/>
          <w:bCs/>
          <w:i/>
          <w:iCs/>
          <w:color w:val="C00000"/>
          <w:sz w:val="32"/>
          <w:szCs w:val="40"/>
        </w:rPr>
        <w:t xml:space="preserve">Archivio Chiara Fumai </w:t>
      </w:r>
      <w:r w:rsidRPr="006F20B2">
        <w:rPr>
          <w:rFonts w:cs="Calibri"/>
          <w:color w:val="auto"/>
          <w:sz w:val="28"/>
          <w:szCs w:val="38"/>
        </w:rPr>
        <w:t>dialoga con</w:t>
      </w:r>
      <w:r w:rsidRPr="006F20B2">
        <w:rPr>
          <w:rFonts w:cs="Calibri"/>
          <w:b/>
          <w:bCs/>
          <w:i/>
          <w:iCs/>
          <w:color w:val="auto"/>
          <w:sz w:val="28"/>
          <w:szCs w:val="38"/>
        </w:rPr>
        <w:t xml:space="preserve"> </w:t>
      </w:r>
      <w:r w:rsidRPr="006B2D2C">
        <w:rPr>
          <w:rFonts w:cs="Calibri" w:hint="eastAsia"/>
          <w:b/>
          <w:bCs/>
          <w:i/>
          <w:iCs/>
          <w:color w:val="C00000"/>
          <w:sz w:val="32"/>
          <w:szCs w:val="40"/>
        </w:rPr>
        <w:t>Gaia Bobò</w:t>
      </w:r>
    </w:p>
    <w:p w14:paraId="6E8BD899" w14:textId="0064F831" w:rsidR="006B2D2C" w:rsidRPr="006B2D2C" w:rsidRDefault="006B2D2C" w:rsidP="006B2D2C">
      <w:pPr>
        <w:pStyle w:val="ListParagraph"/>
        <w:numPr>
          <w:ilvl w:val="0"/>
          <w:numId w:val="7"/>
        </w:numPr>
        <w:spacing w:after="0" w:line="240" w:lineRule="auto"/>
        <w:rPr>
          <w:rFonts w:cs="Calibri" w:hint="eastAsia"/>
          <w:b/>
          <w:bCs/>
          <w:i/>
          <w:iCs/>
          <w:color w:val="C00000"/>
          <w:sz w:val="32"/>
          <w:szCs w:val="40"/>
        </w:rPr>
      </w:pPr>
      <w:r w:rsidRPr="006B2D2C">
        <w:rPr>
          <w:rFonts w:cs="Calibri" w:hint="eastAsia"/>
          <w:b/>
          <w:bCs/>
          <w:i/>
          <w:iCs/>
          <w:color w:val="C00000"/>
          <w:sz w:val="32"/>
          <w:szCs w:val="40"/>
        </w:rPr>
        <w:t xml:space="preserve">Patrizio di Massimo </w:t>
      </w:r>
      <w:r w:rsidRPr="006F20B2">
        <w:rPr>
          <w:rFonts w:cs="Calibri"/>
          <w:color w:val="auto"/>
          <w:sz w:val="28"/>
          <w:szCs w:val="38"/>
        </w:rPr>
        <w:t>dialoga con</w:t>
      </w:r>
      <w:r w:rsidRPr="006F20B2">
        <w:rPr>
          <w:rFonts w:cs="Calibri"/>
          <w:b/>
          <w:bCs/>
          <w:i/>
          <w:iCs/>
          <w:color w:val="auto"/>
          <w:sz w:val="28"/>
          <w:szCs w:val="38"/>
        </w:rPr>
        <w:t xml:space="preserve"> </w:t>
      </w:r>
      <w:r w:rsidRPr="006B2D2C">
        <w:rPr>
          <w:rFonts w:cs="Calibri" w:hint="eastAsia"/>
          <w:b/>
          <w:bCs/>
          <w:i/>
          <w:iCs/>
          <w:color w:val="C00000"/>
          <w:sz w:val="32"/>
          <w:szCs w:val="40"/>
        </w:rPr>
        <w:t>Ilaria Gianni</w:t>
      </w:r>
    </w:p>
    <w:p w14:paraId="41B7F879" w14:textId="720ACBCF" w:rsidR="006B2D2C" w:rsidRDefault="006B2D2C" w:rsidP="006B2D2C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b/>
          <w:bCs/>
          <w:i/>
          <w:iCs/>
          <w:color w:val="C00000"/>
          <w:sz w:val="32"/>
          <w:szCs w:val="40"/>
        </w:rPr>
      </w:pPr>
      <w:r w:rsidRPr="006B2D2C">
        <w:rPr>
          <w:rFonts w:cs="Calibri"/>
          <w:b/>
          <w:bCs/>
          <w:i/>
          <w:iCs/>
          <w:color w:val="C00000"/>
          <w:sz w:val="32"/>
          <w:szCs w:val="40"/>
        </w:rPr>
        <w:t xml:space="preserve">Pieter Vermeersch </w:t>
      </w:r>
      <w:r w:rsidRPr="006F20B2">
        <w:rPr>
          <w:rFonts w:cs="Calibri"/>
          <w:color w:val="auto"/>
          <w:sz w:val="28"/>
          <w:szCs w:val="38"/>
        </w:rPr>
        <w:t>dialoga con</w:t>
      </w:r>
      <w:r w:rsidRPr="006F20B2">
        <w:rPr>
          <w:rFonts w:cs="Calibri"/>
          <w:b/>
          <w:bCs/>
          <w:i/>
          <w:iCs/>
          <w:color w:val="auto"/>
          <w:sz w:val="28"/>
          <w:szCs w:val="38"/>
        </w:rPr>
        <w:t xml:space="preserve"> </w:t>
      </w:r>
      <w:r w:rsidRPr="006B2D2C">
        <w:rPr>
          <w:rFonts w:cs="Calibri" w:hint="eastAsia"/>
          <w:b/>
          <w:bCs/>
          <w:i/>
          <w:iCs/>
          <w:color w:val="C00000"/>
          <w:sz w:val="32"/>
          <w:szCs w:val="40"/>
        </w:rPr>
        <w:t>Davide Ferri</w:t>
      </w:r>
      <w:r w:rsidRPr="006B2D2C">
        <w:rPr>
          <w:rFonts w:cs="Calibri"/>
          <w:b/>
          <w:bCs/>
          <w:i/>
          <w:iCs/>
          <w:color w:val="C00000"/>
          <w:sz w:val="32"/>
          <w:szCs w:val="40"/>
        </w:rPr>
        <w:t xml:space="preserve"> </w:t>
      </w:r>
    </w:p>
    <w:p w14:paraId="6727A8D6" w14:textId="66EF4967" w:rsidR="005B7DC2" w:rsidRPr="006F20B2" w:rsidRDefault="005B7DC2" w:rsidP="005B7DC2">
      <w:pPr>
        <w:spacing w:after="0" w:line="240" w:lineRule="auto"/>
        <w:rPr>
          <w:rFonts w:cs="Calibri"/>
          <w:b/>
          <w:bCs/>
          <w:i/>
          <w:iCs/>
          <w:color w:val="C00000"/>
          <w:sz w:val="18"/>
          <w:szCs w:val="20"/>
          <w:u w:color="C00000"/>
        </w:rPr>
      </w:pPr>
      <w:r w:rsidRPr="006F20B2">
        <w:rPr>
          <w:rFonts w:cs="Calibri"/>
          <w:sz w:val="28"/>
          <w:szCs w:val="28"/>
        </w:rPr>
        <w:t xml:space="preserve">nell’ambito della mostra </w:t>
      </w:r>
      <w:r w:rsidRPr="006F20B2">
        <w:rPr>
          <w:rFonts w:cs="Calibri"/>
          <w:b/>
          <w:bCs/>
          <w:i/>
          <w:color w:val="C00000"/>
          <w:sz w:val="28"/>
          <w:szCs w:val="28"/>
          <w:u w:color="C00000"/>
        </w:rPr>
        <w:t xml:space="preserve">Rifrazioni. </w:t>
      </w:r>
      <w:r w:rsidRPr="006F20B2">
        <w:rPr>
          <w:rFonts w:cs="Calibri"/>
          <w:b/>
          <w:bCs/>
          <w:i/>
          <w:iCs/>
          <w:color w:val="C00000"/>
          <w:sz w:val="28"/>
          <w:szCs w:val="28"/>
          <w:u w:color="C00000"/>
        </w:rPr>
        <w:t>15 curatori x 15 artisti</w:t>
      </w:r>
    </w:p>
    <w:bookmarkEnd w:id="1"/>
    <w:p w14:paraId="146A4B71" w14:textId="77777777" w:rsidR="00305467" w:rsidRPr="006F20B2" w:rsidRDefault="00305467" w:rsidP="00305467">
      <w:pPr>
        <w:spacing w:after="0" w:line="240" w:lineRule="auto"/>
        <w:rPr>
          <w:rFonts w:cs="Calibri"/>
          <w:b/>
          <w:bCs/>
          <w:color w:val="auto"/>
          <w:szCs w:val="28"/>
        </w:rPr>
      </w:pPr>
    </w:p>
    <w:p w14:paraId="214159C0" w14:textId="7BD423B2" w:rsidR="0077194A" w:rsidRPr="006F20B2" w:rsidRDefault="00DF54AA" w:rsidP="00305467">
      <w:pPr>
        <w:spacing w:after="0" w:line="240" w:lineRule="auto"/>
        <w:rPr>
          <w:rFonts w:cs="Calibri"/>
          <w:b/>
          <w:bCs/>
          <w:color w:val="auto"/>
          <w:sz w:val="36"/>
          <w:szCs w:val="36"/>
        </w:rPr>
      </w:pPr>
      <w:r w:rsidRPr="006F20B2">
        <w:rPr>
          <w:rFonts w:cs="Calibri"/>
          <w:b/>
          <w:bCs/>
          <w:color w:val="auto"/>
          <w:sz w:val="36"/>
          <w:szCs w:val="36"/>
        </w:rPr>
        <w:t>Accademia Nazionale di San Luca</w:t>
      </w:r>
    </w:p>
    <w:p w14:paraId="631CDEB5" w14:textId="40712BCC" w:rsidR="0077194A" w:rsidRPr="006F20B2" w:rsidRDefault="00DF54AA" w:rsidP="00305467">
      <w:pPr>
        <w:spacing w:after="0" w:line="240" w:lineRule="auto"/>
        <w:rPr>
          <w:rFonts w:cs="Calibri"/>
          <w:color w:val="auto"/>
          <w:sz w:val="24"/>
          <w:szCs w:val="26"/>
        </w:rPr>
      </w:pPr>
      <w:r w:rsidRPr="006F20B2">
        <w:rPr>
          <w:rFonts w:cs="Calibri"/>
          <w:color w:val="auto"/>
          <w:sz w:val="24"/>
          <w:szCs w:val="26"/>
        </w:rPr>
        <w:t xml:space="preserve">Palazzo Carpegna </w:t>
      </w:r>
      <w:r w:rsidR="00113EB7" w:rsidRPr="006F20B2">
        <w:rPr>
          <w:rFonts w:cs="Calibri"/>
          <w:color w:val="auto"/>
          <w:sz w:val="24"/>
          <w:szCs w:val="26"/>
        </w:rPr>
        <w:t>– Salone d’Onore</w:t>
      </w:r>
    </w:p>
    <w:p w14:paraId="6598BC4A" w14:textId="77777777" w:rsidR="0077194A" w:rsidRPr="006F20B2" w:rsidRDefault="00DF54AA" w:rsidP="00305467">
      <w:pPr>
        <w:spacing w:after="0" w:line="240" w:lineRule="auto"/>
        <w:rPr>
          <w:rFonts w:cs="Calibri"/>
          <w:color w:val="auto"/>
          <w:sz w:val="24"/>
          <w:szCs w:val="26"/>
        </w:rPr>
      </w:pPr>
      <w:r w:rsidRPr="006F20B2">
        <w:rPr>
          <w:rFonts w:cs="Calibri"/>
          <w:color w:val="auto"/>
          <w:sz w:val="24"/>
          <w:szCs w:val="26"/>
        </w:rPr>
        <w:t>Roma, piazza dell’Accademia di San Luca 77</w:t>
      </w:r>
    </w:p>
    <w:p w14:paraId="2F7C4A5C" w14:textId="77777777" w:rsidR="0077194A" w:rsidRPr="006F20B2" w:rsidRDefault="0077194A" w:rsidP="00305467">
      <w:pPr>
        <w:spacing w:after="0" w:line="240" w:lineRule="auto"/>
        <w:rPr>
          <w:rFonts w:cs="Calibri"/>
          <w:b/>
          <w:bCs/>
          <w:color w:val="auto"/>
          <w:sz w:val="18"/>
          <w:szCs w:val="20"/>
        </w:rPr>
      </w:pPr>
    </w:p>
    <w:p w14:paraId="284B173B" w14:textId="042870D2" w:rsidR="0077194A" w:rsidRPr="006F20B2" w:rsidRDefault="00E70D4B" w:rsidP="00305467">
      <w:pPr>
        <w:pStyle w:val="NormalWeb"/>
        <w:shd w:val="clear" w:color="auto" w:fill="FFFFFF"/>
        <w:spacing w:after="0" w:line="24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6F20B2">
        <w:rPr>
          <w:rFonts w:ascii="Calibri" w:hAnsi="Calibri" w:cs="Calibri"/>
          <w:b/>
          <w:bCs/>
          <w:color w:val="auto"/>
          <w:sz w:val="28"/>
          <w:szCs w:val="28"/>
        </w:rPr>
        <w:t>NOTA</w:t>
      </w:r>
      <w:r w:rsidR="00DF54AA" w:rsidRPr="006F20B2">
        <w:rPr>
          <w:rFonts w:ascii="Calibri" w:hAnsi="Calibri" w:cs="Calibri"/>
          <w:b/>
          <w:bCs/>
          <w:color w:val="auto"/>
          <w:sz w:val="28"/>
          <w:szCs w:val="28"/>
        </w:rPr>
        <w:t xml:space="preserve"> STAMPA</w:t>
      </w:r>
    </w:p>
    <w:p w14:paraId="0A87275A" w14:textId="0A6A7BDC" w:rsidR="00FC508B" w:rsidRPr="006F20B2" w:rsidRDefault="00113EB7" w:rsidP="00FC508B">
      <w:pPr>
        <w:spacing w:before="120" w:after="120" w:line="240" w:lineRule="auto"/>
        <w:jc w:val="both"/>
        <w:rPr>
          <w:rFonts w:cs="Calibri"/>
          <w:szCs w:val="21"/>
        </w:rPr>
      </w:pPr>
      <w:r w:rsidRPr="006F20B2">
        <w:rPr>
          <w:rFonts w:cs="Calibri"/>
          <w:b/>
          <w:bCs/>
        </w:rPr>
        <w:t>Nel Salone d’Onore dell’Accademia Nazionale di San Luca</w:t>
      </w:r>
      <w:r w:rsidRPr="006F20B2">
        <w:rPr>
          <w:rFonts w:cs="Calibri"/>
        </w:rPr>
        <w:t>,</w:t>
      </w:r>
      <w:r w:rsidR="006B2D2C">
        <w:rPr>
          <w:rFonts w:cs="Calibri"/>
        </w:rPr>
        <w:t xml:space="preserve"> </w:t>
      </w:r>
      <w:r w:rsidR="006B2D2C">
        <w:rPr>
          <w:rFonts w:cs="Calibri"/>
          <w:b/>
          <w:bCs/>
          <w:color w:val="auto"/>
          <w:szCs w:val="21"/>
        </w:rPr>
        <w:t>venerdì 28</w:t>
      </w:r>
      <w:r w:rsidR="00EB6236" w:rsidRPr="006F20B2">
        <w:rPr>
          <w:rFonts w:cs="Calibri"/>
          <w:b/>
          <w:bCs/>
          <w:color w:val="auto"/>
          <w:szCs w:val="21"/>
        </w:rPr>
        <w:t xml:space="preserve"> giugno</w:t>
      </w:r>
      <w:r w:rsidR="00FC508B" w:rsidRPr="006F20B2">
        <w:rPr>
          <w:rFonts w:cs="Calibri"/>
          <w:b/>
          <w:bCs/>
          <w:color w:val="auto"/>
          <w:szCs w:val="21"/>
        </w:rPr>
        <w:t xml:space="preserve"> </w:t>
      </w:r>
      <w:r w:rsidRPr="006F20B2">
        <w:rPr>
          <w:rFonts w:cs="Calibri"/>
          <w:b/>
          <w:bCs/>
          <w:color w:val="auto"/>
          <w:szCs w:val="21"/>
        </w:rPr>
        <w:t>2024</w:t>
      </w:r>
      <w:r w:rsidRPr="006F20B2">
        <w:rPr>
          <w:rFonts w:cs="Calibri"/>
          <w:color w:val="auto"/>
          <w:szCs w:val="21"/>
        </w:rPr>
        <w:t>, alle ore</w:t>
      </w:r>
      <w:r w:rsidR="003E6D26" w:rsidRPr="006F20B2">
        <w:rPr>
          <w:rFonts w:cs="Calibri"/>
          <w:color w:val="auto"/>
          <w:szCs w:val="21"/>
        </w:rPr>
        <w:t xml:space="preserve"> </w:t>
      </w:r>
      <w:r w:rsidR="003506E4" w:rsidRPr="006F20B2">
        <w:rPr>
          <w:rFonts w:cs="Calibri"/>
          <w:color w:val="auto"/>
          <w:szCs w:val="21"/>
        </w:rPr>
        <w:t>1</w:t>
      </w:r>
      <w:r w:rsidR="00FC508B" w:rsidRPr="006F20B2">
        <w:rPr>
          <w:rFonts w:cs="Calibri"/>
          <w:color w:val="auto"/>
          <w:szCs w:val="21"/>
        </w:rPr>
        <w:t>8</w:t>
      </w:r>
      <w:r w:rsidR="003506E4" w:rsidRPr="006F20B2">
        <w:rPr>
          <w:rFonts w:cs="Calibri"/>
          <w:color w:val="auto"/>
          <w:szCs w:val="21"/>
        </w:rPr>
        <w:t>.00</w:t>
      </w:r>
      <w:r w:rsidRPr="006F20B2">
        <w:rPr>
          <w:rFonts w:cs="Calibri"/>
          <w:color w:val="auto"/>
          <w:szCs w:val="21"/>
        </w:rPr>
        <w:t>,</w:t>
      </w:r>
      <w:r w:rsidRPr="006F20B2">
        <w:rPr>
          <w:rFonts w:cs="Calibri"/>
          <w:b/>
          <w:bCs/>
          <w:color w:val="auto"/>
          <w:szCs w:val="21"/>
        </w:rPr>
        <w:t xml:space="preserve"> </w:t>
      </w:r>
      <w:r w:rsidRPr="006F20B2">
        <w:rPr>
          <w:rFonts w:cs="Calibri"/>
          <w:color w:val="auto"/>
          <w:szCs w:val="21"/>
        </w:rPr>
        <w:t>nell’ambito della</w:t>
      </w:r>
      <w:r w:rsidR="00FE6B5E" w:rsidRPr="006F20B2">
        <w:rPr>
          <w:rFonts w:cs="Calibri"/>
          <w:color w:val="auto"/>
          <w:szCs w:val="21"/>
        </w:rPr>
        <w:t xml:space="preserve"> mostra </w:t>
      </w:r>
      <w:r w:rsidR="004D4B59" w:rsidRPr="006F20B2">
        <w:rPr>
          <w:rFonts w:cs="Calibri"/>
          <w:b/>
          <w:bCs/>
          <w:i/>
          <w:color w:val="auto"/>
          <w:szCs w:val="21"/>
        </w:rPr>
        <w:t>Rifrazioni. 15 curatori x 15 artisti</w:t>
      </w:r>
      <w:r w:rsidR="00FE6B5E" w:rsidRPr="006F20B2">
        <w:rPr>
          <w:rFonts w:cs="Calibri"/>
          <w:szCs w:val="21"/>
        </w:rPr>
        <w:t xml:space="preserve">, </w:t>
      </w:r>
      <w:r w:rsidRPr="006F20B2">
        <w:rPr>
          <w:rFonts w:cs="Calibri"/>
          <w:szCs w:val="21"/>
        </w:rPr>
        <w:t xml:space="preserve">si terrà il </w:t>
      </w:r>
      <w:r w:rsidR="006B2D2C">
        <w:rPr>
          <w:rFonts w:cs="Calibri"/>
          <w:szCs w:val="21"/>
        </w:rPr>
        <w:t>quarto</w:t>
      </w:r>
      <w:r w:rsidR="00EB6236" w:rsidRPr="006F20B2">
        <w:rPr>
          <w:rFonts w:cs="Calibri"/>
          <w:szCs w:val="21"/>
        </w:rPr>
        <w:t xml:space="preserve"> </w:t>
      </w:r>
      <w:r w:rsidRPr="006F20B2">
        <w:rPr>
          <w:rFonts w:cs="Calibri"/>
          <w:szCs w:val="21"/>
        </w:rPr>
        <w:t xml:space="preserve">appuntamento del </w:t>
      </w:r>
      <w:r w:rsidR="00B119A4" w:rsidRPr="006F20B2">
        <w:rPr>
          <w:rFonts w:cs="Calibri"/>
          <w:b/>
          <w:bCs/>
          <w:szCs w:val="21"/>
        </w:rPr>
        <w:t>ciclo di</w:t>
      </w:r>
      <w:r w:rsidR="005B7DC2" w:rsidRPr="006F20B2">
        <w:rPr>
          <w:rFonts w:cs="Calibri"/>
          <w:b/>
          <w:bCs/>
          <w:szCs w:val="21"/>
        </w:rPr>
        <w:t xml:space="preserve"> 5</w:t>
      </w:r>
      <w:r w:rsidR="00B119A4" w:rsidRPr="006F20B2">
        <w:rPr>
          <w:rFonts w:cs="Calibri"/>
          <w:b/>
          <w:bCs/>
          <w:szCs w:val="21"/>
        </w:rPr>
        <w:t xml:space="preserve"> </w:t>
      </w:r>
      <w:r w:rsidR="00FC508B" w:rsidRPr="006F20B2">
        <w:rPr>
          <w:rFonts w:cs="Calibri"/>
          <w:b/>
          <w:bCs/>
          <w:szCs w:val="21"/>
        </w:rPr>
        <w:t xml:space="preserve">incontri tra artisti e curatori </w:t>
      </w:r>
      <w:r w:rsidR="00FC508B" w:rsidRPr="006F20B2">
        <w:rPr>
          <w:rFonts w:cs="Calibri"/>
          <w:szCs w:val="21"/>
        </w:rPr>
        <w:t>protagonisti dell’esposizione</w:t>
      </w:r>
      <w:r w:rsidR="005B7DC2" w:rsidRPr="006F20B2">
        <w:rPr>
          <w:rFonts w:cs="Calibri"/>
          <w:szCs w:val="21"/>
        </w:rPr>
        <w:t xml:space="preserve"> </w:t>
      </w:r>
      <w:r w:rsidR="001A6DE2" w:rsidRPr="006F20B2">
        <w:rPr>
          <w:rFonts w:cs="Calibri"/>
          <w:szCs w:val="21"/>
        </w:rPr>
        <w:t>e delle performance</w:t>
      </w:r>
      <w:r w:rsidR="00FC508B" w:rsidRPr="006F20B2">
        <w:rPr>
          <w:rFonts w:cs="Calibri"/>
          <w:szCs w:val="21"/>
        </w:rPr>
        <w:t>.</w:t>
      </w:r>
    </w:p>
    <w:p w14:paraId="27B92887" w14:textId="7DE9069A" w:rsidR="00FC508B" w:rsidRPr="006F20B2" w:rsidRDefault="00FC508B" w:rsidP="00FC508B">
      <w:pPr>
        <w:spacing w:before="120" w:after="120" w:line="240" w:lineRule="auto"/>
        <w:jc w:val="both"/>
        <w:rPr>
          <w:rFonts w:cs="Calibri"/>
          <w:b/>
          <w:bCs/>
          <w:szCs w:val="21"/>
        </w:rPr>
      </w:pPr>
      <w:r w:rsidRPr="006F20B2">
        <w:rPr>
          <w:rFonts w:cs="Calibri"/>
          <w:b/>
          <w:bCs/>
          <w:szCs w:val="21"/>
        </w:rPr>
        <w:t xml:space="preserve">Attraverso la presentazione dell’opera </w:t>
      </w:r>
      <w:r w:rsidR="0035680E" w:rsidRPr="006F20B2">
        <w:rPr>
          <w:rFonts w:cs="Calibri"/>
          <w:b/>
          <w:bCs/>
          <w:szCs w:val="21"/>
        </w:rPr>
        <w:t>esposta</w:t>
      </w:r>
      <w:r w:rsidRPr="006F20B2">
        <w:rPr>
          <w:rFonts w:cs="Calibri"/>
          <w:b/>
          <w:bCs/>
          <w:szCs w:val="21"/>
        </w:rPr>
        <w:t xml:space="preserve">, ogni coppia artista-curatore approfondirà le tematiche sottese alla </w:t>
      </w:r>
      <w:r w:rsidR="0035680E" w:rsidRPr="006F20B2">
        <w:rPr>
          <w:rFonts w:cs="Calibri"/>
          <w:b/>
          <w:bCs/>
          <w:szCs w:val="21"/>
        </w:rPr>
        <w:t>sua</w:t>
      </w:r>
      <w:r w:rsidRPr="006F20B2">
        <w:rPr>
          <w:rFonts w:cs="Calibri"/>
          <w:b/>
          <w:bCs/>
          <w:szCs w:val="21"/>
        </w:rPr>
        <w:t xml:space="preserve"> scelta, in un dialogo di confronto</w:t>
      </w:r>
      <w:r w:rsidR="0035680E" w:rsidRPr="006F20B2">
        <w:rPr>
          <w:rFonts w:cs="Calibri"/>
          <w:b/>
          <w:bCs/>
          <w:szCs w:val="21"/>
        </w:rPr>
        <w:t xml:space="preserve"> volto ad arricchire le suggestioni della mostra</w:t>
      </w:r>
      <w:r w:rsidRPr="006F20B2">
        <w:rPr>
          <w:rFonts w:cs="Calibri"/>
          <w:b/>
          <w:bCs/>
          <w:szCs w:val="21"/>
        </w:rPr>
        <w:t>.</w:t>
      </w:r>
    </w:p>
    <w:p w14:paraId="56FBE592" w14:textId="77E0163B" w:rsidR="006B2D2C" w:rsidRPr="00EC3580" w:rsidRDefault="006B2D2C" w:rsidP="006B2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40" w:lineRule="auto"/>
        <w:jc w:val="both"/>
        <w:rPr>
          <w:rFonts w:eastAsia="Times New Roman" w:cs="Calibri"/>
          <w:color w:val="auto"/>
          <w:sz w:val="21"/>
          <w:szCs w:val="21"/>
          <w:bdr w:val="none" w:sz="0" w:space="0" w:color="auto"/>
        </w:rPr>
      </w:pPr>
      <w:r w:rsidRPr="00EC3580">
        <w:rPr>
          <w:rFonts w:eastAsia="Times New Roman" w:cs="Calibri"/>
          <w:b/>
          <w:bCs/>
          <w:color w:val="auto"/>
          <w:sz w:val="21"/>
          <w:szCs w:val="21"/>
          <w:bdr w:val="none" w:sz="0" w:space="0" w:color="auto"/>
        </w:rPr>
        <w:t>Jacopo Benassi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> 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e </w:t>
      </w:r>
      <w:r w:rsidRPr="00EC3580">
        <w:rPr>
          <w:rFonts w:eastAsia="Times New Roman" w:cs="Calibri"/>
          <w:b/>
          <w:bCs/>
          <w:color w:val="auto"/>
          <w:sz w:val="21"/>
          <w:szCs w:val="21"/>
          <w:bdr w:val="none" w:sz="0" w:space="0" w:color="auto"/>
        </w:rPr>
        <w:t>Cristiana Perrella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> 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>portano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 nel cuore della tradizione accademica l’approccio punk e dirompente dell’artista, che nasce dalla cultura underground, e sviluppa una visione delle cose lucida e lirica, sempre sincera, mossa da un’energia formidabile.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 </w:t>
      </w:r>
      <w:r w:rsidRPr="00EC3580">
        <w:rPr>
          <w:rFonts w:eastAsia="Times New Roman" w:cs="Calibri"/>
          <w:i/>
          <w:iCs/>
          <w:color w:val="auto"/>
          <w:sz w:val="21"/>
          <w:szCs w:val="21"/>
          <w:bdr w:val="none" w:sz="0" w:space="0" w:color="auto"/>
        </w:rPr>
        <w:t>Opus est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, opera esposta nella grande Sala del primo piano dell’Accademia, 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>è composto da una serie di foto che Benassi ha fatto a Roma e che puntano l’obiettivo su delle rovine contemporanee, archeologia del futuro, macerie di uno scavo in una strada lontano dal centro, alla ricerca di un mondo di sotto residuale e senza Storia.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 S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>tampate in grande formato, sono allestite come una barricata, sostenute da grossi blocchi di cemento, una vicino all’altra, disordinatamente, girate rispetto a chi entra, nascoste al primo colpo d’occhio. Sul loro retro è proiettato un video del cielo di Roma e delle sue nuvole in movimento, accompagnate dal suono del violoncello di Lori Goldston, musicista e compositrice che ha collaborato con i Nirvana.  Una visione inedita – tra cielo e terra- della città eterna, cruda e poetica.</w:t>
      </w:r>
    </w:p>
    <w:p w14:paraId="18A2FF36" w14:textId="77777777" w:rsidR="006B2D2C" w:rsidRPr="006B2D2C" w:rsidRDefault="006B2D2C" w:rsidP="006B2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40" w:lineRule="auto"/>
        <w:jc w:val="both"/>
        <w:rPr>
          <w:rFonts w:eastAsia="Times New Roman" w:cs="Calibri"/>
          <w:color w:val="auto"/>
          <w:sz w:val="18"/>
          <w:szCs w:val="18"/>
          <w:bdr w:val="none" w:sz="0" w:space="0" w:color="auto"/>
        </w:rPr>
      </w:pPr>
      <w:r w:rsidRPr="006B2D2C">
        <w:rPr>
          <w:rFonts w:eastAsia="Times New Roman" w:cs="Calibri"/>
          <w:b/>
          <w:bCs/>
          <w:color w:val="auto"/>
          <w:sz w:val="18"/>
          <w:szCs w:val="18"/>
          <w:bdr w:val="none" w:sz="0" w:space="0" w:color="auto"/>
        </w:rPr>
        <w:t>Jacopo Benassi </w:t>
      </w:r>
      <w:r w:rsidRPr="006B2D2C">
        <w:rPr>
          <w:rFonts w:eastAsia="Times New Roman" w:cs="Calibri"/>
          <w:color w:val="auto"/>
          <w:sz w:val="18"/>
          <w:szCs w:val="18"/>
          <w:bdr w:val="none" w:sz="0" w:space="0" w:color="auto"/>
        </w:rPr>
        <w:t>(La Spezia, 1970) fotografo e artista, vive e lavora a La Spezia. Negli anni sviluppa uno stile personale, dove la profondità di campo viene annullata e la luce del flash diviene una firma. Benassi è occasionalmente anche performer e musicista. Negli ultimi anni la sua pratica si è aperta a nuovi linguaggi: pittura, scultura e installazione, segnando chiaramente il passaggio da una visione bidimensionale alla tridimensionalità. Personali recenti: </w:t>
      </w:r>
      <w:r w:rsidRPr="006B2D2C">
        <w:rPr>
          <w:rFonts w:eastAsia="Times New Roman" w:cs="Calibri"/>
          <w:i/>
          <w:iCs/>
          <w:color w:val="auto"/>
          <w:sz w:val="18"/>
          <w:szCs w:val="18"/>
          <w:bdr w:val="none" w:sz="0" w:space="0" w:color="auto"/>
        </w:rPr>
        <w:t>Autoritratto Criminale</w:t>
      </w:r>
      <w:r w:rsidRPr="006B2D2C">
        <w:rPr>
          <w:rFonts w:eastAsia="Times New Roman" w:cs="Calibri"/>
          <w:color w:val="auto"/>
          <w:sz w:val="18"/>
          <w:szCs w:val="18"/>
          <w:bdr w:val="none" w:sz="0" w:space="0" w:color="auto"/>
        </w:rPr>
        <w:t> (2024) Gam Torino;  </w:t>
      </w:r>
      <w:r w:rsidRPr="006B2D2C">
        <w:rPr>
          <w:rFonts w:eastAsia="Times New Roman" w:cs="Calibri"/>
          <w:i/>
          <w:iCs/>
          <w:color w:val="auto"/>
          <w:sz w:val="18"/>
          <w:szCs w:val="18"/>
          <w:bdr w:val="none" w:sz="0" w:space="0" w:color="auto"/>
        </w:rPr>
        <w:t>Matrice</w:t>
      </w:r>
      <w:r w:rsidRPr="006B2D2C">
        <w:rPr>
          <w:rFonts w:eastAsia="Times New Roman" w:cs="Calibri"/>
          <w:color w:val="auto"/>
          <w:sz w:val="18"/>
          <w:szCs w:val="18"/>
          <w:bdr w:val="none" w:sz="0" w:space="0" w:color="auto"/>
        </w:rPr>
        <w:t> (2022), Fondazione Carispezia, La Spezia; </w:t>
      </w:r>
      <w:r w:rsidRPr="006B2D2C">
        <w:rPr>
          <w:rFonts w:eastAsia="Times New Roman" w:cs="Calibri"/>
          <w:i/>
          <w:iCs/>
          <w:color w:val="auto"/>
          <w:sz w:val="18"/>
          <w:szCs w:val="18"/>
          <w:bdr w:val="none" w:sz="0" w:space="0" w:color="auto"/>
        </w:rPr>
        <w:t>Vuoto </w:t>
      </w:r>
      <w:r w:rsidRPr="006B2D2C">
        <w:rPr>
          <w:rFonts w:eastAsia="Times New Roman" w:cs="Calibri"/>
          <w:color w:val="auto"/>
          <w:sz w:val="18"/>
          <w:szCs w:val="18"/>
          <w:bdr w:val="none" w:sz="0" w:space="0" w:color="auto"/>
        </w:rPr>
        <w:t>(2020), Centro per l’arte contemporanea Luigi Pecci, Prato. Ha partecipato a rassegne quali </w:t>
      </w:r>
      <w:r w:rsidRPr="006B2D2C">
        <w:rPr>
          <w:rFonts w:eastAsia="Times New Roman" w:cs="Calibri"/>
          <w:i/>
          <w:iCs/>
          <w:color w:val="auto"/>
          <w:sz w:val="18"/>
          <w:szCs w:val="18"/>
          <w:bdr w:val="none" w:sz="0" w:space="0" w:color="auto"/>
        </w:rPr>
        <w:t>Panorama </w:t>
      </w:r>
      <w:r w:rsidRPr="006B2D2C">
        <w:rPr>
          <w:rFonts w:eastAsia="Times New Roman" w:cs="Calibri"/>
          <w:color w:val="auto"/>
          <w:sz w:val="18"/>
          <w:szCs w:val="18"/>
          <w:bdr w:val="none" w:sz="0" w:space="0" w:color="auto"/>
        </w:rPr>
        <w:t>(2023), L’Aquila; </w:t>
      </w:r>
      <w:r w:rsidRPr="006B2D2C">
        <w:rPr>
          <w:rFonts w:eastAsia="Times New Roman" w:cs="Calibri"/>
          <w:i/>
          <w:iCs/>
          <w:color w:val="auto"/>
          <w:sz w:val="18"/>
          <w:szCs w:val="18"/>
          <w:bdr w:val="none" w:sz="0" w:space="0" w:color="auto"/>
        </w:rPr>
        <w:t>FotoGrafia – Festival internazionale di Roma</w:t>
      </w:r>
      <w:r w:rsidRPr="006B2D2C">
        <w:rPr>
          <w:rFonts w:eastAsia="Times New Roman" w:cs="Calibri"/>
          <w:color w:val="auto"/>
          <w:sz w:val="18"/>
          <w:szCs w:val="18"/>
          <w:bdr w:val="none" w:sz="0" w:space="0" w:color="auto"/>
        </w:rPr>
        <w:t>, (2009), Roma;  </w:t>
      </w:r>
      <w:r w:rsidRPr="006B2D2C">
        <w:rPr>
          <w:rFonts w:eastAsia="Times New Roman" w:cs="Calibri"/>
          <w:i/>
          <w:iCs/>
          <w:color w:val="auto"/>
          <w:sz w:val="18"/>
          <w:szCs w:val="18"/>
          <w:bdr w:val="none" w:sz="0" w:space="0" w:color="auto"/>
        </w:rPr>
        <w:t>Vade retro. Arte e omosessualità da von Gloeden a Pierre et Gilles</w:t>
      </w:r>
      <w:r w:rsidRPr="006B2D2C">
        <w:rPr>
          <w:rFonts w:eastAsia="Times New Roman" w:cs="Calibri"/>
          <w:color w:val="auto"/>
          <w:sz w:val="18"/>
          <w:szCs w:val="18"/>
          <w:bdr w:val="none" w:sz="0" w:space="0" w:color="auto"/>
        </w:rPr>
        <w:t> (2007), Palazzo della Ragione, Milano.</w:t>
      </w:r>
    </w:p>
    <w:p w14:paraId="516AB147" w14:textId="55AC5D89" w:rsidR="006B2D2C" w:rsidRPr="00EC3580" w:rsidRDefault="006B2D2C" w:rsidP="006B2D2C">
      <w:pPr>
        <w:jc w:val="both"/>
        <w:rPr>
          <w:rFonts w:eastAsia="Times New Roman" w:cs="Calibri"/>
          <w:color w:val="auto"/>
          <w:sz w:val="21"/>
          <w:szCs w:val="21"/>
        </w:rPr>
      </w:pPr>
      <w:r w:rsidRPr="00EC3580">
        <w:rPr>
          <w:rFonts w:cs="Calibri"/>
          <w:b/>
          <w:bCs/>
          <w:color w:val="auto"/>
          <w:sz w:val="21"/>
          <w:szCs w:val="21"/>
        </w:rPr>
        <w:t>Ludovica Carbotta</w:t>
      </w:r>
      <w:r w:rsidRPr="00EC3580">
        <w:rPr>
          <w:rFonts w:cs="Calibri"/>
          <w:b/>
          <w:bCs/>
          <w:color w:val="auto"/>
          <w:sz w:val="21"/>
          <w:szCs w:val="21"/>
        </w:rPr>
        <w:t xml:space="preserve"> </w:t>
      </w:r>
      <w:r w:rsidRPr="006B2D2C">
        <w:rPr>
          <w:rFonts w:cs="Calibri"/>
          <w:color w:val="auto"/>
          <w:sz w:val="21"/>
          <w:szCs w:val="21"/>
        </w:rPr>
        <w:t>dialoga</w:t>
      </w:r>
      <w:r>
        <w:rPr>
          <w:rFonts w:cs="Calibri"/>
          <w:color w:val="auto"/>
          <w:sz w:val="21"/>
          <w:szCs w:val="21"/>
        </w:rPr>
        <w:t xml:space="preserve"> con</w:t>
      </w:r>
      <w:r>
        <w:rPr>
          <w:rFonts w:cs="Calibri"/>
          <w:b/>
          <w:bCs/>
          <w:color w:val="auto"/>
          <w:sz w:val="21"/>
          <w:szCs w:val="21"/>
        </w:rPr>
        <w:t xml:space="preserve"> </w:t>
      </w:r>
      <w:r w:rsidRPr="00EC3580">
        <w:rPr>
          <w:rFonts w:cs="Calibri"/>
          <w:b/>
          <w:bCs/>
          <w:color w:val="auto"/>
          <w:sz w:val="21"/>
          <w:szCs w:val="21"/>
        </w:rPr>
        <w:t>Vittoria Martini</w:t>
      </w:r>
      <w:r w:rsidRPr="00EC3580">
        <w:rPr>
          <w:rFonts w:cs="Calibri"/>
          <w:color w:val="auto"/>
          <w:sz w:val="21"/>
          <w:szCs w:val="21"/>
        </w:rPr>
        <w:t xml:space="preserve"> </w:t>
      </w:r>
      <w:r>
        <w:rPr>
          <w:rFonts w:cs="Calibri"/>
          <w:color w:val="auto"/>
          <w:sz w:val="21"/>
          <w:szCs w:val="21"/>
        </w:rPr>
        <w:t>sull’opera</w:t>
      </w:r>
      <w:r w:rsidRPr="00EC3580">
        <w:rPr>
          <w:rFonts w:eastAsia="Times New Roman" w:cs="Calibri"/>
          <w:color w:val="auto"/>
          <w:sz w:val="21"/>
          <w:szCs w:val="21"/>
        </w:rPr>
        <w:t xml:space="preserve"> </w:t>
      </w:r>
      <w:r w:rsidRPr="00EC3580">
        <w:rPr>
          <w:rFonts w:eastAsia="Times New Roman" w:cs="Calibri"/>
          <w:b/>
          <w:bCs/>
          <w:i/>
          <w:iCs/>
          <w:color w:val="auto"/>
          <w:sz w:val="21"/>
          <w:szCs w:val="21"/>
        </w:rPr>
        <w:t>Take Out-2 (Grancaotico)</w:t>
      </w:r>
      <w:r w:rsidRPr="00EC3580">
        <w:rPr>
          <w:rFonts w:eastAsia="Times New Roman" w:cs="Calibri"/>
          <w:color w:val="auto"/>
          <w:sz w:val="21"/>
          <w:szCs w:val="21"/>
        </w:rPr>
        <w:t xml:space="preserve"> (2013), un disegno di grande formato realizzato basandosi unicamente sulla descrizione scritta in “Sboccia un’arte”, uno dei racconti delle </w:t>
      </w:r>
      <w:r w:rsidRPr="00EC3580">
        <w:rPr>
          <w:rFonts w:eastAsia="Times New Roman" w:cs="Calibri"/>
          <w:i/>
          <w:iCs/>
          <w:color w:val="auto"/>
          <w:sz w:val="21"/>
          <w:szCs w:val="21"/>
        </w:rPr>
        <w:t>Cronache di Bustos Domecq</w:t>
      </w:r>
      <w:r w:rsidRPr="00EC3580">
        <w:rPr>
          <w:rFonts w:eastAsia="Times New Roman" w:cs="Calibri"/>
          <w:color w:val="auto"/>
          <w:sz w:val="21"/>
          <w:szCs w:val="21"/>
        </w:rPr>
        <w:t xml:space="preserve"> di Jorge Luis Borges e Adolfo Bioy-Casares, nel quale i due autori inventano la figura di un critico che recensisce opere d’arte e architetture immaginarie. Di tutte quelle descritte, Carbotta ha scelto di rappresentare “Il Gran Caotico di Roma”, “nobile edificio che per alcuni era una sfera, per altri un ovoide e per i reazionari una massa informe i cui materiali amalgamavano la gamma che va dal marmo allo sterco, passando per il guano”. </w:t>
      </w:r>
      <w:r w:rsidRPr="00EC3580">
        <w:rPr>
          <w:rFonts w:cs="Calibri"/>
          <w:b/>
          <w:bCs/>
          <w:color w:val="auto"/>
          <w:sz w:val="21"/>
          <w:szCs w:val="21"/>
        </w:rPr>
        <w:t>Vittoria Martini</w:t>
      </w:r>
      <w:r w:rsidRPr="00EC3580">
        <w:rPr>
          <w:rFonts w:cs="Calibri"/>
          <w:color w:val="auto"/>
          <w:sz w:val="21"/>
          <w:szCs w:val="21"/>
        </w:rPr>
        <w:t xml:space="preserve"> e </w:t>
      </w:r>
      <w:r w:rsidRPr="00EC3580">
        <w:rPr>
          <w:rFonts w:cs="Calibri"/>
          <w:b/>
          <w:bCs/>
          <w:color w:val="auto"/>
          <w:sz w:val="21"/>
          <w:szCs w:val="21"/>
        </w:rPr>
        <w:t>Ludovica Carbotta</w:t>
      </w:r>
      <w:r w:rsidRPr="00EC3580">
        <w:rPr>
          <w:rFonts w:cs="Calibri"/>
          <w:color w:val="auto"/>
          <w:sz w:val="21"/>
          <w:szCs w:val="21"/>
        </w:rPr>
        <w:t xml:space="preserve"> hanno scelto per l’installazione la </w:t>
      </w:r>
      <w:r w:rsidRPr="00EC3580">
        <w:rPr>
          <w:rFonts w:eastAsia="Times New Roman" w:cs="Calibri"/>
          <w:color w:val="auto"/>
          <w:sz w:val="21"/>
          <w:szCs w:val="21"/>
          <w:u w:val="single"/>
        </w:rPr>
        <w:t xml:space="preserve">Sala della Religione nella </w:t>
      </w:r>
      <w:r w:rsidRPr="00EC3580">
        <w:rPr>
          <w:rFonts w:eastAsia="Times New Roman" w:cs="Calibri"/>
          <w:color w:val="auto"/>
          <w:sz w:val="21"/>
          <w:szCs w:val="21"/>
          <w:u w:val="single"/>
        </w:rPr>
        <w:lastRenderedPageBreak/>
        <w:t>Galleria</w:t>
      </w:r>
      <w:r w:rsidRPr="00EC3580">
        <w:rPr>
          <w:rFonts w:eastAsia="Times New Roman" w:cs="Calibri"/>
          <w:color w:val="auto"/>
          <w:sz w:val="21"/>
          <w:szCs w:val="21"/>
        </w:rPr>
        <w:t xml:space="preserve">, dove sono esposti una serie di disegni architettonici fra cui quelli di </w:t>
      </w:r>
      <w:r>
        <w:rPr>
          <w:rFonts w:eastAsia="Times New Roman" w:cs="Calibri"/>
        </w:rPr>
        <w:t>Giovannni Battista</w:t>
      </w:r>
      <w:r w:rsidRPr="00EC3580">
        <w:rPr>
          <w:rFonts w:eastAsia="Times New Roman" w:cs="Calibri"/>
          <w:color w:val="auto"/>
          <w:sz w:val="21"/>
          <w:szCs w:val="21"/>
        </w:rPr>
        <w:t xml:space="preserve"> Piranesi, l’architetto a cui Borges si è probabilmente ispirato per il “Grande Caotico di Roma”.</w:t>
      </w:r>
    </w:p>
    <w:p w14:paraId="01D0548B" w14:textId="77777777" w:rsidR="006B2D2C" w:rsidRPr="006B2D2C" w:rsidRDefault="006B2D2C" w:rsidP="006B2D2C">
      <w:pPr>
        <w:jc w:val="both"/>
        <w:rPr>
          <w:rFonts w:eastAsia="Times New Roman" w:cs="Calibri"/>
          <w:color w:val="auto"/>
          <w:sz w:val="18"/>
          <w:szCs w:val="18"/>
          <w:shd w:val="clear" w:color="auto" w:fill="FFFFFF"/>
        </w:rPr>
      </w:pPr>
      <w:r w:rsidRPr="006B2D2C">
        <w:rPr>
          <w:rFonts w:eastAsia="Times New Roman" w:cs="Calibri"/>
          <w:b/>
          <w:bCs/>
          <w:color w:val="auto"/>
          <w:sz w:val="18"/>
          <w:szCs w:val="18"/>
          <w:shd w:val="clear" w:color="auto" w:fill="FFFFFF"/>
        </w:rPr>
        <w:t xml:space="preserve">Ludovica Carbotta </w:t>
      </w:r>
      <w:r w:rsidRPr="006B2D2C">
        <w:rPr>
          <w:rFonts w:eastAsia="Times New Roman" w:cs="Calibri"/>
          <w:color w:val="auto"/>
          <w:sz w:val="18"/>
          <w:szCs w:val="18"/>
          <w:shd w:val="clear" w:color="auto" w:fill="FFFFFF"/>
        </w:rPr>
        <w:t xml:space="preserve">(Torino, 1982, vive e lavora a Barcellona). Il suo lavoro è stato esposto in mostre personali e collettive in istituzioni italiane e internazionali tra le quali la 58° Biennale di Venezia. Menzione Speciale al Premio ITALIA (Museo MAXXI, Roma, 2016), Premio New York (ISCP/Columbia University, New York, 2018). </w:t>
      </w:r>
      <w:r w:rsidRPr="006B2D2C">
        <w:rPr>
          <w:rFonts w:eastAsia="Times New Roman" w:cs="Calibri"/>
          <w:i/>
          <w:iCs/>
          <w:color w:val="auto"/>
          <w:sz w:val="18"/>
          <w:szCs w:val="18"/>
          <w:shd w:val="clear" w:color="auto" w:fill="FFFFFF"/>
        </w:rPr>
        <w:t>Very Well, On my own</w:t>
      </w:r>
      <w:r w:rsidRPr="006B2D2C">
        <w:rPr>
          <w:rFonts w:eastAsia="Times New Roman" w:cs="Calibri"/>
          <w:color w:val="auto"/>
          <w:sz w:val="18"/>
          <w:szCs w:val="18"/>
          <w:shd w:val="clear" w:color="auto" w:fill="FFFFFF"/>
        </w:rPr>
        <w:t xml:space="preserve"> (Mambo, Bologna 2024) è la sua prima mostra personale in una istituzione italiana. </w:t>
      </w:r>
    </w:p>
    <w:p w14:paraId="300F32F6" w14:textId="77777777" w:rsidR="006B2D2C" w:rsidRDefault="006B2D2C" w:rsidP="006B2D2C">
      <w:pPr>
        <w:shd w:val="clear" w:color="auto" w:fill="FFFFFF"/>
        <w:spacing w:after="0" w:line="240" w:lineRule="auto"/>
        <w:jc w:val="both"/>
        <w:rPr>
          <w:rFonts w:eastAsia="Times New Roman" w:cs="Calibri"/>
          <w:sz w:val="21"/>
          <w:szCs w:val="21"/>
          <w:bdr w:val="none" w:sz="0" w:space="0" w:color="auto" w:frame="1"/>
          <w:shd w:val="clear" w:color="auto" w:fill="FFFFFF"/>
        </w:rPr>
      </w:pPr>
      <w:r w:rsidRPr="006B2D2C">
        <w:rPr>
          <w:rFonts w:eastAsia="Times New Roman" w:cs="Calibri"/>
          <w:b/>
          <w:bCs/>
          <w:sz w:val="21"/>
          <w:szCs w:val="21"/>
          <w:highlight w:val="yellow"/>
          <w:bdr w:val="none" w:sz="0" w:space="0" w:color="auto" w:frame="1"/>
        </w:rPr>
        <w:t>NOME DI CHI INTERVIENE</w:t>
      </w:r>
      <w:r>
        <w:rPr>
          <w:rFonts w:eastAsia="Times New Roman" w:cs="Calibri"/>
          <w:b/>
          <w:bCs/>
          <w:sz w:val="21"/>
          <w:szCs w:val="21"/>
          <w:bdr w:val="none" w:sz="0" w:space="0" w:color="auto" w:frame="1"/>
        </w:rPr>
        <w:t xml:space="preserve"> dell’Archivio di Chiara Fumai </w:t>
      </w:r>
      <w:r>
        <w:rPr>
          <w:rFonts w:eastAsia="Times New Roman" w:cs="Calibri"/>
          <w:sz w:val="21"/>
          <w:szCs w:val="21"/>
          <w:bdr w:val="none" w:sz="0" w:space="0" w:color="auto" w:frame="1"/>
        </w:rPr>
        <w:t xml:space="preserve">dialoga con </w:t>
      </w:r>
      <w:r>
        <w:rPr>
          <w:rFonts w:eastAsia="Times New Roman" w:cs="Calibri"/>
          <w:b/>
          <w:bCs/>
          <w:sz w:val="21"/>
          <w:szCs w:val="21"/>
          <w:bdr w:val="none" w:sz="0" w:space="0" w:color="auto" w:frame="1"/>
        </w:rPr>
        <w:t>Gaia Bobò </w:t>
      </w:r>
      <w:r w:rsidRPr="006B2D2C">
        <w:rPr>
          <w:rFonts w:eastAsia="Times New Roman" w:cs="Calibri"/>
          <w:sz w:val="21"/>
          <w:szCs w:val="21"/>
          <w:bdr w:val="none" w:sz="0" w:space="0" w:color="auto" w:frame="1"/>
        </w:rPr>
        <w:t>sul</w:t>
      </w:r>
      <w:r>
        <w:rPr>
          <w:rFonts w:eastAsia="Times New Roman" w:cs="Calibri"/>
          <w:sz w:val="21"/>
          <w:szCs w:val="21"/>
          <w:bdr w:val="none" w:sz="0" w:space="0" w:color="auto" w:frame="1"/>
          <w:shd w:val="clear" w:color="auto" w:fill="FFFFFF"/>
        </w:rPr>
        <w:t>l’opera </w:t>
      </w:r>
      <w:r>
        <w:rPr>
          <w:rFonts w:eastAsia="Times New Roman" w:cs="Calibri"/>
          <w:b/>
          <w:bCs/>
          <w:i/>
          <w:iCs/>
          <w:sz w:val="21"/>
          <w:szCs w:val="21"/>
          <w:bdr w:val="none" w:sz="0" w:space="0" w:color="auto" w:frame="1"/>
        </w:rPr>
        <w:t>Shut Up, Actually Talk</w:t>
      </w:r>
      <w:r>
        <w:rPr>
          <w:rFonts w:eastAsia="Times New Roman" w:cs="Calibri"/>
          <w:sz w:val="21"/>
          <w:szCs w:val="21"/>
          <w:bdr w:val="none" w:sz="0" w:space="0" w:color="auto" w:frame="1"/>
        </w:rPr>
        <w:t> (2012-13) che nasce da una particolare interpretazione dell’invito, rivolto dall’Accademia, a ripensare i suoi spazi come una “casa degli artisti”. Di questa casa la curatrice ha provato a immaginare un “doppio” negativo, in un possibile rovesciamento della sua dimensione conciliante e accogliente. Da qui si è imposta l’immagine della “casa infestata”, che ha costituito il centro della </w:t>
      </w:r>
      <w:r>
        <w:rPr>
          <w:rFonts w:eastAsia="Times New Roman" w:cs="Calibri"/>
          <w:i/>
          <w:iCs/>
          <w:sz w:val="21"/>
          <w:szCs w:val="21"/>
          <w:bdr w:val="none" w:sz="0" w:space="0" w:color="auto" w:frame="1"/>
        </w:rPr>
        <w:t>Moral Exhibition House </w:t>
      </w:r>
      <w:r>
        <w:rPr>
          <w:rFonts w:eastAsia="Times New Roman" w:cs="Calibri"/>
          <w:sz w:val="21"/>
          <w:szCs w:val="21"/>
          <w:bdr w:val="none" w:sz="0" w:space="0" w:color="auto" w:frame="1"/>
        </w:rPr>
        <w:t>(2012) concepita da Fumai per dOCUMENTA (13), e di cui l'opera presentata fu parte nella sua originaria versione performativa.</w:t>
      </w:r>
      <w:r>
        <w:rPr>
          <w:rFonts w:eastAsia="Times New Roman" w:cs="Calibri"/>
          <w:sz w:val="21"/>
          <w:szCs w:val="21"/>
          <w:bdr w:val="none" w:sz="0" w:space="0" w:color="auto" w:frame="1"/>
        </w:rPr>
        <w:t xml:space="preserve"> </w:t>
      </w:r>
      <w:r>
        <w:rPr>
          <w:rFonts w:eastAsia="Times New Roman" w:cs="Calibri"/>
          <w:sz w:val="21"/>
          <w:szCs w:val="21"/>
          <w:bdr w:val="none" w:sz="0" w:space="0" w:color="auto" w:frame="1"/>
        </w:rPr>
        <w:t xml:space="preserve">Il video </w:t>
      </w:r>
      <w:r>
        <w:rPr>
          <w:rFonts w:eastAsia="Times New Roman" w:cs="Calibri"/>
          <w:sz w:val="21"/>
          <w:szCs w:val="21"/>
          <w:bdr w:val="none" w:sz="0" w:space="0" w:color="auto" w:frame="1"/>
        </w:rPr>
        <w:t>è</w:t>
      </w:r>
      <w:r>
        <w:rPr>
          <w:rFonts w:eastAsia="Times New Roman" w:cs="Calibri"/>
          <w:sz w:val="21"/>
          <w:szCs w:val="21"/>
          <w:bdr w:val="none" w:sz="0" w:space="0" w:color="auto" w:frame="1"/>
        </w:rPr>
        <w:t> </w:t>
      </w:r>
      <w:r>
        <w:rPr>
          <w:rFonts w:eastAsia="Times New Roman" w:cs="Calibri"/>
          <w:sz w:val="21"/>
          <w:szCs w:val="21"/>
          <w:bdr w:val="none" w:sz="0" w:space="0" w:color="auto" w:frame="1"/>
          <w:shd w:val="clear" w:color="auto" w:fill="FFFFFF"/>
        </w:rPr>
        <w:t>installato nella </w:t>
      </w:r>
      <w:r>
        <w:rPr>
          <w:rFonts w:eastAsia="Times New Roman" w:cs="Calibri"/>
          <w:sz w:val="21"/>
          <w:szCs w:val="21"/>
          <w:u w:val="single"/>
          <w:bdr w:val="none" w:sz="0" w:space="0" w:color="auto" w:frame="1"/>
        </w:rPr>
        <w:t>nicchia corrispondente al portale di accesso alla rampa elicoidale borrominiana</w:t>
      </w:r>
      <w:r>
        <w:rPr>
          <w:rFonts w:eastAsia="Times New Roman" w:cs="Calibri"/>
          <w:sz w:val="21"/>
          <w:szCs w:val="21"/>
          <w:bdr w:val="none" w:sz="0" w:space="0" w:color="auto" w:frame="1"/>
          <w:shd w:val="clear" w:color="auto" w:fill="FFFFFF"/>
        </w:rPr>
        <w:t>, un punto di fuga immediato per lo spettatore che fa il suo ingresso nell’edificio, e allo stesso tempo un passaggio obbligato e ineludibile per la prosecuzione della visita alla mostra.</w:t>
      </w:r>
    </w:p>
    <w:p w14:paraId="1DC4EFD6" w14:textId="77777777" w:rsidR="006B2D2C" w:rsidRPr="006B2D2C" w:rsidRDefault="006B2D2C" w:rsidP="006B2D2C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bdr w:val="none" w:sz="0" w:space="0" w:color="auto" w:frame="1"/>
          <w:shd w:val="clear" w:color="auto" w:fill="FFFFFF"/>
        </w:rPr>
      </w:pPr>
    </w:p>
    <w:p w14:paraId="21E77697" w14:textId="5222D7FD" w:rsidR="006B2D2C" w:rsidRPr="006B2D2C" w:rsidRDefault="006B2D2C" w:rsidP="006B2D2C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auto"/>
          <w:sz w:val="18"/>
          <w:szCs w:val="18"/>
          <w:bdr w:val="none" w:sz="0" w:space="0" w:color="auto" w:frame="1"/>
        </w:rPr>
      </w:pPr>
      <w:r w:rsidRPr="006B2D2C">
        <w:rPr>
          <w:rFonts w:eastAsia="Times New Roman" w:cs="Calibri"/>
          <w:b/>
          <w:bCs/>
          <w:sz w:val="18"/>
          <w:szCs w:val="18"/>
        </w:rPr>
        <w:t>Chiara Fumai</w:t>
      </w:r>
      <w:r w:rsidRPr="006B2D2C">
        <w:rPr>
          <w:rFonts w:eastAsia="Times New Roman" w:cs="Calibri"/>
          <w:sz w:val="18"/>
          <w:szCs w:val="18"/>
        </w:rPr>
        <w:t xml:space="preserve"> (Roma, 1978 – Bari, 2017) cresce a Bari; nel 1999 consegue la laurea in architettura al Politecnico di Milano per dedicarsi prima al design poi all’attività di DJ e di organizzatrice di serate musicali. In un ironico gioco tra finzione e realtà, le sue performance evocano figure femminili del passato che hanno lottato per avere una voce, alternate a poche ma significative figure maschili. </w:t>
      </w:r>
      <w:r w:rsidRPr="006B2D2C">
        <w:rPr>
          <w:rFonts w:cs="Calibri"/>
          <w:sz w:val="18"/>
          <w:szCs w:val="18"/>
        </w:rPr>
        <w:t xml:space="preserve">Principali mostre: </w:t>
      </w:r>
      <w:r w:rsidRPr="006B2D2C">
        <w:rPr>
          <w:rFonts w:eastAsia="Times" w:cs="Calibri"/>
          <w:sz w:val="18"/>
          <w:szCs w:val="18"/>
        </w:rPr>
        <w:t>Padiglione Italia, 58a Biennale di Venezia (2019), ISCP</w:t>
      </w:r>
      <w:r w:rsidRPr="006B2D2C">
        <w:rPr>
          <w:rFonts w:eastAsia="Times New Roman" w:cs="Calibri"/>
          <w:sz w:val="18"/>
          <w:szCs w:val="18"/>
        </w:rPr>
        <w:t> </w:t>
      </w:r>
      <w:r w:rsidRPr="006B2D2C">
        <w:rPr>
          <w:rFonts w:eastAsia="Times" w:cs="Calibri"/>
          <w:sz w:val="18"/>
          <w:szCs w:val="18"/>
        </w:rPr>
        <w:t>–</w:t>
      </w:r>
      <w:r w:rsidRPr="006B2D2C">
        <w:rPr>
          <w:rFonts w:eastAsia="Times New Roman" w:cs="Calibri"/>
          <w:sz w:val="18"/>
          <w:szCs w:val="18"/>
        </w:rPr>
        <w:t> </w:t>
      </w:r>
      <w:r w:rsidRPr="006B2D2C">
        <w:rPr>
          <w:rFonts w:eastAsia="Times" w:cs="Calibri"/>
          <w:sz w:val="18"/>
          <w:szCs w:val="18"/>
        </w:rPr>
        <w:t xml:space="preserve">International Studio &amp; Curatorial Program, New York (2019), Fondazione Querini Stampalia, Venezia (2013), dOCUMENTA(13), Kassel (2012). Nel 2020-21 si tiene l’ampia retrospettiva </w:t>
      </w:r>
      <w:r w:rsidRPr="006B2D2C">
        <w:rPr>
          <w:rFonts w:eastAsia="Times" w:cs="Calibri"/>
          <w:i/>
          <w:sz w:val="18"/>
          <w:szCs w:val="18"/>
        </w:rPr>
        <w:t>Poems I Will Never Release. Chiara Fumai 2007-2016</w:t>
      </w:r>
      <w:r w:rsidRPr="006B2D2C">
        <w:rPr>
          <w:rFonts w:eastAsia="Times" w:cs="Calibri"/>
          <w:sz w:val="18"/>
          <w:szCs w:val="18"/>
        </w:rPr>
        <w:t xml:space="preserve"> al Centre d’Art Contemporain Genève, successivamente presentata al Centro Pecci di Prato e alla Casa Encendida di Madrid (2022). Una versione ridotta dell’esposizione è stata inoltre presentata a La Loge di Bruxelles.</w:t>
      </w:r>
    </w:p>
    <w:p w14:paraId="747C842C" w14:textId="13F9B17D" w:rsidR="00D60D4D" w:rsidRPr="00EC3580" w:rsidRDefault="00D60D4D" w:rsidP="00D60D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40" w:lineRule="auto"/>
        <w:jc w:val="both"/>
        <w:rPr>
          <w:rFonts w:eastAsia="Times New Roman" w:cs="Calibri"/>
          <w:color w:val="auto"/>
          <w:sz w:val="21"/>
          <w:szCs w:val="21"/>
          <w:bdr w:val="none" w:sz="0" w:space="0" w:color="auto"/>
        </w:rPr>
      </w:pPr>
      <w:r w:rsidRPr="00EC3580">
        <w:rPr>
          <w:rFonts w:eastAsia="Times New Roman" w:cs="Calibri"/>
          <w:b/>
          <w:bCs/>
          <w:color w:val="auto"/>
          <w:sz w:val="21"/>
          <w:szCs w:val="21"/>
          <w:bdr w:val="none" w:sz="0" w:space="0" w:color="auto"/>
        </w:rPr>
        <w:t>Patrizio Di Massimo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 insieme a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 </w:t>
      </w:r>
      <w:r w:rsidRPr="00EC3580">
        <w:rPr>
          <w:rFonts w:eastAsia="Times New Roman" w:cs="Calibri"/>
          <w:b/>
          <w:bCs/>
          <w:color w:val="auto"/>
          <w:sz w:val="21"/>
          <w:szCs w:val="21"/>
          <w:bdr w:val="none" w:sz="0" w:space="0" w:color="auto"/>
        </w:rPr>
        <w:t>Ilaria Gianni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 presenta 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il suo 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lavoro 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che 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>racconta l'evoluzione del linguaggio pittorico costruendo una nuova iconografia nel contesto socio-culturale-politico presente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, 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>inser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>endo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 i risultati di questa riflessione sulla trasformazione della "pittura di genere" e della sua forma all'interno della storia dell'arte narrata dall'Accademia di San Luca. In mostra </w:t>
      </w:r>
      <w:r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è 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esposto nella </w:t>
      </w:r>
      <w:r w:rsidRPr="00EC3580">
        <w:rPr>
          <w:rFonts w:eastAsia="Times New Roman" w:cs="Calibri"/>
          <w:color w:val="auto"/>
          <w:sz w:val="21"/>
          <w:szCs w:val="21"/>
          <w:u w:val="single"/>
          <w:bdr w:val="none" w:sz="0" w:space="0" w:color="auto"/>
        </w:rPr>
        <w:t>Sala dei Lasciti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 il dipinto </w:t>
      </w:r>
      <w:r w:rsidRPr="00EC3580">
        <w:rPr>
          <w:rFonts w:eastAsia="Times New Roman" w:cs="Calibri"/>
          <w:b/>
          <w:bCs/>
          <w:i/>
          <w:iCs/>
          <w:color w:val="auto"/>
          <w:sz w:val="21"/>
          <w:szCs w:val="21"/>
          <w:bdr w:val="none" w:sz="0" w:space="0" w:color="auto"/>
        </w:rPr>
        <w:t>Entangled</w:t>
      </w:r>
      <w:r w:rsidRPr="00EC3580">
        <w:rPr>
          <w:rFonts w:eastAsia="Times New Roman" w:cs="Calibri"/>
          <w:color w:val="auto"/>
          <w:sz w:val="21"/>
          <w:szCs w:val="21"/>
          <w:bdr w:val="none" w:sz="0" w:space="0" w:color="auto"/>
        </w:rPr>
        <w:t xml:space="preserve"> (2019), una Sacra Famiglia contemporanea, dove protagoniste sono la moglie e la figlia dell’artista, cogliendo e catturando un momento di complessa emotività: vulnerabilità e protezione, tenerezza ed erotismo, umanità ed esoterismo nella costruzione di una nuova iconografia famigliare. </w:t>
      </w:r>
    </w:p>
    <w:p w14:paraId="67E78D15" w14:textId="77777777" w:rsidR="00D60D4D" w:rsidRPr="00D60D4D" w:rsidRDefault="00D60D4D" w:rsidP="00D60D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auto"/>
          <w:sz w:val="18"/>
          <w:szCs w:val="18"/>
          <w:bdr w:val="none" w:sz="0" w:space="0" w:color="auto"/>
        </w:rPr>
      </w:pPr>
      <w:r w:rsidRPr="00D60D4D">
        <w:rPr>
          <w:rFonts w:eastAsia="Times New Roman" w:cs="Calibri"/>
          <w:b/>
          <w:bCs/>
          <w:color w:val="auto"/>
          <w:sz w:val="18"/>
          <w:szCs w:val="18"/>
          <w:bdr w:val="none" w:sz="0" w:space="0" w:color="auto"/>
        </w:rPr>
        <w:t>Patrizio Di Massimo</w:t>
      </w:r>
      <w:r w:rsidRPr="00D60D4D">
        <w:rPr>
          <w:rFonts w:eastAsia="Times New Roman" w:cs="Calibri"/>
          <w:color w:val="auto"/>
          <w:sz w:val="18"/>
          <w:szCs w:val="18"/>
          <w:bdr w:val="none" w:sz="0" w:space="0" w:color="auto"/>
        </w:rPr>
        <w:t xml:space="preserve"> (Jesi, 1983, vive e lavora a Londra). Diplomato alla Slade School of Fine Art di Londra, l’artista è uno dei pittori figurativi più apprezzati. I suoi dipinti sono carichi di mistero e ritraggono per lo più esseri umani in situazioni di violenza, intimità e prosperità e la sua pratica è ricca di riferimenti alla storia dell'arte e alla cultura popolare. Fra le mostre ricordiamole mostre personali al Palazzo Pianetti &amp; Palazzo Bisaccioni, Jesi (2023), al Castello di Rivoli, Rivoli (2021), a Palazzo Ducale di Urbino, Gallerie Nazionale Delle Marche, Urbino (2019). Fra le collettive “Pittura Italiana Oggi”,  Triennale di Milano (2023); “Espressioni con Frazioni”, Castello di Rivoli, Rivoli (2022); “Garden of Six Seasons”, ParaSite Art Space, Hongkong (2020); “Take me (I’m Yours)”, Pirelli HangarBicocca, Milano (2017). </w:t>
      </w:r>
    </w:p>
    <w:p w14:paraId="67A87FAC" w14:textId="72CE60B4" w:rsidR="006B2D2C" w:rsidRPr="00EC3580" w:rsidRDefault="001E0805" w:rsidP="006B2D2C">
      <w:pPr>
        <w:spacing w:before="120" w:after="120" w:line="240" w:lineRule="auto"/>
        <w:jc w:val="both"/>
        <w:rPr>
          <w:rFonts w:cs="Calibri"/>
          <w:color w:val="auto"/>
          <w:sz w:val="21"/>
          <w:szCs w:val="21"/>
        </w:rPr>
      </w:pPr>
      <w:r>
        <w:rPr>
          <w:rFonts w:cs="Calibri"/>
          <w:b/>
          <w:bCs/>
          <w:color w:val="auto"/>
          <w:sz w:val="21"/>
          <w:szCs w:val="21"/>
          <w:shd w:val="clear" w:color="auto" w:fill="FFFFFF"/>
        </w:rPr>
        <w:t>P</w:t>
      </w:r>
      <w:r w:rsidR="006B2D2C" w:rsidRPr="00EC3580">
        <w:rPr>
          <w:rFonts w:cs="Calibri"/>
          <w:b/>
          <w:bCs/>
          <w:color w:val="auto"/>
          <w:sz w:val="21"/>
          <w:szCs w:val="21"/>
          <w:shd w:val="clear" w:color="auto" w:fill="FFFFFF"/>
        </w:rPr>
        <w:t>ieter Vermeersch</w:t>
      </w:r>
      <w:r>
        <w:rPr>
          <w:rFonts w:cs="Calibri"/>
          <w:color w:val="auto"/>
          <w:sz w:val="21"/>
          <w:szCs w:val="21"/>
          <w:shd w:val="clear" w:color="auto" w:fill="FFFFFF"/>
        </w:rPr>
        <w:t xml:space="preserve"> dialoga con </w:t>
      </w:r>
      <w:r w:rsidRPr="00EC3580">
        <w:rPr>
          <w:rFonts w:cs="Calibri"/>
          <w:b/>
          <w:bCs/>
          <w:color w:val="auto"/>
          <w:sz w:val="21"/>
          <w:szCs w:val="21"/>
          <w:shd w:val="clear" w:color="auto" w:fill="FFFFFF"/>
        </w:rPr>
        <w:t>Davide Ferri</w:t>
      </w:r>
      <w:r w:rsidRPr="00EC3580">
        <w:rPr>
          <w:rFonts w:cs="Calibri"/>
          <w:color w:val="auto"/>
          <w:sz w:val="21"/>
          <w:szCs w:val="21"/>
          <w:shd w:val="clear" w:color="auto" w:fill="FFFFFF"/>
        </w:rPr>
        <w:t> </w:t>
      </w:r>
      <w:r w:rsidRPr="00EC3580">
        <w:rPr>
          <w:rFonts w:cs="Calibri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cs="Calibri"/>
          <w:color w:val="auto"/>
          <w:sz w:val="21"/>
          <w:szCs w:val="21"/>
          <w:shd w:val="clear" w:color="auto" w:fill="FFFFFF"/>
        </w:rPr>
        <w:t>sul</w:t>
      </w:r>
      <w:r w:rsidR="006B2D2C" w:rsidRPr="00EC3580">
        <w:rPr>
          <w:rFonts w:cs="Calibri"/>
          <w:color w:val="auto"/>
          <w:sz w:val="21"/>
          <w:szCs w:val="21"/>
          <w:shd w:val="clear" w:color="auto" w:fill="FFFFFF"/>
        </w:rPr>
        <w:t xml:space="preserve">la </w:t>
      </w:r>
      <w:r>
        <w:rPr>
          <w:rFonts w:cs="Calibri"/>
          <w:color w:val="auto"/>
          <w:sz w:val="21"/>
          <w:szCs w:val="21"/>
          <w:shd w:val="clear" w:color="auto" w:fill="FFFFFF"/>
        </w:rPr>
        <w:t xml:space="preserve">pratica pittorica dell’artista, che </w:t>
      </w:r>
      <w:r w:rsidR="006B2D2C" w:rsidRPr="00EC3580">
        <w:rPr>
          <w:rFonts w:cs="Calibri"/>
          <w:color w:val="auto"/>
          <w:sz w:val="21"/>
          <w:szCs w:val="21"/>
          <w:shd w:val="clear" w:color="auto" w:fill="FFFFFF"/>
        </w:rPr>
        <w:t>nasce dalla fotografia, dalla trasposizione su tela di immagini fotografiche volutamente astratte</w:t>
      </w:r>
      <w:r>
        <w:rPr>
          <w:rFonts w:cs="Calibri"/>
          <w:color w:val="auto"/>
          <w:sz w:val="21"/>
          <w:szCs w:val="21"/>
          <w:shd w:val="clear" w:color="auto" w:fill="FFFFFF"/>
        </w:rPr>
        <w:t xml:space="preserve">, </w:t>
      </w:r>
      <w:r w:rsidR="006B2D2C" w:rsidRPr="00EC3580">
        <w:rPr>
          <w:rFonts w:cs="Calibri"/>
          <w:color w:val="auto"/>
          <w:sz w:val="21"/>
          <w:szCs w:val="21"/>
          <w:shd w:val="clear" w:color="auto" w:fill="FFFFFF"/>
        </w:rPr>
        <w:t>meticolosamente tradotte in campiture di colore, attraverso la pittura ad olio. Il risultato è un’“astrazione iperrealistica” che restituisce un gradiente cromatico di pura luce e riflette la natura cangiante della superficie, provocandone una continua pulsazione e smaterializzazione. All’Accademia sono esposti due lavori collocati </w:t>
      </w:r>
      <w:r w:rsidR="006B2D2C" w:rsidRPr="00EC3580">
        <w:rPr>
          <w:rFonts w:cs="Calibri"/>
          <w:color w:val="auto"/>
          <w:sz w:val="21"/>
          <w:szCs w:val="21"/>
          <w:u w:val="single"/>
          <w:shd w:val="clear" w:color="auto" w:fill="FFFFFF"/>
        </w:rPr>
        <w:t>appena dopo l’ingresso</w:t>
      </w:r>
      <w:r w:rsidR="006B2D2C" w:rsidRPr="00EC3580">
        <w:rPr>
          <w:rFonts w:cs="Calibri"/>
          <w:color w:val="auto"/>
          <w:sz w:val="21"/>
          <w:szCs w:val="21"/>
          <w:shd w:val="clear" w:color="auto" w:fill="FFFFFF"/>
        </w:rPr>
        <w:t>. La </w:t>
      </w:r>
      <w:r w:rsidR="006B2D2C" w:rsidRPr="00EC3580">
        <w:rPr>
          <w:rFonts w:cs="Calibri"/>
          <w:color w:val="auto"/>
          <w:sz w:val="21"/>
          <w:szCs w:val="21"/>
          <w:u w:val="single"/>
          <w:shd w:val="clear" w:color="auto" w:fill="FFFFFF"/>
        </w:rPr>
        <w:t>parete scelta è quella che corre lungo la prima rampa di scale</w:t>
      </w:r>
      <w:r w:rsidR="006B2D2C" w:rsidRPr="00EC3580">
        <w:rPr>
          <w:rFonts w:cs="Calibri"/>
          <w:color w:val="auto"/>
          <w:sz w:val="21"/>
          <w:szCs w:val="21"/>
          <w:shd w:val="clear" w:color="auto" w:fill="FFFFFF"/>
        </w:rPr>
        <w:t>, dove si stabilisce un inevitabile dialogo tra la scultura </w:t>
      </w:r>
      <w:r w:rsidR="006B2D2C" w:rsidRPr="00EC3580">
        <w:rPr>
          <w:rFonts w:cs="Calibri"/>
          <w:i/>
          <w:iCs/>
          <w:color w:val="auto"/>
          <w:sz w:val="21"/>
          <w:szCs w:val="21"/>
          <w:shd w:val="clear" w:color="auto" w:fill="FFFFFF"/>
        </w:rPr>
        <w:t>Telemaco</w:t>
      </w:r>
      <w:r w:rsidR="006B2D2C" w:rsidRPr="00EC3580">
        <w:rPr>
          <w:rFonts w:cs="Calibri"/>
          <w:color w:val="auto"/>
          <w:sz w:val="21"/>
          <w:szCs w:val="21"/>
          <w:shd w:val="clear" w:color="auto" w:fill="FFFFFF"/>
        </w:rPr>
        <w:t> di Luigi Bienaimé, ai piedi della scalinata, e il dipinto di Guido Reni </w:t>
      </w:r>
      <w:r w:rsidR="006B2D2C" w:rsidRPr="00EC3580">
        <w:rPr>
          <w:rFonts w:cs="Calibri"/>
          <w:i/>
          <w:iCs/>
          <w:color w:val="auto"/>
          <w:sz w:val="21"/>
          <w:szCs w:val="21"/>
          <w:shd w:val="clear" w:color="auto" w:fill="FFFFFF"/>
        </w:rPr>
        <w:t>Bacco e Arianna</w:t>
      </w:r>
      <w:r w:rsidR="006B2D2C" w:rsidRPr="00EC3580">
        <w:rPr>
          <w:rFonts w:cs="Calibri"/>
          <w:color w:val="auto"/>
          <w:sz w:val="21"/>
          <w:szCs w:val="21"/>
          <w:shd w:val="clear" w:color="auto" w:fill="FFFFFF"/>
        </w:rPr>
        <w:t> appeso alla parete che si trova alla fine della rampa. Un dialogo tra corpi, dunque, ricucito dal corpo dello spettatore e dai due lavori di </w:t>
      </w:r>
      <w:r w:rsidR="006B2D2C" w:rsidRPr="00EC3580">
        <w:rPr>
          <w:rFonts w:cs="Calibri"/>
          <w:b/>
          <w:bCs/>
          <w:color w:val="auto"/>
          <w:sz w:val="21"/>
          <w:szCs w:val="21"/>
          <w:shd w:val="clear" w:color="auto" w:fill="FFFFFF"/>
        </w:rPr>
        <w:t>Vermeersch,</w:t>
      </w:r>
      <w:r w:rsidR="006B2D2C" w:rsidRPr="00EC3580">
        <w:rPr>
          <w:rFonts w:cs="Calibri"/>
          <w:color w:val="auto"/>
          <w:sz w:val="21"/>
          <w:szCs w:val="21"/>
          <w:shd w:val="clear" w:color="auto" w:fill="FFFFFF"/>
        </w:rPr>
        <w:t> “quasi monocromi” che convergono verso un colore dominante, un rosso/rosa amaranto che rilancia, con un movimento perpetuo, uno dei toni interni al dipinto di Reni.</w:t>
      </w:r>
    </w:p>
    <w:p w14:paraId="4636D994" w14:textId="77777777" w:rsidR="006B2D2C" w:rsidRPr="001E0805" w:rsidRDefault="006B2D2C" w:rsidP="006B2D2C">
      <w:pPr>
        <w:spacing w:before="120" w:after="120" w:line="240" w:lineRule="auto"/>
        <w:jc w:val="both"/>
        <w:rPr>
          <w:rFonts w:cs="Calibri"/>
          <w:color w:val="auto"/>
          <w:sz w:val="18"/>
          <w:szCs w:val="18"/>
          <w:lang w:val="en-US"/>
        </w:rPr>
      </w:pPr>
      <w:r w:rsidRPr="001E0805">
        <w:rPr>
          <w:rFonts w:cs="Calibri"/>
          <w:b/>
          <w:bCs/>
          <w:color w:val="auto"/>
          <w:sz w:val="18"/>
          <w:szCs w:val="18"/>
        </w:rPr>
        <w:t>Pieter Vermeersch</w:t>
      </w:r>
      <w:r w:rsidRPr="001E0805">
        <w:rPr>
          <w:rFonts w:cs="Calibri"/>
          <w:color w:val="auto"/>
          <w:sz w:val="18"/>
          <w:szCs w:val="18"/>
        </w:rPr>
        <w:t xml:space="preserve"> (1973, Kortrijk, Belgio - vive e lavora tra Torino e Anversa). Fra le personali recenti ricordiamo Palazzo Borromeo, Antonini, Milano, (2023); Galerie Perrotin, Parigi, (2020). </w:t>
      </w:r>
      <w:r w:rsidRPr="001E0805">
        <w:rPr>
          <w:rFonts w:cs="Calibri"/>
          <w:color w:val="auto"/>
          <w:sz w:val="18"/>
          <w:szCs w:val="18"/>
          <w:lang w:val="en-US"/>
        </w:rPr>
        <w:t xml:space="preserve">Fra le </w:t>
      </w:r>
      <w:proofErr w:type="spellStart"/>
      <w:r w:rsidRPr="001E0805">
        <w:rPr>
          <w:rFonts w:cs="Calibri"/>
          <w:color w:val="auto"/>
          <w:sz w:val="18"/>
          <w:szCs w:val="18"/>
          <w:lang w:val="en-US"/>
        </w:rPr>
        <w:t>mostre</w:t>
      </w:r>
      <w:proofErr w:type="spellEnd"/>
      <w:r w:rsidRPr="001E0805">
        <w:rPr>
          <w:rFonts w:cs="Calibri"/>
          <w:color w:val="auto"/>
          <w:sz w:val="18"/>
          <w:szCs w:val="18"/>
          <w:lang w:val="en-US"/>
        </w:rPr>
        <w:t xml:space="preserve"> </w:t>
      </w:r>
      <w:proofErr w:type="spellStart"/>
      <w:r w:rsidRPr="001E0805">
        <w:rPr>
          <w:rFonts w:cs="Calibri"/>
          <w:color w:val="auto"/>
          <w:sz w:val="18"/>
          <w:szCs w:val="18"/>
          <w:lang w:val="en-US"/>
        </w:rPr>
        <w:t>collettive</w:t>
      </w:r>
      <w:proofErr w:type="spellEnd"/>
      <w:r w:rsidRPr="001E0805">
        <w:rPr>
          <w:rFonts w:cs="Calibri"/>
          <w:color w:val="auto"/>
          <w:sz w:val="18"/>
          <w:szCs w:val="18"/>
          <w:lang w:val="en-US"/>
        </w:rPr>
        <w:t xml:space="preserve"> </w:t>
      </w:r>
      <w:proofErr w:type="spellStart"/>
      <w:r w:rsidRPr="001E0805">
        <w:rPr>
          <w:rFonts w:cs="Calibri"/>
          <w:color w:val="auto"/>
          <w:sz w:val="18"/>
          <w:szCs w:val="18"/>
          <w:lang w:val="en-US"/>
        </w:rPr>
        <w:t>recenti</w:t>
      </w:r>
      <w:proofErr w:type="spellEnd"/>
      <w:r w:rsidRPr="001E0805">
        <w:rPr>
          <w:rFonts w:cs="Calibri"/>
          <w:color w:val="auto"/>
          <w:sz w:val="18"/>
          <w:szCs w:val="18"/>
          <w:lang w:val="en-US"/>
        </w:rPr>
        <w:t xml:space="preserve"> </w:t>
      </w:r>
      <w:r w:rsidRPr="001E0805">
        <w:rPr>
          <w:rFonts w:cs="Calibri"/>
          <w:i/>
          <w:iCs/>
          <w:color w:val="auto"/>
          <w:sz w:val="18"/>
          <w:szCs w:val="18"/>
          <w:lang w:val="en-US"/>
        </w:rPr>
        <w:t>Everybody Talks About the Weather</w:t>
      </w:r>
      <w:r w:rsidRPr="001E0805">
        <w:rPr>
          <w:rFonts w:cs="Calibri"/>
          <w:color w:val="auto"/>
          <w:sz w:val="18"/>
          <w:szCs w:val="18"/>
          <w:lang w:val="en-US"/>
        </w:rPr>
        <w:t xml:space="preserve">, Fondazione Prada, Venezia, (2023); </w:t>
      </w:r>
      <w:r w:rsidRPr="001E0805">
        <w:rPr>
          <w:rFonts w:cs="Calibri"/>
          <w:i/>
          <w:iCs/>
          <w:color w:val="auto"/>
          <w:sz w:val="18"/>
          <w:szCs w:val="18"/>
          <w:lang w:val="en-US"/>
        </w:rPr>
        <w:t xml:space="preserve">Avant que </w:t>
      </w:r>
      <w:proofErr w:type="spellStart"/>
      <w:r w:rsidRPr="001E0805">
        <w:rPr>
          <w:rFonts w:cs="Calibri"/>
          <w:i/>
          <w:iCs/>
          <w:color w:val="auto"/>
          <w:sz w:val="18"/>
          <w:szCs w:val="18"/>
          <w:lang w:val="en-US"/>
        </w:rPr>
        <w:t>j’oublie</w:t>
      </w:r>
      <w:proofErr w:type="spellEnd"/>
      <w:r w:rsidRPr="001E0805">
        <w:rPr>
          <w:rFonts w:cs="Calibri"/>
          <w:color w:val="auto"/>
          <w:sz w:val="18"/>
          <w:szCs w:val="18"/>
          <w:lang w:val="en-US"/>
        </w:rPr>
        <w:t xml:space="preserve">, Ixelles, </w:t>
      </w:r>
      <w:proofErr w:type="spellStart"/>
      <w:r w:rsidRPr="001E0805">
        <w:rPr>
          <w:rFonts w:cs="Calibri"/>
          <w:color w:val="auto"/>
          <w:sz w:val="18"/>
          <w:szCs w:val="18"/>
          <w:lang w:val="en-US"/>
        </w:rPr>
        <w:t>Bruxelles</w:t>
      </w:r>
      <w:proofErr w:type="spellEnd"/>
      <w:r w:rsidRPr="001E0805">
        <w:rPr>
          <w:rFonts w:cs="Calibri"/>
          <w:color w:val="auto"/>
          <w:sz w:val="18"/>
          <w:szCs w:val="18"/>
          <w:lang w:val="en-US"/>
        </w:rPr>
        <w:t xml:space="preserve">, BE (2022); </w:t>
      </w:r>
      <w:r w:rsidRPr="001E0805">
        <w:rPr>
          <w:rFonts w:cs="Calibri"/>
          <w:i/>
          <w:iCs/>
          <w:color w:val="auto"/>
          <w:sz w:val="18"/>
          <w:szCs w:val="18"/>
          <w:lang w:val="en-US"/>
        </w:rPr>
        <w:t>Spring</w:t>
      </w:r>
      <w:r w:rsidRPr="001E0805">
        <w:rPr>
          <w:rFonts w:cs="Calibri"/>
          <w:color w:val="auto"/>
          <w:sz w:val="18"/>
          <w:szCs w:val="18"/>
          <w:lang w:val="en-US"/>
        </w:rPr>
        <w:t xml:space="preserve">, </w:t>
      </w:r>
      <w:proofErr w:type="spellStart"/>
      <w:r w:rsidRPr="001E0805">
        <w:rPr>
          <w:rFonts w:cs="Calibri"/>
          <w:color w:val="auto"/>
          <w:sz w:val="18"/>
          <w:szCs w:val="18"/>
          <w:lang w:val="en-US"/>
        </w:rPr>
        <w:t>Fondation</w:t>
      </w:r>
      <w:proofErr w:type="spellEnd"/>
      <w:r w:rsidRPr="001E0805">
        <w:rPr>
          <w:rFonts w:cs="Calibri"/>
          <w:color w:val="auto"/>
          <w:sz w:val="18"/>
          <w:szCs w:val="18"/>
          <w:lang w:val="en-US"/>
        </w:rPr>
        <w:t xml:space="preserve"> Thalie, Brussels, BE (2021); </w:t>
      </w:r>
      <w:r w:rsidRPr="001E0805">
        <w:rPr>
          <w:rFonts w:cs="Calibri"/>
          <w:i/>
          <w:iCs/>
          <w:color w:val="auto"/>
          <w:sz w:val="18"/>
          <w:szCs w:val="18"/>
          <w:lang w:val="en-US"/>
        </w:rPr>
        <w:t>At home</w:t>
      </w:r>
      <w:r w:rsidRPr="001E0805">
        <w:rPr>
          <w:rFonts w:cs="Calibri"/>
          <w:color w:val="auto"/>
          <w:sz w:val="18"/>
          <w:szCs w:val="18"/>
          <w:lang w:val="en-US"/>
        </w:rPr>
        <w:t xml:space="preserve">, Laure </w:t>
      </w:r>
      <w:proofErr w:type="spellStart"/>
      <w:r w:rsidRPr="001E0805">
        <w:rPr>
          <w:rFonts w:cs="Calibri"/>
          <w:color w:val="auto"/>
          <w:sz w:val="18"/>
          <w:szCs w:val="18"/>
          <w:lang w:val="en-US"/>
        </w:rPr>
        <w:t>Genillard</w:t>
      </w:r>
      <w:proofErr w:type="spellEnd"/>
      <w:r w:rsidRPr="001E0805">
        <w:rPr>
          <w:rFonts w:cs="Calibri"/>
          <w:color w:val="auto"/>
          <w:sz w:val="18"/>
          <w:szCs w:val="18"/>
          <w:lang w:val="en-US"/>
        </w:rPr>
        <w:t xml:space="preserve"> Gallery, London, UK (2021).</w:t>
      </w:r>
    </w:p>
    <w:p w14:paraId="4145D26A" w14:textId="77777777" w:rsidR="006B2D2C" w:rsidRPr="00EC3580" w:rsidRDefault="006B2D2C" w:rsidP="006B2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40" w:lineRule="auto"/>
        <w:jc w:val="both"/>
        <w:rPr>
          <w:rFonts w:eastAsia="Times New Roman" w:cs="Calibri"/>
          <w:b/>
          <w:bCs/>
          <w:color w:val="auto"/>
          <w:sz w:val="21"/>
          <w:szCs w:val="21"/>
          <w:bdr w:val="none" w:sz="0" w:space="0" w:color="auto"/>
        </w:rPr>
      </w:pPr>
      <w:r w:rsidRPr="00EC3580">
        <w:rPr>
          <w:rFonts w:cs="Calibri"/>
          <w:color w:val="auto"/>
          <w:sz w:val="21"/>
          <w:szCs w:val="21"/>
        </w:rPr>
        <w:lastRenderedPageBreak/>
        <w:t>---</w:t>
      </w:r>
    </w:p>
    <w:p w14:paraId="5F0C1EF9" w14:textId="6D9175E4" w:rsidR="008D3188" w:rsidRPr="006F20B2" w:rsidRDefault="008D3188" w:rsidP="008D3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auto"/>
          <w:sz w:val="21"/>
          <w:szCs w:val="21"/>
          <w:bdr w:val="none" w:sz="0" w:space="0" w:color="auto"/>
        </w:rPr>
      </w:pPr>
    </w:p>
    <w:p w14:paraId="1E665C70" w14:textId="5FC03130" w:rsidR="0077194A" w:rsidRPr="006F20B2" w:rsidRDefault="00DF54AA" w:rsidP="008D3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40" w:lineRule="auto"/>
        <w:jc w:val="both"/>
        <w:rPr>
          <w:rFonts w:cs="Calibri"/>
          <w:szCs w:val="21"/>
        </w:rPr>
      </w:pPr>
      <w:r w:rsidRPr="006F20B2">
        <w:rPr>
          <w:rFonts w:cs="Calibri"/>
          <w:szCs w:val="21"/>
        </w:rPr>
        <w:t xml:space="preserve">Roma, </w:t>
      </w:r>
      <w:r w:rsidR="00EB6236" w:rsidRPr="006F20B2">
        <w:rPr>
          <w:rFonts w:cs="Calibri"/>
          <w:szCs w:val="21"/>
        </w:rPr>
        <w:t>giugno</w:t>
      </w:r>
      <w:r w:rsidRPr="006F20B2">
        <w:rPr>
          <w:rFonts w:cs="Calibri"/>
          <w:szCs w:val="21"/>
        </w:rPr>
        <w:t xml:space="preserve"> 202</w:t>
      </w:r>
      <w:r w:rsidR="00381CFD" w:rsidRPr="006F20B2">
        <w:rPr>
          <w:rFonts w:cs="Calibri"/>
          <w:szCs w:val="21"/>
        </w:rPr>
        <w:t>4</w:t>
      </w:r>
    </w:p>
    <w:p w14:paraId="2AD8D0F2" w14:textId="77777777" w:rsidR="004A15E6" w:rsidRPr="006F20B2" w:rsidRDefault="004A15E6" w:rsidP="00305467">
      <w:pPr>
        <w:spacing w:after="0" w:line="240" w:lineRule="auto"/>
        <w:rPr>
          <w:rFonts w:cs="Calibri"/>
          <w:b/>
          <w:bCs/>
          <w:sz w:val="23"/>
          <w:szCs w:val="23"/>
        </w:rPr>
      </w:pPr>
    </w:p>
    <w:p w14:paraId="6E77AB82" w14:textId="3E7508A1" w:rsidR="0077194A" w:rsidRPr="006F20B2" w:rsidRDefault="00DF54AA" w:rsidP="00305467">
      <w:pPr>
        <w:spacing w:after="0" w:line="240" w:lineRule="auto"/>
        <w:rPr>
          <w:rFonts w:cs="Calibri"/>
          <w:b/>
          <w:bCs/>
          <w:sz w:val="23"/>
          <w:szCs w:val="23"/>
        </w:rPr>
      </w:pPr>
      <w:r w:rsidRPr="006F20B2">
        <w:rPr>
          <w:rFonts w:cs="Calibri"/>
          <w:b/>
          <w:bCs/>
          <w:sz w:val="23"/>
          <w:szCs w:val="23"/>
        </w:rPr>
        <w:t>UFFICIO STAMPA:</w:t>
      </w:r>
    </w:p>
    <w:p w14:paraId="7FFB7F4D" w14:textId="77777777" w:rsidR="0077194A" w:rsidRPr="006F20B2" w:rsidRDefault="00DF54AA" w:rsidP="00305467">
      <w:pPr>
        <w:spacing w:after="0" w:line="240" w:lineRule="auto"/>
        <w:rPr>
          <w:rStyle w:val="Hyperlink0"/>
        </w:rPr>
      </w:pPr>
      <w:r w:rsidRPr="006F20B2">
        <w:rPr>
          <w:rFonts w:cs="Calibri"/>
          <w:sz w:val="23"/>
          <w:szCs w:val="23"/>
        </w:rPr>
        <w:t xml:space="preserve">Maria Bonmassar | 06 4825370; +39 335490311 | </w:t>
      </w:r>
      <w:hyperlink r:id="rId8" w:history="1">
        <w:r w:rsidRPr="006F20B2">
          <w:rPr>
            <w:rStyle w:val="Hyperlink0"/>
          </w:rPr>
          <w:t>ufficiostampa@mariabonmassar.com</w:t>
        </w:r>
      </w:hyperlink>
    </w:p>
    <w:p w14:paraId="28D13536" w14:textId="73434525" w:rsidR="004A15E6" w:rsidRPr="006F20B2" w:rsidRDefault="004A15E6" w:rsidP="00305467">
      <w:pPr>
        <w:spacing w:after="0" w:line="240" w:lineRule="auto"/>
        <w:rPr>
          <w:rFonts w:cs="Calibri"/>
          <w:b/>
          <w:bCs/>
          <w:color w:val="auto"/>
          <w:sz w:val="23"/>
          <w:szCs w:val="23"/>
          <w:u w:color="FF0000"/>
          <w:shd w:val="clear" w:color="auto" w:fill="FFFFFF"/>
        </w:rPr>
      </w:pPr>
    </w:p>
    <w:p w14:paraId="344DBFAE" w14:textId="698ABBD0" w:rsidR="00362DF1" w:rsidRPr="006F20B2" w:rsidRDefault="00362DF1" w:rsidP="00305467">
      <w:pPr>
        <w:spacing w:after="0" w:line="240" w:lineRule="auto"/>
        <w:rPr>
          <w:rFonts w:cs="Calibri"/>
          <w:b/>
          <w:bCs/>
          <w:sz w:val="23"/>
          <w:szCs w:val="23"/>
          <w:u w:val="single"/>
        </w:rPr>
      </w:pPr>
      <w:r w:rsidRPr="006F20B2">
        <w:rPr>
          <w:rFonts w:cs="Calibri"/>
          <w:b/>
          <w:bCs/>
          <w:sz w:val="23"/>
          <w:szCs w:val="23"/>
          <w:u w:val="single"/>
        </w:rPr>
        <w:t>INFORMAZIONI:</w:t>
      </w:r>
    </w:p>
    <w:p w14:paraId="0DF3A0BC" w14:textId="5DB748E5" w:rsidR="00362DF1" w:rsidRPr="006F20B2" w:rsidRDefault="00AA178E" w:rsidP="00AA178E">
      <w:pPr>
        <w:spacing w:after="0" w:line="240" w:lineRule="auto"/>
        <w:rPr>
          <w:rFonts w:cs="Calibri"/>
          <w:i/>
          <w:iCs/>
          <w:color w:val="auto"/>
          <w:sz w:val="23"/>
          <w:szCs w:val="23"/>
          <w:u w:color="C00000"/>
        </w:rPr>
      </w:pPr>
      <w:r w:rsidRPr="006F20B2">
        <w:rPr>
          <w:rFonts w:cs="Calibri"/>
          <w:b/>
          <w:bCs/>
          <w:color w:val="auto"/>
          <w:sz w:val="23"/>
          <w:szCs w:val="23"/>
        </w:rPr>
        <w:t>Incontro artisti-curatori</w:t>
      </w:r>
      <w:r w:rsidR="00362DF1" w:rsidRPr="006F20B2">
        <w:rPr>
          <w:rFonts w:cs="Calibri"/>
          <w:color w:val="auto"/>
          <w:sz w:val="23"/>
          <w:szCs w:val="23"/>
        </w:rPr>
        <w:t xml:space="preserve">: </w:t>
      </w:r>
      <w:r w:rsidR="00EB6236" w:rsidRPr="006F20B2">
        <w:rPr>
          <w:rFonts w:cs="Calibri"/>
          <w:color w:val="auto"/>
          <w:sz w:val="23"/>
          <w:szCs w:val="23"/>
        </w:rPr>
        <w:t>Catherine Biocca</w:t>
      </w:r>
      <w:r w:rsidRPr="006F20B2">
        <w:rPr>
          <w:rFonts w:cs="Calibri"/>
          <w:color w:val="auto"/>
          <w:sz w:val="23"/>
          <w:szCs w:val="23"/>
        </w:rPr>
        <w:t xml:space="preserve">dialoga con </w:t>
      </w:r>
      <w:r w:rsidR="00EB6236" w:rsidRPr="006F20B2">
        <w:rPr>
          <w:rFonts w:cs="Calibri"/>
          <w:color w:val="auto"/>
          <w:sz w:val="23"/>
          <w:szCs w:val="23"/>
        </w:rPr>
        <w:t>Lorenzo Benedetti</w:t>
      </w:r>
      <w:r w:rsidRPr="006F20B2">
        <w:rPr>
          <w:rFonts w:cs="Calibri"/>
          <w:color w:val="auto"/>
          <w:sz w:val="23"/>
          <w:szCs w:val="23"/>
        </w:rPr>
        <w:t xml:space="preserve">, </w:t>
      </w:r>
      <w:r w:rsidR="00EB6236" w:rsidRPr="006F20B2">
        <w:rPr>
          <w:rFonts w:cs="Calibri"/>
          <w:color w:val="auto"/>
          <w:sz w:val="23"/>
          <w:szCs w:val="23"/>
        </w:rPr>
        <w:t xml:space="preserve">Chiara Camoni </w:t>
      </w:r>
      <w:r w:rsidRPr="006F20B2">
        <w:rPr>
          <w:rFonts w:cs="Calibri"/>
          <w:color w:val="auto"/>
          <w:sz w:val="23"/>
          <w:szCs w:val="23"/>
        </w:rPr>
        <w:t xml:space="preserve"> dialoga con </w:t>
      </w:r>
      <w:r w:rsidR="00EB6236" w:rsidRPr="006F20B2">
        <w:rPr>
          <w:rFonts w:cs="Calibri"/>
          <w:color w:val="auto"/>
          <w:sz w:val="23"/>
          <w:szCs w:val="23"/>
        </w:rPr>
        <w:t>Cecilia Canziani</w:t>
      </w:r>
      <w:r w:rsidRPr="006F20B2">
        <w:rPr>
          <w:rFonts w:cs="Calibri"/>
          <w:color w:val="auto"/>
          <w:sz w:val="23"/>
          <w:szCs w:val="23"/>
        </w:rPr>
        <w:t xml:space="preserve">, </w:t>
      </w:r>
      <w:r w:rsidR="00EB6236" w:rsidRPr="006F20B2">
        <w:rPr>
          <w:rFonts w:cs="Calibri"/>
          <w:color w:val="auto"/>
          <w:sz w:val="23"/>
          <w:szCs w:val="23"/>
        </w:rPr>
        <w:t>Victor Fotso Nyie dialoga con Matteo Lucchetti, TOILETPAPER</w:t>
      </w:r>
      <w:r w:rsidRPr="006F20B2">
        <w:rPr>
          <w:rFonts w:cs="Calibri"/>
          <w:color w:val="auto"/>
          <w:sz w:val="23"/>
          <w:szCs w:val="23"/>
        </w:rPr>
        <w:t xml:space="preserve"> dialoga con </w:t>
      </w:r>
      <w:r w:rsidR="00EB6236" w:rsidRPr="006F20B2">
        <w:rPr>
          <w:rFonts w:cs="Calibri"/>
          <w:color w:val="auto"/>
          <w:sz w:val="23"/>
          <w:szCs w:val="23"/>
        </w:rPr>
        <w:t>Spazio Taverna</w:t>
      </w:r>
    </w:p>
    <w:p w14:paraId="183AA1B5" w14:textId="01DAD37E" w:rsidR="00362DF1" w:rsidRPr="006F20B2" w:rsidRDefault="00362DF1" w:rsidP="00FC508B">
      <w:pPr>
        <w:spacing w:before="120" w:after="120" w:line="240" w:lineRule="auto"/>
        <w:rPr>
          <w:rFonts w:cs="Calibri"/>
          <w:i/>
          <w:iCs/>
          <w:color w:val="auto"/>
          <w:sz w:val="23"/>
          <w:szCs w:val="23"/>
          <w:u w:color="C00000"/>
        </w:rPr>
      </w:pPr>
      <w:r w:rsidRPr="006F20B2">
        <w:rPr>
          <w:rFonts w:cs="Calibri"/>
          <w:b/>
          <w:bCs/>
          <w:color w:val="auto"/>
          <w:sz w:val="23"/>
          <w:szCs w:val="23"/>
          <w:u w:color="C00000"/>
        </w:rPr>
        <w:t>Quando:</w:t>
      </w:r>
      <w:r w:rsidRPr="006F20B2">
        <w:rPr>
          <w:rFonts w:cs="Calibri"/>
          <w:i/>
          <w:iCs/>
          <w:color w:val="auto"/>
          <w:sz w:val="23"/>
          <w:szCs w:val="23"/>
          <w:u w:color="C00000"/>
        </w:rPr>
        <w:t xml:space="preserve"> </w:t>
      </w:r>
      <w:r w:rsidR="006B2D2C">
        <w:rPr>
          <w:rFonts w:cs="Calibri"/>
          <w:sz w:val="23"/>
          <w:szCs w:val="23"/>
        </w:rPr>
        <w:t>venerdì 28</w:t>
      </w:r>
      <w:r w:rsidR="00EB6236" w:rsidRPr="006F20B2">
        <w:rPr>
          <w:rFonts w:cs="Calibri"/>
          <w:sz w:val="23"/>
          <w:szCs w:val="23"/>
        </w:rPr>
        <w:t xml:space="preserve"> giugno</w:t>
      </w:r>
      <w:r w:rsidR="00FC508B" w:rsidRPr="006F20B2">
        <w:rPr>
          <w:rFonts w:cs="Calibri"/>
          <w:sz w:val="23"/>
          <w:szCs w:val="23"/>
        </w:rPr>
        <w:t xml:space="preserve"> </w:t>
      </w:r>
      <w:r w:rsidRPr="006F20B2">
        <w:rPr>
          <w:rFonts w:cs="Calibri"/>
          <w:sz w:val="23"/>
          <w:szCs w:val="23"/>
        </w:rPr>
        <w:t xml:space="preserve">2024, ore </w:t>
      </w:r>
      <w:r w:rsidR="003506E4" w:rsidRPr="006F20B2">
        <w:rPr>
          <w:rFonts w:cs="Calibri"/>
          <w:sz w:val="23"/>
          <w:szCs w:val="23"/>
        </w:rPr>
        <w:t>1</w:t>
      </w:r>
      <w:r w:rsidR="00FC508B" w:rsidRPr="006F20B2">
        <w:rPr>
          <w:rFonts w:cs="Calibri"/>
          <w:sz w:val="23"/>
          <w:szCs w:val="23"/>
        </w:rPr>
        <w:t>8</w:t>
      </w:r>
      <w:r w:rsidR="003506E4" w:rsidRPr="006F20B2">
        <w:rPr>
          <w:rFonts w:cs="Calibri"/>
          <w:sz w:val="23"/>
          <w:szCs w:val="23"/>
        </w:rPr>
        <w:t>.00</w:t>
      </w:r>
    </w:p>
    <w:p w14:paraId="2EE39299" w14:textId="77777777" w:rsidR="00362DF1" w:rsidRPr="006F20B2" w:rsidRDefault="00362DF1" w:rsidP="00305467">
      <w:pPr>
        <w:spacing w:before="120" w:after="120" w:line="240" w:lineRule="auto"/>
        <w:rPr>
          <w:rFonts w:cs="Calibri"/>
          <w:sz w:val="23"/>
          <w:szCs w:val="23"/>
          <w:shd w:val="clear" w:color="auto" w:fill="FFFF00"/>
        </w:rPr>
      </w:pPr>
      <w:r w:rsidRPr="006F20B2">
        <w:rPr>
          <w:rFonts w:cs="Calibri"/>
          <w:b/>
          <w:bCs/>
          <w:sz w:val="23"/>
          <w:szCs w:val="23"/>
        </w:rPr>
        <w:t>Sede</w:t>
      </w:r>
      <w:r w:rsidRPr="006F20B2">
        <w:rPr>
          <w:rFonts w:cs="Calibri"/>
          <w:sz w:val="23"/>
          <w:szCs w:val="23"/>
        </w:rPr>
        <w:t>: Accademia Nazionale di San Luca, Palazzo Carpegna, piazza dell’Accademia di San Luca 77, Roma</w:t>
      </w:r>
    </w:p>
    <w:p w14:paraId="056EECD2" w14:textId="5E32FF62" w:rsidR="00362DF1" w:rsidRPr="006F20B2" w:rsidRDefault="00362DF1" w:rsidP="00305467">
      <w:pPr>
        <w:shd w:val="clear" w:color="auto" w:fill="FFFFFF"/>
        <w:spacing w:before="120" w:after="120"/>
        <w:ind w:right="284"/>
        <w:rPr>
          <w:rFonts w:cs="Calibri"/>
          <w:b/>
          <w:color w:val="FF0000"/>
          <w:sz w:val="32"/>
          <w:szCs w:val="32"/>
        </w:rPr>
      </w:pPr>
      <w:r w:rsidRPr="006F20B2">
        <w:rPr>
          <w:rFonts w:cs="Calibri"/>
          <w:b/>
          <w:color w:val="FF0000"/>
          <w:sz w:val="32"/>
          <w:szCs w:val="32"/>
        </w:rPr>
        <w:t>Ingresso gratuito fino</w:t>
      </w:r>
      <w:r w:rsidR="00832BCA" w:rsidRPr="006F20B2">
        <w:rPr>
          <w:rFonts w:cs="Calibri"/>
          <w:b/>
          <w:color w:val="FF0000"/>
          <w:sz w:val="32"/>
          <w:szCs w:val="32"/>
        </w:rPr>
        <w:t xml:space="preserve"> a </w:t>
      </w:r>
      <w:r w:rsidR="003506E4" w:rsidRPr="006F20B2">
        <w:rPr>
          <w:rFonts w:cs="Calibri"/>
          <w:b/>
          <w:color w:val="FF0000"/>
          <w:sz w:val="32"/>
          <w:szCs w:val="32"/>
        </w:rPr>
        <w:t>esaurimento posti</w:t>
      </w:r>
    </w:p>
    <w:p w14:paraId="33DF9D64" w14:textId="0D59AF86" w:rsidR="00362DF1" w:rsidRPr="006F20B2" w:rsidRDefault="00362DF1" w:rsidP="00305467">
      <w:pPr>
        <w:spacing w:after="0" w:line="240" w:lineRule="auto"/>
        <w:rPr>
          <w:rFonts w:cs="Calibri"/>
          <w:b/>
          <w:bCs/>
          <w:color w:val="0070C0"/>
          <w:sz w:val="23"/>
          <w:szCs w:val="23"/>
        </w:rPr>
      </w:pPr>
      <w:r w:rsidRPr="006F20B2">
        <w:rPr>
          <w:rFonts w:cs="Calibri"/>
          <w:b/>
          <w:bCs/>
          <w:color w:val="0070C0"/>
          <w:sz w:val="23"/>
          <w:szCs w:val="23"/>
        </w:rPr>
        <w:t>___</w:t>
      </w:r>
    </w:p>
    <w:p w14:paraId="5D77C3B2" w14:textId="77777777" w:rsidR="00362DF1" w:rsidRPr="006F20B2" w:rsidRDefault="00362DF1" w:rsidP="00305467">
      <w:pPr>
        <w:spacing w:after="0" w:line="240" w:lineRule="auto"/>
        <w:rPr>
          <w:rFonts w:cs="Calibri"/>
          <w:b/>
          <w:bCs/>
          <w:color w:val="auto"/>
          <w:sz w:val="23"/>
          <w:szCs w:val="23"/>
          <w:u w:color="FF0000"/>
          <w:shd w:val="clear" w:color="auto" w:fill="FFFFFF"/>
        </w:rPr>
      </w:pPr>
    </w:p>
    <w:p w14:paraId="3EC4B2E5" w14:textId="07B777B5" w:rsidR="0077194A" w:rsidRPr="006F20B2" w:rsidRDefault="00137D6C" w:rsidP="00305467">
      <w:pPr>
        <w:spacing w:after="0" w:line="240" w:lineRule="auto"/>
        <w:rPr>
          <w:rFonts w:cs="Calibri"/>
          <w:b/>
          <w:bCs/>
          <w:sz w:val="23"/>
          <w:szCs w:val="23"/>
          <w:u w:val="single"/>
        </w:rPr>
      </w:pPr>
      <w:r w:rsidRPr="006F20B2">
        <w:rPr>
          <w:rFonts w:cs="Calibri"/>
          <w:b/>
          <w:bCs/>
          <w:color w:val="auto"/>
          <w:sz w:val="23"/>
          <w:szCs w:val="23"/>
          <w:u w:val="single"/>
          <w:shd w:val="clear" w:color="auto" w:fill="FFFFFF"/>
        </w:rPr>
        <w:t>I</w:t>
      </w:r>
      <w:r w:rsidR="00DF54AA" w:rsidRPr="006F20B2">
        <w:rPr>
          <w:rFonts w:cs="Calibri"/>
          <w:b/>
          <w:bCs/>
          <w:sz w:val="23"/>
          <w:szCs w:val="23"/>
          <w:u w:val="single"/>
        </w:rPr>
        <w:t>NFORMAZIONI</w:t>
      </w:r>
      <w:r w:rsidR="00113EB7" w:rsidRPr="006F20B2">
        <w:rPr>
          <w:rFonts w:cs="Calibri"/>
          <w:b/>
          <w:bCs/>
          <w:sz w:val="23"/>
          <w:szCs w:val="23"/>
          <w:u w:val="single"/>
        </w:rPr>
        <w:t xml:space="preserve"> MOSTRA</w:t>
      </w:r>
      <w:r w:rsidR="00DF54AA" w:rsidRPr="006F20B2">
        <w:rPr>
          <w:rFonts w:cs="Calibri"/>
          <w:b/>
          <w:bCs/>
          <w:sz w:val="23"/>
          <w:szCs w:val="23"/>
          <w:u w:val="single"/>
        </w:rPr>
        <w:t>:</w:t>
      </w:r>
    </w:p>
    <w:p w14:paraId="0059F7E9" w14:textId="64839FBB" w:rsidR="00381CFD" w:rsidRPr="006F20B2" w:rsidRDefault="00DF54AA" w:rsidP="00305467">
      <w:pPr>
        <w:keepLines/>
        <w:spacing w:after="0" w:line="240" w:lineRule="auto"/>
        <w:rPr>
          <w:rFonts w:cs="Calibri"/>
          <w:i/>
          <w:iCs/>
          <w:sz w:val="23"/>
          <w:szCs w:val="23"/>
        </w:rPr>
      </w:pPr>
      <w:r w:rsidRPr="006F20B2">
        <w:rPr>
          <w:rFonts w:cs="Calibri"/>
          <w:b/>
          <w:bCs/>
          <w:sz w:val="23"/>
          <w:szCs w:val="23"/>
        </w:rPr>
        <w:t>Mostra</w:t>
      </w:r>
      <w:r w:rsidRPr="006F20B2">
        <w:rPr>
          <w:rFonts w:cs="Calibri"/>
          <w:sz w:val="23"/>
          <w:szCs w:val="23"/>
        </w:rPr>
        <w:t>:</w:t>
      </w:r>
      <w:r w:rsidR="00D5203E" w:rsidRPr="006F20B2">
        <w:rPr>
          <w:rFonts w:cs="Calibri"/>
          <w:sz w:val="23"/>
          <w:szCs w:val="23"/>
        </w:rPr>
        <w:t xml:space="preserve"> </w:t>
      </w:r>
      <w:r w:rsidR="004D4B59" w:rsidRPr="006F20B2">
        <w:rPr>
          <w:rFonts w:cs="Calibri"/>
          <w:i/>
          <w:sz w:val="23"/>
          <w:szCs w:val="23"/>
        </w:rPr>
        <w:t>Rifrazioni. 15 curatori x 15 artisti</w:t>
      </w:r>
    </w:p>
    <w:p w14:paraId="4C71A741" w14:textId="11EAFCDE" w:rsidR="00381CFD" w:rsidRPr="006F20B2" w:rsidRDefault="00FE6B5E" w:rsidP="00305467">
      <w:pPr>
        <w:spacing w:before="120" w:after="120" w:line="240" w:lineRule="auto"/>
        <w:rPr>
          <w:rFonts w:cs="Calibri"/>
          <w:b/>
          <w:bCs/>
          <w:i/>
          <w:iCs/>
          <w:sz w:val="23"/>
          <w:szCs w:val="23"/>
        </w:rPr>
      </w:pPr>
      <w:r w:rsidRPr="006F20B2">
        <w:rPr>
          <w:rFonts w:cs="Calibri"/>
          <w:bCs/>
          <w:sz w:val="23"/>
          <w:szCs w:val="23"/>
        </w:rPr>
        <w:t>I</w:t>
      </w:r>
      <w:r w:rsidR="00381CFD" w:rsidRPr="006F20B2">
        <w:rPr>
          <w:rFonts w:cs="Calibri"/>
          <w:bCs/>
          <w:sz w:val="23"/>
          <w:szCs w:val="23"/>
        </w:rPr>
        <w:t>deata da Marco Tirelli e coordinata da Massimo Mininni e Barbara Reggio</w:t>
      </w:r>
    </w:p>
    <w:p w14:paraId="47839F06" w14:textId="77777777" w:rsidR="0077194A" w:rsidRPr="006F20B2" w:rsidRDefault="00DF54AA" w:rsidP="00305467">
      <w:pPr>
        <w:spacing w:before="120" w:after="120" w:line="240" w:lineRule="auto"/>
        <w:rPr>
          <w:rFonts w:cs="Calibri"/>
          <w:sz w:val="23"/>
          <w:szCs w:val="23"/>
          <w:shd w:val="clear" w:color="auto" w:fill="FFFF00"/>
        </w:rPr>
      </w:pPr>
      <w:r w:rsidRPr="006F20B2">
        <w:rPr>
          <w:rFonts w:cs="Calibri"/>
          <w:b/>
          <w:bCs/>
          <w:sz w:val="23"/>
          <w:szCs w:val="23"/>
        </w:rPr>
        <w:t>Sede</w:t>
      </w:r>
      <w:r w:rsidRPr="006F20B2">
        <w:rPr>
          <w:rFonts w:cs="Calibri"/>
          <w:sz w:val="23"/>
          <w:szCs w:val="23"/>
        </w:rPr>
        <w:t>: Accademia Nazionale di San Luca, Palazzo Carpegna, piazza dell’Accademia di San Luca 77, Roma</w:t>
      </w:r>
    </w:p>
    <w:p w14:paraId="1F788173" w14:textId="357C752F" w:rsidR="0077194A" w:rsidRPr="006F20B2" w:rsidRDefault="00DF54AA" w:rsidP="00305467">
      <w:pPr>
        <w:spacing w:before="120" w:after="120" w:line="240" w:lineRule="auto"/>
        <w:rPr>
          <w:rFonts w:cs="Calibri"/>
          <w:sz w:val="23"/>
          <w:szCs w:val="23"/>
        </w:rPr>
      </w:pPr>
      <w:r w:rsidRPr="006F20B2">
        <w:rPr>
          <w:rFonts w:cs="Calibri"/>
          <w:b/>
          <w:bCs/>
          <w:sz w:val="23"/>
          <w:szCs w:val="23"/>
        </w:rPr>
        <w:t>Apertura al pubblico</w:t>
      </w:r>
      <w:r w:rsidRPr="006F20B2">
        <w:rPr>
          <w:rFonts w:cs="Calibri"/>
          <w:sz w:val="23"/>
          <w:szCs w:val="23"/>
        </w:rPr>
        <w:t xml:space="preserve">: </w:t>
      </w:r>
      <w:r w:rsidR="00381CFD" w:rsidRPr="006F20B2">
        <w:rPr>
          <w:rFonts w:cs="Calibri"/>
          <w:sz w:val="23"/>
          <w:szCs w:val="23"/>
        </w:rPr>
        <w:t>9 aprile</w:t>
      </w:r>
      <w:r w:rsidR="00D5203E" w:rsidRPr="006F20B2">
        <w:rPr>
          <w:rFonts w:cs="Calibri"/>
          <w:sz w:val="23"/>
          <w:szCs w:val="23"/>
        </w:rPr>
        <w:t xml:space="preserve"> – </w:t>
      </w:r>
      <w:r w:rsidR="00FE6B5E" w:rsidRPr="006F20B2">
        <w:rPr>
          <w:rFonts w:cs="Calibri"/>
          <w:sz w:val="23"/>
          <w:szCs w:val="23"/>
        </w:rPr>
        <w:t>28 giugno 2024</w:t>
      </w:r>
    </w:p>
    <w:p w14:paraId="32107C1E" w14:textId="6C67D8EF" w:rsidR="00FC4AD3" w:rsidRPr="006F20B2" w:rsidRDefault="00845CEE" w:rsidP="00305467">
      <w:pPr>
        <w:shd w:val="clear" w:color="auto" w:fill="FFFFFF"/>
        <w:spacing w:before="120" w:after="120"/>
        <w:ind w:right="284"/>
        <w:rPr>
          <w:rFonts w:cs="Calibri"/>
          <w:color w:val="222222"/>
          <w:sz w:val="23"/>
          <w:szCs w:val="23"/>
          <w:highlight w:val="yellow"/>
        </w:rPr>
      </w:pPr>
      <w:r w:rsidRPr="006F20B2">
        <w:rPr>
          <w:rFonts w:cs="Calibri"/>
          <w:b/>
          <w:bCs/>
          <w:color w:val="222222"/>
          <w:sz w:val="23"/>
          <w:szCs w:val="23"/>
        </w:rPr>
        <w:t>Orari:</w:t>
      </w:r>
      <w:r w:rsidRPr="006F20B2">
        <w:rPr>
          <w:rFonts w:cs="Calibri"/>
          <w:color w:val="222222"/>
          <w:sz w:val="23"/>
          <w:szCs w:val="23"/>
        </w:rPr>
        <w:t> </w:t>
      </w:r>
      <w:r w:rsidR="00EE64D9" w:rsidRPr="006F20B2">
        <w:rPr>
          <w:rFonts w:cs="Calibri"/>
          <w:color w:val="222222"/>
          <w:sz w:val="23"/>
          <w:szCs w:val="23"/>
        </w:rPr>
        <w:t xml:space="preserve">dal martedì al </w:t>
      </w:r>
      <w:r w:rsidR="00FC4AD3" w:rsidRPr="006F20B2">
        <w:rPr>
          <w:rFonts w:cs="Calibri"/>
          <w:color w:val="222222"/>
          <w:sz w:val="23"/>
          <w:szCs w:val="23"/>
        </w:rPr>
        <w:t>venerdì</w:t>
      </w:r>
      <w:r w:rsidR="00EE64D9" w:rsidRPr="006F20B2">
        <w:rPr>
          <w:rFonts w:cs="Calibri"/>
          <w:color w:val="222222"/>
          <w:sz w:val="23"/>
          <w:szCs w:val="23"/>
        </w:rPr>
        <w:t>, dalle ore 1</w:t>
      </w:r>
      <w:r w:rsidR="00FC4AD3" w:rsidRPr="006F20B2">
        <w:rPr>
          <w:rFonts w:cs="Calibri"/>
          <w:color w:val="222222"/>
          <w:sz w:val="23"/>
          <w:szCs w:val="23"/>
        </w:rPr>
        <w:t>5</w:t>
      </w:r>
      <w:r w:rsidR="00EE64D9" w:rsidRPr="006F20B2">
        <w:rPr>
          <w:rFonts w:cs="Calibri"/>
          <w:color w:val="222222"/>
          <w:sz w:val="23"/>
          <w:szCs w:val="23"/>
        </w:rPr>
        <w:t xml:space="preserve">.00 alle ore </w:t>
      </w:r>
      <w:r w:rsidR="00FE6B5E" w:rsidRPr="006F20B2">
        <w:rPr>
          <w:rFonts w:cs="Calibri"/>
          <w:color w:val="222222"/>
          <w:sz w:val="23"/>
          <w:szCs w:val="23"/>
        </w:rPr>
        <w:t>20.00</w:t>
      </w:r>
      <w:r w:rsidR="00881F8F" w:rsidRPr="006F20B2">
        <w:rPr>
          <w:rFonts w:cs="Calibri"/>
          <w:color w:val="222222"/>
          <w:sz w:val="23"/>
          <w:szCs w:val="23"/>
        </w:rPr>
        <w:t xml:space="preserve"> (ultimo ingresso ore 1</w:t>
      </w:r>
      <w:r w:rsidR="00FE6B5E" w:rsidRPr="006F20B2">
        <w:rPr>
          <w:rFonts w:cs="Calibri"/>
          <w:color w:val="222222"/>
          <w:sz w:val="23"/>
          <w:szCs w:val="23"/>
        </w:rPr>
        <w:t>9</w:t>
      </w:r>
      <w:r w:rsidR="00881F8F" w:rsidRPr="006F20B2">
        <w:rPr>
          <w:rFonts w:cs="Calibri"/>
          <w:color w:val="222222"/>
          <w:sz w:val="23"/>
          <w:szCs w:val="23"/>
        </w:rPr>
        <w:t>.00)</w:t>
      </w:r>
      <w:r w:rsidR="00FC4AD3" w:rsidRPr="006F20B2">
        <w:rPr>
          <w:rFonts w:cs="Calibri"/>
          <w:color w:val="222222"/>
          <w:sz w:val="23"/>
          <w:szCs w:val="23"/>
        </w:rPr>
        <w:t xml:space="preserve"> con visite accompagnate ogni mezz</w:t>
      </w:r>
      <w:r w:rsidR="00C504FB" w:rsidRPr="006F20B2">
        <w:rPr>
          <w:rFonts w:cs="Calibri"/>
          <w:color w:val="222222"/>
          <w:sz w:val="23"/>
          <w:szCs w:val="23"/>
        </w:rPr>
        <w:t>’</w:t>
      </w:r>
      <w:r w:rsidR="00FC4AD3" w:rsidRPr="006F20B2">
        <w:rPr>
          <w:rFonts w:cs="Calibri"/>
          <w:color w:val="222222"/>
          <w:sz w:val="23"/>
          <w:szCs w:val="23"/>
        </w:rPr>
        <w:t>ora. Il sabato dalle ore 10.00 alle ore 14.00 (ultimo ingresso alle ore 13.00) e dalle ore 15.00 alle ore 20.00 (ultimo ingresso ore 19.00) con visite accompagnate ogni mezz</w:t>
      </w:r>
      <w:r w:rsidR="00C504FB" w:rsidRPr="006F20B2">
        <w:rPr>
          <w:rFonts w:cs="Calibri"/>
          <w:color w:val="222222"/>
          <w:sz w:val="23"/>
          <w:szCs w:val="23"/>
        </w:rPr>
        <w:t>’</w:t>
      </w:r>
      <w:r w:rsidR="00FC4AD3" w:rsidRPr="006F20B2">
        <w:rPr>
          <w:rFonts w:cs="Calibri"/>
          <w:color w:val="222222"/>
          <w:sz w:val="23"/>
          <w:szCs w:val="23"/>
        </w:rPr>
        <w:t>ora.</w:t>
      </w:r>
    </w:p>
    <w:p w14:paraId="52226D18" w14:textId="77777777" w:rsidR="00EE64D9" w:rsidRPr="006F20B2" w:rsidRDefault="00EE64D9" w:rsidP="00305467">
      <w:pPr>
        <w:shd w:val="clear" w:color="auto" w:fill="FFFFFF"/>
        <w:spacing w:before="120" w:after="120"/>
        <w:ind w:right="284"/>
        <w:rPr>
          <w:rFonts w:cs="Calibri"/>
          <w:color w:val="222222"/>
          <w:sz w:val="23"/>
          <w:szCs w:val="23"/>
        </w:rPr>
      </w:pPr>
      <w:r w:rsidRPr="006F20B2">
        <w:rPr>
          <w:rFonts w:cs="Calibri"/>
          <w:color w:val="222222"/>
          <w:sz w:val="23"/>
          <w:szCs w:val="23"/>
        </w:rPr>
        <w:t>Chiuso la domenica e il lunedì</w:t>
      </w:r>
      <w:r w:rsidR="005D322D" w:rsidRPr="006F20B2">
        <w:rPr>
          <w:rFonts w:cs="Calibri"/>
          <w:color w:val="222222"/>
          <w:sz w:val="23"/>
          <w:szCs w:val="23"/>
        </w:rPr>
        <w:t>.</w:t>
      </w:r>
    </w:p>
    <w:p w14:paraId="0DC01E71" w14:textId="3A4C965F" w:rsidR="00482332" w:rsidRPr="006F20B2" w:rsidRDefault="00482332" w:rsidP="00305467">
      <w:pPr>
        <w:shd w:val="clear" w:color="auto" w:fill="FFFFFF"/>
        <w:spacing w:before="120" w:after="120"/>
        <w:ind w:right="284"/>
        <w:rPr>
          <w:rFonts w:cs="Calibri"/>
          <w:b/>
          <w:sz w:val="23"/>
          <w:szCs w:val="23"/>
        </w:rPr>
      </w:pPr>
      <w:bookmarkStart w:id="2" w:name="_Hlk99312805"/>
      <w:r w:rsidRPr="006F20B2">
        <w:rPr>
          <w:rFonts w:cs="Calibri"/>
          <w:b/>
          <w:sz w:val="23"/>
          <w:szCs w:val="23"/>
        </w:rPr>
        <w:t xml:space="preserve">Ingresso gratuito </w:t>
      </w:r>
    </w:p>
    <w:p w14:paraId="7EF31AD5" w14:textId="0CD52AC5" w:rsidR="00B24DFF" w:rsidRPr="006F20B2" w:rsidRDefault="00B24DFF" w:rsidP="00305467">
      <w:pPr>
        <w:spacing w:after="0" w:line="240" w:lineRule="auto"/>
        <w:rPr>
          <w:rFonts w:cs="Calibri"/>
          <w:color w:val="auto"/>
          <w:sz w:val="23"/>
          <w:szCs w:val="23"/>
        </w:rPr>
      </w:pPr>
      <w:r w:rsidRPr="006F20B2">
        <w:rPr>
          <w:rFonts w:cs="Calibri"/>
          <w:b/>
          <w:bCs/>
          <w:color w:val="auto"/>
          <w:sz w:val="23"/>
          <w:szCs w:val="23"/>
        </w:rPr>
        <w:t xml:space="preserve">MATERIALI STAMPA E FOTO: </w:t>
      </w:r>
      <w:hyperlink r:id="rId9" w:history="1">
        <w:r w:rsidR="008D3188" w:rsidRPr="006F20B2">
          <w:rPr>
            <w:rStyle w:val="Hyperlink"/>
            <w:rFonts w:cs="Calibri"/>
            <w:szCs w:val="21"/>
          </w:rPr>
          <w:t>https://www.dropbox.com/scl/fo/cx16szv6cbu2wtr6mv8qc/h?rlkey=89288z47vrja47urcy49t8jms&amp;dl=0</w:t>
        </w:r>
      </w:hyperlink>
      <w:r w:rsidR="008D3188" w:rsidRPr="006F20B2">
        <w:rPr>
          <w:rFonts w:cs="Calibri"/>
          <w:color w:val="auto"/>
          <w:szCs w:val="21"/>
        </w:rPr>
        <w:t xml:space="preserve"> </w:t>
      </w:r>
    </w:p>
    <w:bookmarkEnd w:id="2"/>
    <w:p w14:paraId="751062E4" w14:textId="6522EBA8" w:rsidR="00362DF1" w:rsidRPr="006F20B2" w:rsidRDefault="00362DF1" w:rsidP="00305467">
      <w:pPr>
        <w:spacing w:before="120" w:after="120" w:line="240" w:lineRule="auto"/>
        <w:rPr>
          <w:rFonts w:cs="Calibri"/>
          <w:b/>
          <w:bCs/>
          <w:sz w:val="23"/>
          <w:szCs w:val="23"/>
        </w:rPr>
      </w:pPr>
      <w:r w:rsidRPr="006F20B2">
        <w:rPr>
          <w:rFonts w:cs="Calibri"/>
          <w:b/>
          <w:bCs/>
          <w:sz w:val="23"/>
          <w:szCs w:val="23"/>
        </w:rPr>
        <w:t>----</w:t>
      </w:r>
    </w:p>
    <w:p w14:paraId="1E5C9E09" w14:textId="679C5FB4" w:rsidR="0077194A" w:rsidRPr="006F20B2" w:rsidRDefault="00DF54AA" w:rsidP="00305467">
      <w:pPr>
        <w:spacing w:before="120" w:after="120" w:line="240" w:lineRule="auto"/>
        <w:rPr>
          <w:rFonts w:cs="Calibri"/>
          <w:sz w:val="23"/>
          <w:szCs w:val="23"/>
        </w:rPr>
      </w:pPr>
      <w:r w:rsidRPr="006F20B2">
        <w:rPr>
          <w:rFonts w:cs="Calibri"/>
          <w:b/>
          <w:bCs/>
          <w:sz w:val="23"/>
          <w:szCs w:val="23"/>
        </w:rPr>
        <w:t>Informazioni</w:t>
      </w:r>
      <w:r w:rsidRPr="006F20B2">
        <w:rPr>
          <w:rFonts w:cs="Calibri"/>
          <w:sz w:val="23"/>
          <w:szCs w:val="23"/>
        </w:rPr>
        <w:t xml:space="preserve">: </w:t>
      </w:r>
      <w:hyperlink r:id="rId10" w:history="1">
        <w:r w:rsidRPr="006F20B2">
          <w:rPr>
            <w:rStyle w:val="Hyperlink0"/>
          </w:rPr>
          <w:t>www.accademiasanluca.it</w:t>
        </w:r>
      </w:hyperlink>
      <w:r w:rsidRPr="006F20B2">
        <w:rPr>
          <w:rStyle w:val="Link"/>
          <w:rFonts w:cs="Calibri"/>
          <w:color w:val="000000"/>
          <w:sz w:val="23"/>
          <w:szCs w:val="23"/>
          <w:u w:val="none" w:color="000000"/>
        </w:rPr>
        <w:t xml:space="preserve">; </w:t>
      </w:r>
      <w:r w:rsidRPr="006F20B2">
        <w:rPr>
          <w:rFonts w:cs="Calibri"/>
          <w:sz w:val="23"/>
          <w:szCs w:val="23"/>
        </w:rPr>
        <w:t>tel. 06 6798848 - 06 6798850 selezionando l’interno della portineria</w:t>
      </w:r>
    </w:p>
    <w:p w14:paraId="62276F99" w14:textId="4EDD816C" w:rsidR="0077194A" w:rsidRPr="006F20B2" w:rsidRDefault="00DF54AA" w:rsidP="00305467">
      <w:pPr>
        <w:spacing w:before="120" w:after="120" w:line="240" w:lineRule="auto"/>
        <w:rPr>
          <w:rStyle w:val="Hyperlink3"/>
        </w:rPr>
      </w:pPr>
      <w:r w:rsidRPr="006F20B2">
        <w:rPr>
          <w:rFonts w:cs="Calibri"/>
          <w:b/>
          <w:bCs/>
          <w:sz w:val="23"/>
          <w:szCs w:val="23"/>
          <w:lang w:val="en-US"/>
        </w:rPr>
        <w:t>Facebook</w:t>
      </w:r>
      <w:r w:rsidRPr="006F20B2">
        <w:rPr>
          <w:rFonts w:cs="Calibri"/>
          <w:sz w:val="23"/>
          <w:szCs w:val="23"/>
          <w:lang w:val="en-US"/>
        </w:rPr>
        <w:t xml:space="preserve">: </w:t>
      </w:r>
      <w:hyperlink r:id="rId11" w:history="1">
        <w:r w:rsidRPr="006F20B2">
          <w:rPr>
            <w:rStyle w:val="Hyperlink3"/>
          </w:rPr>
          <w:t>@accademianazionaledisanluca</w:t>
        </w:r>
      </w:hyperlink>
      <w:r w:rsidRPr="006F20B2">
        <w:rPr>
          <w:rFonts w:cs="Calibri"/>
          <w:sz w:val="23"/>
          <w:szCs w:val="23"/>
          <w:lang w:val="en-US"/>
        </w:rPr>
        <w:t xml:space="preserve"> | </w:t>
      </w:r>
      <w:r w:rsidRPr="006F20B2">
        <w:rPr>
          <w:rFonts w:cs="Calibri"/>
          <w:b/>
          <w:bCs/>
          <w:sz w:val="23"/>
          <w:szCs w:val="23"/>
          <w:lang w:val="en-US"/>
        </w:rPr>
        <w:t>Instagram</w:t>
      </w:r>
      <w:r w:rsidRPr="006F20B2">
        <w:rPr>
          <w:rFonts w:cs="Calibri"/>
          <w:sz w:val="23"/>
          <w:szCs w:val="23"/>
          <w:lang w:val="en-US"/>
        </w:rPr>
        <w:t xml:space="preserve">: </w:t>
      </w:r>
      <w:hyperlink r:id="rId12" w:history="1">
        <w:r w:rsidRPr="006F20B2">
          <w:rPr>
            <w:rStyle w:val="Hyperlink3"/>
          </w:rPr>
          <w:t>@accademiadisanluca</w:t>
        </w:r>
      </w:hyperlink>
      <w:r w:rsidRPr="006F20B2">
        <w:rPr>
          <w:rStyle w:val="Link"/>
          <w:rFonts w:cs="Calibri"/>
          <w:color w:val="000000"/>
          <w:sz w:val="23"/>
          <w:szCs w:val="23"/>
          <w:u w:val="none" w:color="000000"/>
          <w:lang w:val="en-US"/>
        </w:rPr>
        <w:t xml:space="preserve"> |</w:t>
      </w:r>
      <w:r w:rsidRPr="006F20B2">
        <w:rPr>
          <w:rStyle w:val="Link"/>
          <w:rFonts w:cs="Calibri"/>
          <w:b/>
          <w:bCs/>
          <w:color w:val="000000"/>
          <w:sz w:val="23"/>
          <w:szCs w:val="23"/>
          <w:u w:val="none" w:color="000000"/>
          <w:lang w:val="en-US"/>
        </w:rPr>
        <w:t xml:space="preserve"> </w:t>
      </w:r>
      <w:r w:rsidR="00A56445" w:rsidRPr="006F20B2">
        <w:rPr>
          <w:rStyle w:val="Link"/>
          <w:rFonts w:cs="Calibri"/>
          <w:b/>
          <w:bCs/>
          <w:color w:val="000000"/>
          <w:sz w:val="23"/>
          <w:szCs w:val="23"/>
          <w:u w:val="none" w:color="000000"/>
          <w:lang w:val="en-US"/>
        </w:rPr>
        <w:t>Threads</w:t>
      </w:r>
      <w:r w:rsidRPr="006F20B2">
        <w:rPr>
          <w:rStyle w:val="Link"/>
          <w:rFonts w:cs="Calibri"/>
          <w:b/>
          <w:bCs/>
          <w:color w:val="000000"/>
          <w:sz w:val="23"/>
          <w:szCs w:val="23"/>
          <w:u w:val="none" w:color="000000"/>
          <w:lang w:val="en-US"/>
        </w:rPr>
        <w:t>:</w:t>
      </w:r>
      <w:r w:rsidRPr="006F20B2">
        <w:rPr>
          <w:rStyle w:val="Link"/>
          <w:rFonts w:cs="Calibri"/>
          <w:b/>
          <w:bCs/>
          <w:sz w:val="23"/>
          <w:szCs w:val="23"/>
          <w:u w:val="none"/>
          <w:lang w:val="en-US"/>
        </w:rPr>
        <w:t xml:space="preserve"> </w:t>
      </w:r>
      <w:r w:rsidRPr="006F20B2">
        <w:rPr>
          <w:rStyle w:val="Hyperlink3"/>
        </w:rPr>
        <w:t>@</w:t>
      </w:r>
      <w:r w:rsidR="00A56445" w:rsidRPr="006F20B2">
        <w:rPr>
          <w:rStyle w:val="Hyperlink3"/>
        </w:rPr>
        <w:t>accademianazionaledisanluca</w:t>
      </w:r>
    </w:p>
    <w:p w14:paraId="4678486E" w14:textId="14EB20C5" w:rsidR="0077194A" w:rsidRPr="006F20B2" w:rsidRDefault="00EC317A" w:rsidP="00305467">
      <w:pPr>
        <w:shd w:val="clear" w:color="auto" w:fill="FFFFFF"/>
        <w:spacing w:before="120" w:after="120" w:line="240" w:lineRule="auto"/>
        <w:rPr>
          <w:rFonts w:cs="Calibri"/>
          <w:sz w:val="23"/>
          <w:szCs w:val="23"/>
        </w:rPr>
      </w:pPr>
      <w:r w:rsidRPr="006F20B2">
        <w:rPr>
          <w:rFonts w:cs="Calibri"/>
          <w:b/>
          <w:bCs/>
          <w:sz w:val="23"/>
          <w:szCs w:val="23"/>
        </w:rPr>
        <w:t>Condividi con</w:t>
      </w:r>
      <w:r w:rsidRPr="006F20B2">
        <w:rPr>
          <w:rFonts w:cs="Calibri"/>
          <w:sz w:val="23"/>
          <w:szCs w:val="23"/>
        </w:rPr>
        <w:t xml:space="preserve">: #accademianazionaledisanluca | #palazzocarpegna | #rifrazioni </w:t>
      </w:r>
      <w:r w:rsidR="00870AA5" w:rsidRPr="006F20B2">
        <w:rPr>
          <w:rFonts w:cs="Calibri"/>
          <w:sz w:val="23"/>
          <w:szCs w:val="23"/>
        </w:rPr>
        <w:t>| #performance </w:t>
      </w:r>
    </w:p>
    <w:sectPr w:rsidR="0077194A" w:rsidRPr="006F20B2" w:rsidSect="006306AC">
      <w:headerReference w:type="default" r:id="rId13"/>
      <w:footerReference w:type="default" r:id="rId14"/>
      <w:pgSz w:w="11900" w:h="16840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C5F65" w14:textId="77777777" w:rsidR="00F11AE7" w:rsidRDefault="00F11AE7">
      <w:pPr>
        <w:spacing w:after="0" w:line="240" w:lineRule="auto"/>
      </w:pPr>
      <w:r>
        <w:separator/>
      </w:r>
    </w:p>
  </w:endnote>
  <w:endnote w:type="continuationSeparator" w:id="0">
    <w:p w14:paraId="40D29F98" w14:textId="77777777" w:rsidR="00F11AE7" w:rsidRDefault="00F1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8AB2" w14:textId="1E3B9738" w:rsidR="0077194A" w:rsidRDefault="0027152C">
    <w:pPr>
      <w:pStyle w:val="Footer"/>
      <w:jc w:val="right"/>
    </w:pPr>
    <w:r>
      <w:fldChar w:fldCharType="begin"/>
    </w:r>
    <w:r w:rsidR="00DF54AA">
      <w:instrText xml:space="preserve"> PAGE </w:instrText>
    </w:r>
    <w:r>
      <w:fldChar w:fldCharType="separate"/>
    </w:r>
    <w:r w:rsidR="00AF3EEC">
      <w:rPr>
        <w:noProof/>
      </w:rPr>
      <w:t>3</w:t>
    </w:r>
    <w:r>
      <w:fldChar w:fldCharType="end"/>
    </w:r>
  </w:p>
  <w:p w14:paraId="7987AE6B" w14:textId="77777777" w:rsidR="0077194A" w:rsidRDefault="007719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6819E" w14:textId="77777777" w:rsidR="00F11AE7" w:rsidRDefault="00F11AE7">
      <w:pPr>
        <w:spacing w:after="0" w:line="240" w:lineRule="auto"/>
      </w:pPr>
      <w:r>
        <w:separator/>
      </w:r>
    </w:p>
  </w:footnote>
  <w:footnote w:type="continuationSeparator" w:id="0">
    <w:p w14:paraId="711F7142" w14:textId="77777777" w:rsidR="00F11AE7" w:rsidRDefault="00F1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DE56" w14:textId="77777777" w:rsidR="007B0C46" w:rsidRDefault="007B0C46" w:rsidP="007B0C46">
    <w:pPr>
      <w:pStyle w:val="Header"/>
      <w:jc w:val="center"/>
    </w:pPr>
    <w:r>
      <w:rPr>
        <w:rFonts w:ascii="Arial" w:hAnsi="Arial"/>
        <w:b/>
        <w:bCs/>
        <w:i/>
        <w:iCs/>
        <w:noProof/>
        <w:sz w:val="32"/>
        <w:szCs w:val="32"/>
      </w:rPr>
      <w:drawing>
        <wp:inline distT="0" distB="0" distL="0" distR="0" wp14:anchorId="245AEE03" wp14:editId="4F69A70E">
          <wp:extent cx="2695575" cy="1181100"/>
          <wp:effectExtent l="19050" t="0" r="9525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5575" cy="1181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0EC"/>
    <w:multiLevelType w:val="multilevel"/>
    <w:tmpl w:val="D46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15666"/>
    <w:multiLevelType w:val="hybridMultilevel"/>
    <w:tmpl w:val="6DD856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1E4F"/>
    <w:multiLevelType w:val="multilevel"/>
    <w:tmpl w:val="F32E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A56F9D"/>
    <w:multiLevelType w:val="multilevel"/>
    <w:tmpl w:val="4424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83CDA"/>
    <w:multiLevelType w:val="multilevel"/>
    <w:tmpl w:val="5DD4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15538"/>
    <w:multiLevelType w:val="multilevel"/>
    <w:tmpl w:val="2E4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C3E88"/>
    <w:multiLevelType w:val="multilevel"/>
    <w:tmpl w:val="3970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396310">
    <w:abstractNumId w:val="3"/>
  </w:num>
  <w:num w:numId="2" w16cid:durableId="1688487305">
    <w:abstractNumId w:val="5"/>
  </w:num>
  <w:num w:numId="3" w16cid:durableId="264575773">
    <w:abstractNumId w:val="0"/>
  </w:num>
  <w:num w:numId="4" w16cid:durableId="1802184505">
    <w:abstractNumId w:val="6"/>
  </w:num>
  <w:num w:numId="5" w16cid:durableId="1854607912">
    <w:abstractNumId w:val="4"/>
  </w:num>
  <w:num w:numId="6" w16cid:durableId="1663653089">
    <w:abstractNumId w:val="2"/>
  </w:num>
  <w:num w:numId="7" w16cid:durableId="213879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4A"/>
    <w:rsid w:val="000103A9"/>
    <w:rsid w:val="00015D74"/>
    <w:rsid w:val="00025281"/>
    <w:rsid w:val="000336BF"/>
    <w:rsid w:val="00035E09"/>
    <w:rsid w:val="00036667"/>
    <w:rsid w:val="00041F16"/>
    <w:rsid w:val="000568DA"/>
    <w:rsid w:val="0006616B"/>
    <w:rsid w:val="00074FEE"/>
    <w:rsid w:val="0009610C"/>
    <w:rsid w:val="000961F6"/>
    <w:rsid w:val="000A2CDC"/>
    <w:rsid w:val="000C0C58"/>
    <w:rsid w:val="000C6762"/>
    <w:rsid w:val="000D2986"/>
    <w:rsid w:val="000D2EA2"/>
    <w:rsid w:val="000E0904"/>
    <w:rsid w:val="000E7F9C"/>
    <w:rsid w:val="000F3127"/>
    <w:rsid w:val="000F6B71"/>
    <w:rsid w:val="001015A6"/>
    <w:rsid w:val="00106918"/>
    <w:rsid w:val="00113EB7"/>
    <w:rsid w:val="00116454"/>
    <w:rsid w:val="0011773A"/>
    <w:rsid w:val="00133131"/>
    <w:rsid w:val="00137D6C"/>
    <w:rsid w:val="00140784"/>
    <w:rsid w:val="00142D5C"/>
    <w:rsid w:val="001430C4"/>
    <w:rsid w:val="00172FFD"/>
    <w:rsid w:val="00186BA7"/>
    <w:rsid w:val="00192FAC"/>
    <w:rsid w:val="00195085"/>
    <w:rsid w:val="001A6DE2"/>
    <w:rsid w:val="001B1DEA"/>
    <w:rsid w:val="001B46DF"/>
    <w:rsid w:val="001D25D2"/>
    <w:rsid w:val="001D7619"/>
    <w:rsid w:val="001E0805"/>
    <w:rsid w:val="001F3418"/>
    <w:rsid w:val="00210761"/>
    <w:rsid w:val="002159FD"/>
    <w:rsid w:val="0022115C"/>
    <w:rsid w:val="00231792"/>
    <w:rsid w:val="00234527"/>
    <w:rsid w:val="00235118"/>
    <w:rsid w:val="002450C4"/>
    <w:rsid w:val="002477E8"/>
    <w:rsid w:val="0027152C"/>
    <w:rsid w:val="00274B73"/>
    <w:rsid w:val="00277D66"/>
    <w:rsid w:val="002977C2"/>
    <w:rsid w:val="002B0319"/>
    <w:rsid w:val="002E3E3A"/>
    <w:rsid w:val="002E4905"/>
    <w:rsid w:val="002E5A5E"/>
    <w:rsid w:val="002F2F14"/>
    <w:rsid w:val="003011CE"/>
    <w:rsid w:val="00302C81"/>
    <w:rsid w:val="00303EA8"/>
    <w:rsid w:val="00305467"/>
    <w:rsid w:val="0031362C"/>
    <w:rsid w:val="00314FD1"/>
    <w:rsid w:val="0032161E"/>
    <w:rsid w:val="00327380"/>
    <w:rsid w:val="003331FF"/>
    <w:rsid w:val="00336801"/>
    <w:rsid w:val="00340016"/>
    <w:rsid w:val="00347501"/>
    <w:rsid w:val="003506E4"/>
    <w:rsid w:val="00354113"/>
    <w:rsid w:val="0035680E"/>
    <w:rsid w:val="00356B0E"/>
    <w:rsid w:val="00362DF1"/>
    <w:rsid w:val="00367D12"/>
    <w:rsid w:val="00381CFD"/>
    <w:rsid w:val="0038397D"/>
    <w:rsid w:val="00383AEB"/>
    <w:rsid w:val="0038555F"/>
    <w:rsid w:val="003B5441"/>
    <w:rsid w:val="003C4A39"/>
    <w:rsid w:val="003C6369"/>
    <w:rsid w:val="003C7F76"/>
    <w:rsid w:val="003D58E9"/>
    <w:rsid w:val="003E6D26"/>
    <w:rsid w:val="003F3A55"/>
    <w:rsid w:val="00403073"/>
    <w:rsid w:val="00403277"/>
    <w:rsid w:val="00405A00"/>
    <w:rsid w:val="00411E10"/>
    <w:rsid w:val="0042767A"/>
    <w:rsid w:val="00432C0B"/>
    <w:rsid w:val="00436124"/>
    <w:rsid w:val="004431D5"/>
    <w:rsid w:val="00444A8A"/>
    <w:rsid w:val="004478D5"/>
    <w:rsid w:val="00453B32"/>
    <w:rsid w:val="00455401"/>
    <w:rsid w:val="0046306B"/>
    <w:rsid w:val="00465240"/>
    <w:rsid w:val="00475A14"/>
    <w:rsid w:val="00482332"/>
    <w:rsid w:val="00483B3B"/>
    <w:rsid w:val="004A15E6"/>
    <w:rsid w:val="004A36F1"/>
    <w:rsid w:val="004A5938"/>
    <w:rsid w:val="004B1797"/>
    <w:rsid w:val="004C548C"/>
    <w:rsid w:val="004C71A9"/>
    <w:rsid w:val="004D4B59"/>
    <w:rsid w:val="004D5425"/>
    <w:rsid w:val="004D6C00"/>
    <w:rsid w:val="004E038D"/>
    <w:rsid w:val="004E5EF0"/>
    <w:rsid w:val="004F33D7"/>
    <w:rsid w:val="004F68E9"/>
    <w:rsid w:val="00501781"/>
    <w:rsid w:val="00516C77"/>
    <w:rsid w:val="00520849"/>
    <w:rsid w:val="00524CFF"/>
    <w:rsid w:val="00537563"/>
    <w:rsid w:val="00537F08"/>
    <w:rsid w:val="00551898"/>
    <w:rsid w:val="005522BF"/>
    <w:rsid w:val="00557114"/>
    <w:rsid w:val="00560951"/>
    <w:rsid w:val="00561AE7"/>
    <w:rsid w:val="005748D6"/>
    <w:rsid w:val="00581CAB"/>
    <w:rsid w:val="00582AE5"/>
    <w:rsid w:val="00584C2F"/>
    <w:rsid w:val="005A0308"/>
    <w:rsid w:val="005B283F"/>
    <w:rsid w:val="005B75D9"/>
    <w:rsid w:val="005B7DC2"/>
    <w:rsid w:val="005C5067"/>
    <w:rsid w:val="005D322D"/>
    <w:rsid w:val="005D5C61"/>
    <w:rsid w:val="005E0847"/>
    <w:rsid w:val="005E3D76"/>
    <w:rsid w:val="005F0F1D"/>
    <w:rsid w:val="005F2E77"/>
    <w:rsid w:val="00600950"/>
    <w:rsid w:val="00612E25"/>
    <w:rsid w:val="00620BA6"/>
    <w:rsid w:val="0062374B"/>
    <w:rsid w:val="006306AC"/>
    <w:rsid w:val="00660A1B"/>
    <w:rsid w:val="006672B2"/>
    <w:rsid w:val="00674480"/>
    <w:rsid w:val="00675380"/>
    <w:rsid w:val="00687C23"/>
    <w:rsid w:val="00687E52"/>
    <w:rsid w:val="006A5765"/>
    <w:rsid w:val="006A60CE"/>
    <w:rsid w:val="006B2D2C"/>
    <w:rsid w:val="006C53C6"/>
    <w:rsid w:val="006D132A"/>
    <w:rsid w:val="006D36D6"/>
    <w:rsid w:val="006E29F5"/>
    <w:rsid w:val="006F20B2"/>
    <w:rsid w:val="006F5661"/>
    <w:rsid w:val="00700A82"/>
    <w:rsid w:val="007070D9"/>
    <w:rsid w:val="00710DE3"/>
    <w:rsid w:val="00714A24"/>
    <w:rsid w:val="00720CB2"/>
    <w:rsid w:val="00747965"/>
    <w:rsid w:val="00752477"/>
    <w:rsid w:val="00753CCC"/>
    <w:rsid w:val="0077194A"/>
    <w:rsid w:val="00792446"/>
    <w:rsid w:val="007A5C8A"/>
    <w:rsid w:val="007A6D14"/>
    <w:rsid w:val="007B0C46"/>
    <w:rsid w:val="00805416"/>
    <w:rsid w:val="00810816"/>
    <w:rsid w:val="00810B19"/>
    <w:rsid w:val="00832BCA"/>
    <w:rsid w:val="008338F5"/>
    <w:rsid w:val="00841A06"/>
    <w:rsid w:val="0084300A"/>
    <w:rsid w:val="00845CEE"/>
    <w:rsid w:val="00846510"/>
    <w:rsid w:val="0085164A"/>
    <w:rsid w:val="00855952"/>
    <w:rsid w:val="00856807"/>
    <w:rsid w:val="00870AA5"/>
    <w:rsid w:val="00872A33"/>
    <w:rsid w:val="008769D6"/>
    <w:rsid w:val="00877910"/>
    <w:rsid w:val="00881F8F"/>
    <w:rsid w:val="00886418"/>
    <w:rsid w:val="00892C73"/>
    <w:rsid w:val="008A372D"/>
    <w:rsid w:val="008C061C"/>
    <w:rsid w:val="008C611D"/>
    <w:rsid w:val="008D3188"/>
    <w:rsid w:val="008D492D"/>
    <w:rsid w:val="008E0C39"/>
    <w:rsid w:val="008E3158"/>
    <w:rsid w:val="008E4121"/>
    <w:rsid w:val="008E41FA"/>
    <w:rsid w:val="008E57C1"/>
    <w:rsid w:val="008F2DA9"/>
    <w:rsid w:val="008F4B4E"/>
    <w:rsid w:val="008F7CA5"/>
    <w:rsid w:val="00905F09"/>
    <w:rsid w:val="0091054C"/>
    <w:rsid w:val="0091542F"/>
    <w:rsid w:val="009305A5"/>
    <w:rsid w:val="00947654"/>
    <w:rsid w:val="00962880"/>
    <w:rsid w:val="00963950"/>
    <w:rsid w:val="00964CE2"/>
    <w:rsid w:val="0097238B"/>
    <w:rsid w:val="00973F5B"/>
    <w:rsid w:val="0097510C"/>
    <w:rsid w:val="00980EC5"/>
    <w:rsid w:val="009A5B59"/>
    <w:rsid w:val="009A6033"/>
    <w:rsid w:val="009B0D12"/>
    <w:rsid w:val="009B11F7"/>
    <w:rsid w:val="009B30D0"/>
    <w:rsid w:val="009D0961"/>
    <w:rsid w:val="009D5472"/>
    <w:rsid w:val="009D6289"/>
    <w:rsid w:val="009E22FD"/>
    <w:rsid w:val="009E6CA4"/>
    <w:rsid w:val="009F111B"/>
    <w:rsid w:val="00A0461F"/>
    <w:rsid w:val="00A077AB"/>
    <w:rsid w:val="00A149DA"/>
    <w:rsid w:val="00A17882"/>
    <w:rsid w:val="00A31206"/>
    <w:rsid w:val="00A31749"/>
    <w:rsid w:val="00A328C2"/>
    <w:rsid w:val="00A3657C"/>
    <w:rsid w:val="00A522D6"/>
    <w:rsid w:val="00A53365"/>
    <w:rsid w:val="00A56445"/>
    <w:rsid w:val="00A5719D"/>
    <w:rsid w:val="00A610A1"/>
    <w:rsid w:val="00A654D4"/>
    <w:rsid w:val="00A84395"/>
    <w:rsid w:val="00A84B44"/>
    <w:rsid w:val="00AA0B38"/>
    <w:rsid w:val="00AA178E"/>
    <w:rsid w:val="00AA6FCA"/>
    <w:rsid w:val="00AB566F"/>
    <w:rsid w:val="00AF3EEC"/>
    <w:rsid w:val="00B0383F"/>
    <w:rsid w:val="00B057C9"/>
    <w:rsid w:val="00B1023D"/>
    <w:rsid w:val="00B119A4"/>
    <w:rsid w:val="00B15664"/>
    <w:rsid w:val="00B24DFF"/>
    <w:rsid w:val="00B311CE"/>
    <w:rsid w:val="00B32648"/>
    <w:rsid w:val="00B40532"/>
    <w:rsid w:val="00B41F09"/>
    <w:rsid w:val="00B52B78"/>
    <w:rsid w:val="00B576CF"/>
    <w:rsid w:val="00B67C93"/>
    <w:rsid w:val="00B70B67"/>
    <w:rsid w:val="00B74306"/>
    <w:rsid w:val="00B76474"/>
    <w:rsid w:val="00B769A3"/>
    <w:rsid w:val="00B76D57"/>
    <w:rsid w:val="00B82906"/>
    <w:rsid w:val="00BA27C3"/>
    <w:rsid w:val="00BA2C22"/>
    <w:rsid w:val="00BB2BE7"/>
    <w:rsid w:val="00BC4337"/>
    <w:rsid w:val="00BC58F9"/>
    <w:rsid w:val="00BC6C1C"/>
    <w:rsid w:val="00BC78C0"/>
    <w:rsid w:val="00BE046C"/>
    <w:rsid w:val="00C172E7"/>
    <w:rsid w:val="00C239A8"/>
    <w:rsid w:val="00C32235"/>
    <w:rsid w:val="00C34861"/>
    <w:rsid w:val="00C42D20"/>
    <w:rsid w:val="00C4530A"/>
    <w:rsid w:val="00C473BA"/>
    <w:rsid w:val="00C504FB"/>
    <w:rsid w:val="00C61B48"/>
    <w:rsid w:val="00C72BEF"/>
    <w:rsid w:val="00C93F96"/>
    <w:rsid w:val="00CA5B1E"/>
    <w:rsid w:val="00CB187B"/>
    <w:rsid w:val="00CB1AF2"/>
    <w:rsid w:val="00CB299A"/>
    <w:rsid w:val="00CB6E32"/>
    <w:rsid w:val="00CD2478"/>
    <w:rsid w:val="00CD6144"/>
    <w:rsid w:val="00CE76E4"/>
    <w:rsid w:val="00CE7BF6"/>
    <w:rsid w:val="00CF3E51"/>
    <w:rsid w:val="00CF5CAC"/>
    <w:rsid w:val="00D070C0"/>
    <w:rsid w:val="00D1104F"/>
    <w:rsid w:val="00D1247D"/>
    <w:rsid w:val="00D16231"/>
    <w:rsid w:val="00D2430D"/>
    <w:rsid w:val="00D24B74"/>
    <w:rsid w:val="00D27A1C"/>
    <w:rsid w:val="00D34E3D"/>
    <w:rsid w:val="00D36294"/>
    <w:rsid w:val="00D377B3"/>
    <w:rsid w:val="00D4352B"/>
    <w:rsid w:val="00D47BA0"/>
    <w:rsid w:val="00D5203E"/>
    <w:rsid w:val="00D57FF6"/>
    <w:rsid w:val="00D60D4D"/>
    <w:rsid w:val="00D643FA"/>
    <w:rsid w:val="00D64479"/>
    <w:rsid w:val="00D70254"/>
    <w:rsid w:val="00D725C2"/>
    <w:rsid w:val="00D72730"/>
    <w:rsid w:val="00D7777C"/>
    <w:rsid w:val="00D81389"/>
    <w:rsid w:val="00DA4DAD"/>
    <w:rsid w:val="00DA6240"/>
    <w:rsid w:val="00DB0997"/>
    <w:rsid w:val="00DC36BB"/>
    <w:rsid w:val="00DD1FA4"/>
    <w:rsid w:val="00DD2885"/>
    <w:rsid w:val="00DD2E4A"/>
    <w:rsid w:val="00DD445F"/>
    <w:rsid w:val="00DD61B1"/>
    <w:rsid w:val="00DE3E76"/>
    <w:rsid w:val="00DE4DEB"/>
    <w:rsid w:val="00DE6231"/>
    <w:rsid w:val="00DF54AA"/>
    <w:rsid w:val="00E136D1"/>
    <w:rsid w:val="00E251A6"/>
    <w:rsid w:val="00E251AE"/>
    <w:rsid w:val="00E25E79"/>
    <w:rsid w:val="00E3308A"/>
    <w:rsid w:val="00E37F35"/>
    <w:rsid w:val="00E44213"/>
    <w:rsid w:val="00E45551"/>
    <w:rsid w:val="00E50014"/>
    <w:rsid w:val="00E52E30"/>
    <w:rsid w:val="00E54649"/>
    <w:rsid w:val="00E55748"/>
    <w:rsid w:val="00E601C4"/>
    <w:rsid w:val="00E64605"/>
    <w:rsid w:val="00E70D4B"/>
    <w:rsid w:val="00E8181C"/>
    <w:rsid w:val="00E82DDD"/>
    <w:rsid w:val="00E83382"/>
    <w:rsid w:val="00E854B4"/>
    <w:rsid w:val="00E8572F"/>
    <w:rsid w:val="00E87655"/>
    <w:rsid w:val="00EA261F"/>
    <w:rsid w:val="00EB2118"/>
    <w:rsid w:val="00EB36CA"/>
    <w:rsid w:val="00EB6236"/>
    <w:rsid w:val="00EC317A"/>
    <w:rsid w:val="00EE2ABD"/>
    <w:rsid w:val="00EE2BBB"/>
    <w:rsid w:val="00EE64D9"/>
    <w:rsid w:val="00EF06AC"/>
    <w:rsid w:val="00F02090"/>
    <w:rsid w:val="00F1048F"/>
    <w:rsid w:val="00F11AE7"/>
    <w:rsid w:val="00F11E98"/>
    <w:rsid w:val="00F17E78"/>
    <w:rsid w:val="00F207A1"/>
    <w:rsid w:val="00F27B42"/>
    <w:rsid w:val="00F53F36"/>
    <w:rsid w:val="00F56A73"/>
    <w:rsid w:val="00F70657"/>
    <w:rsid w:val="00F85124"/>
    <w:rsid w:val="00F86243"/>
    <w:rsid w:val="00F96CBA"/>
    <w:rsid w:val="00FA2225"/>
    <w:rsid w:val="00FA64C5"/>
    <w:rsid w:val="00FB0FF0"/>
    <w:rsid w:val="00FB4FBC"/>
    <w:rsid w:val="00FC4AD3"/>
    <w:rsid w:val="00FC508B"/>
    <w:rsid w:val="00FC6AEF"/>
    <w:rsid w:val="00FC6CB4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8706B"/>
  <w15:docId w15:val="{D4C81886-4D8D-4DE5-B8BF-16D21AB9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5C6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3F5B"/>
    <w:rPr>
      <w:u w:val="single"/>
    </w:rPr>
  </w:style>
  <w:style w:type="table" w:customStyle="1" w:styleId="TableNormal1">
    <w:name w:val="Table Normal1"/>
    <w:rsid w:val="00973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73F5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sid w:val="00973F5B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uiPriority w:val="99"/>
    <w:rsid w:val="00973F5B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973F5B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973F5B"/>
    <w:rPr>
      <w:rFonts w:ascii="Calibri" w:eastAsia="Calibri" w:hAnsi="Calibri" w:cs="Calibri"/>
      <w:color w:val="0563C1"/>
      <w:sz w:val="23"/>
      <w:szCs w:val="23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sid w:val="00973F5B"/>
    <w:rPr>
      <w:rFonts w:ascii="Calibri" w:eastAsia="Calibri" w:hAnsi="Calibri" w:cs="Calibri"/>
      <w:color w:val="0563C1"/>
      <w:sz w:val="23"/>
      <w:szCs w:val="23"/>
      <w:u w:val="single" w:color="0563C1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sid w:val="00973F5B"/>
    <w:rPr>
      <w:rFonts w:ascii="Calibri" w:eastAsia="Calibri" w:hAnsi="Calibri" w:cs="Calibri"/>
      <w:color w:val="0563C1"/>
      <w:sz w:val="23"/>
      <w:szCs w:val="23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Link"/>
    <w:rsid w:val="00973F5B"/>
    <w:rPr>
      <w:rFonts w:ascii="Calibri" w:eastAsia="Calibri" w:hAnsi="Calibri" w:cs="Calibri"/>
      <w:color w:val="0563C1"/>
      <w:sz w:val="23"/>
      <w:szCs w:val="23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31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C78C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4823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0C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46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rtejustify">
    <w:name w:val="rtejustify"/>
    <w:basedOn w:val="Normal"/>
    <w:rsid w:val="008430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84300A"/>
    <w:rPr>
      <w:i/>
      <w:iCs/>
    </w:rPr>
  </w:style>
  <w:style w:type="character" w:styleId="Strong">
    <w:name w:val="Strong"/>
    <w:basedOn w:val="DefaultParagraphFont"/>
    <w:uiPriority w:val="22"/>
    <w:qFormat/>
    <w:rsid w:val="0084300A"/>
    <w:rPr>
      <w:b/>
      <w:bCs/>
    </w:rPr>
  </w:style>
  <w:style w:type="character" w:customStyle="1" w:styleId="fontstyle01">
    <w:name w:val="fontstyle01"/>
    <w:basedOn w:val="DefaultParagraphFont"/>
    <w:rsid w:val="000568D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568DA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customStyle="1" w:styleId="CorpoA">
    <w:name w:val="Corpo A"/>
    <w:rsid w:val="0046306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-3002809957607048583msolistparagraph">
    <w:name w:val="m_-3002809957607048583msolistparagraph"/>
    <w:basedOn w:val="Normal"/>
    <w:rsid w:val="008568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Revision">
    <w:name w:val="Revision"/>
    <w:hidden/>
    <w:uiPriority w:val="99"/>
    <w:semiHidden/>
    <w:rsid w:val="00E442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4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213"/>
    <w:rPr>
      <w:rFonts w:ascii="Calibri" w:hAnsi="Calibri"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213"/>
    <w:rPr>
      <w:rFonts w:ascii="Calibri" w:hAnsi="Calibri" w:cs="Arial Unicode MS"/>
      <w:b/>
      <w:bCs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FC50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3188"/>
    <w:rPr>
      <w:color w:val="605E5C"/>
      <w:shd w:val="clear" w:color="auto" w:fill="E1DFDD"/>
    </w:rPr>
  </w:style>
  <w:style w:type="paragraph" w:customStyle="1" w:styleId="yiv1234650581msonormal">
    <w:name w:val="yiv1234650581msonormal"/>
    <w:basedOn w:val="Normal"/>
    <w:rsid w:val="003400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34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7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787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986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02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643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57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8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97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21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5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554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4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05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6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062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91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34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8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3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8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03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26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80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800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066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86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5733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6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272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5277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839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26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927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4865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8752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3307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42281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6418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00825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5938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8262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78516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97003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74549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17566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84322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17508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08015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83536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45004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22564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345908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224506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096699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477511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984580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360289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5047099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825044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95283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43340204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300028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9288507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995178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4579139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16157062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356281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5480478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1275010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26523450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21469218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33319403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409733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20049692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84861897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047883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9627968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7229697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61545138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mariabonmassa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accademiadisanluc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ccademia-Nazionale-di-San-Luca-1912861875520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cademiasanluc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o/cx16szv6cbu2wtr6mv8qc/h?rlkey=89288z47vrja47urcy49t8jms&amp;dl=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9F51-FCEE-40C2-BC7F-EE5356FE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1688</Words>
  <Characters>9627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nome</cp:lastModifiedBy>
  <cp:revision>7</cp:revision>
  <cp:lastPrinted>2023-09-12T10:45:00Z</cp:lastPrinted>
  <dcterms:created xsi:type="dcterms:W3CDTF">2024-05-21T08:37:00Z</dcterms:created>
  <dcterms:modified xsi:type="dcterms:W3CDTF">2024-06-18T13:01:00Z</dcterms:modified>
</cp:coreProperties>
</file>