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7E72" w14:textId="119345C3" w:rsidR="008705E9" w:rsidRDefault="008705E9" w:rsidP="008705E9">
      <w:pPr>
        <w:pBdr>
          <w:top w:val="nil"/>
          <w:left w:val="nil"/>
          <w:bottom w:val="nil"/>
          <w:right w:val="nil"/>
          <w:between w:val="nil"/>
        </w:pBdr>
        <w:ind w:left="8" w:right="-568" w:hanging="10"/>
        <w:jc w:val="both"/>
        <w:rPr>
          <w:rFonts w:ascii="Arial" w:eastAsia="Arial" w:hAnsi="Arial" w:cs="Arial"/>
          <w:color w:val="808080"/>
          <w:sz w:val="100"/>
          <w:szCs w:val="100"/>
        </w:rPr>
      </w:pPr>
      <w:r>
        <w:rPr>
          <w:rFonts w:ascii="Arial" w:eastAsia="Arial" w:hAnsi="Arial" w:cs="Arial"/>
          <w:b/>
          <w:color w:val="808080"/>
          <w:sz w:val="100"/>
          <w:szCs w:val="100"/>
        </w:rPr>
        <w:t xml:space="preserve">galleria </w:t>
      </w:r>
      <w:proofErr w:type="spellStart"/>
      <w:r>
        <w:rPr>
          <w:rFonts w:ascii="Arial" w:eastAsia="Arial" w:hAnsi="Arial" w:cs="Arial"/>
          <w:b/>
          <w:color w:val="808080"/>
          <w:sz w:val="100"/>
          <w:szCs w:val="100"/>
        </w:rPr>
        <w:t>michelangelo</w:t>
      </w:r>
      <w:proofErr w:type="spellEnd"/>
    </w:p>
    <w:p w14:paraId="1935FA2F" w14:textId="77777777" w:rsidR="001A6220" w:rsidRDefault="001A6220" w:rsidP="008705E9">
      <w:pPr>
        <w:pStyle w:val="style28"/>
        <w:spacing w:before="0" w:beforeAutospacing="0"/>
        <w:jc w:val="center"/>
      </w:pPr>
      <w:proofErr w:type="spellStart"/>
      <w:r>
        <w:t>bergamo</w:t>
      </w:r>
      <w:proofErr w:type="spellEnd"/>
    </w:p>
    <w:p w14:paraId="46CB8C21" w14:textId="02DDE201" w:rsidR="000347F8" w:rsidRPr="00937435" w:rsidRDefault="00DA0F13" w:rsidP="00937435">
      <w:pPr>
        <w:pStyle w:val="style28"/>
        <w:spacing w:before="0" w:beforeAutospacing="0"/>
        <w:jc w:val="center"/>
      </w:pPr>
      <w:r>
        <w:t xml:space="preserve"> </w:t>
      </w:r>
    </w:p>
    <w:p w14:paraId="7884ADEB" w14:textId="03565EA2" w:rsidR="00536F7E" w:rsidRPr="00CE4B8B" w:rsidRDefault="00CE4B8B" w:rsidP="00925104">
      <w:pPr>
        <w:spacing w:after="0" w:line="276" w:lineRule="auto"/>
        <w:jc w:val="center"/>
        <w:rPr>
          <w:rFonts w:ascii="Bahnschrift SemiLight" w:hAnsi="Bahnschrift SemiLight" w:cs="Arial"/>
          <w:b/>
          <w:sz w:val="40"/>
          <w:szCs w:val="40"/>
        </w:rPr>
      </w:pPr>
      <w:r w:rsidRPr="00CE4B8B">
        <w:rPr>
          <w:rFonts w:ascii="Bahnschrift SemiLight" w:hAnsi="Bahnschrift SemiLight" w:cs="Arial"/>
          <w:b/>
          <w:sz w:val="40"/>
          <w:szCs w:val="40"/>
        </w:rPr>
        <w:t>Dialogo tra pittura astratta e figurativa</w:t>
      </w:r>
    </w:p>
    <w:p w14:paraId="6559BD08" w14:textId="03457321" w:rsidR="000347F8" w:rsidRPr="000B5276" w:rsidRDefault="00CE4B8B" w:rsidP="00954132">
      <w:pPr>
        <w:spacing w:after="0" w:line="276" w:lineRule="auto"/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</w:rPr>
        <w:t>Opere dal 1905 al 1990</w:t>
      </w:r>
    </w:p>
    <w:p w14:paraId="3EB5BA64" w14:textId="1C15F60B" w:rsidR="001A6220" w:rsidRDefault="001A6220" w:rsidP="00CA2101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14:paraId="6EAF32D1" w14:textId="77777777" w:rsidR="00437577" w:rsidRDefault="00437577" w:rsidP="00CA2101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14:paraId="5186A919" w14:textId="77777777" w:rsidR="00386786" w:rsidRDefault="00386786" w:rsidP="002353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8CDB64" w14:textId="76AFC26B" w:rsidR="000E7259" w:rsidRPr="000E7259" w:rsidRDefault="00BB5D4B" w:rsidP="00047EAB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3909A9">
        <w:rPr>
          <w:rFonts w:ascii="Times New Roman" w:hAnsi="Times New Roman"/>
          <w:color w:val="0F243E" w:themeColor="text2" w:themeShade="80"/>
          <w:sz w:val="24"/>
          <w:szCs w:val="24"/>
        </w:rPr>
        <w:t>L</w:t>
      </w:r>
      <w:r w:rsidR="00CE4B8B">
        <w:rPr>
          <w:rFonts w:ascii="Times New Roman" w:hAnsi="Times New Roman"/>
          <w:color w:val="0F243E" w:themeColor="text2" w:themeShade="80"/>
          <w:sz w:val="24"/>
          <w:szCs w:val="24"/>
        </w:rPr>
        <w:t>a mostra</w:t>
      </w:r>
      <w:r w:rsidR="000B151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in programma per il mese di aprile </w:t>
      </w:r>
      <w:r w:rsidR="00CE4B8B">
        <w:rPr>
          <w:rFonts w:ascii="Times New Roman" w:hAnsi="Times New Roman"/>
          <w:color w:val="0F243E" w:themeColor="text2" w:themeShade="80"/>
          <w:sz w:val="24"/>
          <w:szCs w:val="24"/>
        </w:rPr>
        <w:t xml:space="preserve">vuole </w:t>
      </w:r>
      <w:r w:rsidR="000B151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evidenziare come la pittura figurativa e la pittura </w:t>
      </w:r>
      <w:r w:rsidR="00CE4B8B">
        <w:rPr>
          <w:rFonts w:ascii="Times New Roman" w:hAnsi="Times New Roman"/>
          <w:color w:val="0F243E" w:themeColor="text2" w:themeShade="80"/>
          <w:sz w:val="24"/>
          <w:szCs w:val="24"/>
        </w:rPr>
        <w:t>astratt</w:t>
      </w:r>
      <w:r w:rsidR="000B1515">
        <w:rPr>
          <w:rFonts w:ascii="Times New Roman" w:hAnsi="Times New Roman"/>
          <w:color w:val="0F243E" w:themeColor="text2" w:themeShade="80"/>
          <w:sz w:val="24"/>
          <w:szCs w:val="24"/>
        </w:rPr>
        <w:t>a possano dialogare in perfetta armonia</w:t>
      </w:r>
      <w:r w:rsidR="00DF14A9">
        <w:rPr>
          <w:rFonts w:ascii="Times New Roman" w:hAnsi="Times New Roman"/>
          <w:color w:val="0F243E" w:themeColor="text2" w:themeShade="80"/>
          <w:sz w:val="24"/>
          <w:szCs w:val="24"/>
        </w:rPr>
        <w:t>; n</w:t>
      </w:r>
      <w:r w:rsidR="000E7259" w:rsidRPr="000E7259">
        <w:rPr>
          <w:rFonts w:ascii="Times New Roman" w:hAnsi="Times New Roman"/>
          <w:sz w:val="24"/>
          <w:szCs w:val="24"/>
        </w:rPr>
        <w:t>onostante sembrino opposti, c'è un ricco intreccio di influenze e connessioni tra i due stili</w:t>
      </w:r>
      <w:r w:rsidR="009738E1">
        <w:rPr>
          <w:rFonts w:ascii="Times New Roman" w:hAnsi="Times New Roman"/>
          <w:sz w:val="24"/>
          <w:szCs w:val="24"/>
        </w:rPr>
        <w:t>;</w:t>
      </w:r>
      <w:r w:rsidR="000E7259" w:rsidRPr="000E7259">
        <w:rPr>
          <w:rFonts w:ascii="Times New Roman" w:hAnsi="Times New Roman"/>
          <w:sz w:val="24"/>
          <w:szCs w:val="24"/>
        </w:rPr>
        <w:t xml:space="preserve"> entrambi possono trasmettere sentimenti, idee e stati d'animo.</w:t>
      </w:r>
    </w:p>
    <w:p w14:paraId="65196E75" w14:textId="6ED966C6" w:rsidR="00096AEA" w:rsidRPr="00CE234C" w:rsidRDefault="00CE4B8B" w:rsidP="00047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L’esposizione inizia con un’opera </w:t>
      </w:r>
      <w:r w:rsidR="00985C46">
        <w:rPr>
          <w:rFonts w:ascii="Times New Roman" w:hAnsi="Times New Roman"/>
          <w:color w:val="0F243E" w:themeColor="text2" w:themeShade="80"/>
          <w:sz w:val="24"/>
          <w:szCs w:val="24"/>
        </w:rPr>
        <w:t>di matrice simbolista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dell’artista </w:t>
      </w:r>
      <w:r w:rsidRPr="00437577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>Emilio Notte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(</w:t>
      </w:r>
      <w:r w:rsidR="00344041" w:rsidRPr="00344041">
        <w:rPr>
          <w:rFonts w:ascii="Times New Roman" w:hAnsi="Times New Roman"/>
          <w:color w:val="0F243E" w:themeColor="text2" w:themeShade="80"/>
          <w:sz w:val="24"/>
          <w:szCs w:val="24"/>
        </w:rPr>
        <w:t>Ceglie Messapica, Brindisi, 1891</w:t>
      </w:r>
      <w:r w:rsidR="00344041">
        <w:rPr>
          <w:rFonts w:ascii="Times New Roman" w:hAnsi="Times New Roman"/>
          <w:color w:val="0F243E" w:themeColor="text2" w:themeShade="80"/>
          <w:sz w:val="24"/>
          <w:szCs w:val="24"/>
        </w:rPr>
        <w:t>-</w:t>
      </w:r>
      <w:r w:rsidR="00344041" w:rsidRPr="00344041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Napoli, 1982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="00BB5D4B" w:rsidRPr="003909A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eseguita</w:t>
      </w:r>
      <w:r w:rsidR="00985C4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verso il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1910; </w:t>
      </w:r>
      <w:r w:rsidR="00985C46" w:rsidRPr="00437900">
        <w:rPr>
          <w:rFonts w:ascii="Times New Roman" w:hAnsi="Times New Roman"/>
          <w:sz w:val="24"/>
          <w:szCs w:val="24"/>
        </w:rPr>
        <w:t xml:space="preserve">un’opera </w:t>
      </w:r>
      <w:r w:rsidR="00437900">
        <w:rPr>
          <w:rFonts w:ascii="Times New Roman" w:hAnsi="Times New Roman"/>
          <w:sz w:val="24"/>
          <w:szCs w:val="24"/>
        </w:rPr>
        <w:t xml:space="preserve">enigmatica, </w:t>
      </w:r>
      <w:r w:rsidR="00985C46" w:rsidRPr="00437900">
        <w:rPr>
          <w:rFonts w:ascii="Times New Roman" w:hAnsi="Times New Roman"/>
          <w:sz w:val="24"/>
          <w:szCs w:val="24"/>
        </w:rPr>
        <w:t>pervasa da un senso di mistero e di irrea</w:t>
      </w:r>
      <w:r w:rsidR="00437900" w:rsidRPr="00437900">
        <w:rPr>
          <w:rFonts w:ascii="Times New Roman" w:hAnsi="Times New Roman"/>
          <w:sz w:val="24"/>
          <w:szCs w:val="24"/>
        </w:rPr>
        <w:t>le</w:t>
      </w:r>
      <w:r w:rsidR="00985C46" w:rsidRPr="00437900">
        <w:rPr>
          <w:rFonts w:ascii="Times New Roman" w:hAnsi="Times New Roman"/>
          <w:sz w:val="24"/>
          <w:szCs w:val="24"/>
        </w:rPr>
        <w:t xml:space="preserve"> che richiama l'atmosfera dei sogni </w:t>
      </w:r>
      <w:r w:rsidR="00437900" w:rsidRPr="00437900">
        <w:rPr>
          <w:rFonts w:ascii="Times New Roman" w:hAnsi="Times New Roman"/>
          <w:sz w:val="24"/>
          <w:szCs w:val="24"/>
        </w:rPr>
        <w:t>e</w:t>
      </w:r>
      <w:r w:rsidR="00985C46" w:rsidRPr="00437900">
        <w:rPr>
          <w:rFonts w:ascii="Times New Roman" w:hAnsi="Times New Roman"/>
          <w:sz w:val="24"/>
          <w:szCs w:val="24"/>
        </w:rPr>
        <w:t xml:space="preserve"> delle visioni</w:t>
      </w:r>
      <w:r w:rsidR="00096AEA">
        <w:rPr>
          <w:rFonts w:ascii="Times New Roman" w:hAnsi="Times New Roman"/>
          <w:sz w:val="24"/>
          <w:szCs w:val="24"/>
        </w:rPr>
        <w:t xml:space="preserve"> resa ancor più suggestiva ed emotivamente coinvolgente attraverso </w:t>
      </w:r>
      <w:r w:rsidR="00437900">
        <w:rPr>
          <w:rFonts w:ascii="Times New Roman" w:hAnsi="Times New Roman"/>
          <w:sz w:val="24"/>
          <w:szCs w:val="24"/>
        </w:rPr>
        <w:t>l’utilizzo del colore vivido</w:t>
      </w:r>
      <w:r w:rsidR="00096AEA">
        <w:rPr>
          <w:rFonts w:ascii="Times New Roman" w:hAnsi="Times New Roman"/>
          <w:sz w:val="24"/>
          <w:szCs w:val="24"/>
        </w:rPr>
        <w:t xml:space="preserve"> e dalla pennellata energica ed intensa.</w:t>
      </w:r>
    </w:p>
    <w:p w14:paraId="2E829984" w14:textId="6FC956BD" w:rsidR="00C44B61" w:rsidRDefault="00C44B61" w:rsidP="00047EAB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214AA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Nell’opera </w:t>
      </w:r>
      <w:r w:rsidRPr="000C532F">
        <w:rPr>
          <w:rFonts w:ascii="Times New Roman" w:hAnsi="Times New Roman"/>
          <w:i/>
          <w:iCs/>
          <w:sz w:val="24"/>
          <w:szCs w:val="24"/>
        </w:rPr>
        <w:t>Donna in un interno</w:t>
      </w:r>
      <w:r w:rsidR="00214AAD">
        <w:rPr>
          <w:rFonts w:ascii="Times New Roman" w:hAnsi="Times New Roman"/>
          <w:sz w:val="24"/>
          <w:szCs w:val="24"/>
        </w:rPr>
        <w:t xml:space="preserve"> del 1911,</w:t>
      </w:r>
      <w:r w:rsidRPr="00214AAD">
        <w:rPr>
          <w:rFonts w:ascii="Times New Roman" w:hAnsi="Times New Roman"/>
          <w:sz w:val="24"/>
          <w:szCs w:val="24"/>
        </w:rPr>
        <w:t xml:space="preserve"> </w:t>
      </w:r>
      <w:r w:rsidR="00214AAD" w:rsidRPr="00214AAD">
        <w:rPr>
          <w:rFonts w:ascii="Times New Roman" w:hAnsi="Times New Roman"/>
          <w:sz w:val="24"/>
          <w:szCs w:val="24"/>
        </w:rPr>
        <w:t>l’artista</w:t>
      </w:r>
      <w:r w:rsidRPr="00214AAD">
        <w:rPr>
          <w:rFonts w:ascii="Times New Roman" w:hAnsi="Times New Roman"/>
          <w:sz w:val="24"/>
          <w:szCs w:val="24"/>
        </w:rPr>
        <w:t xml:space="preserve"> </w:t>
      </w:r>
      <w:r w:rsidR="00CE4B8B" w:rsidRPr="00437577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>Arturo Noci</w:t>
      </w:r>
      <w:r w:rsidR="00CE4B8B" w:rsidRPr="00214AA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(</w:t>
      </w:r>
      <w:r w:rsidR="00344041" w:rsidRPr="00344041">
        <w:rPr>
          <w:rFonts w:ascii="Times New Roman" w:hAnsi="Times New Roman"/>
          <w:color w:val="0F243E" w:themeColor="text2" w:themeShade="80"/>
          <w:sz w:val="24"/>
          <w:szCs w:val="24"/>
        </w:rPr>
        <w:t>Roma, 1874</w:t>
      </w:r>
      <w:r w:rsidR="00344041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- </w:t>
      </w:r>
      <w:r w:rsidR="00344041" w:rsidRPr="00344041">
        <w:rPr>
          <w:rFonts w:ascii="Times New Roman" w:hAnsi="Times New Roman"/>
          <w:color w:val="0F243E" w:themeColor="text2" w:themeShade="80"/>
          <w:sz w:val="24"/>
          <w:szCs w:val="24"/>
        </w:rPr>
        <w:t>New York, 1953</w:t>
      </w:r>
      <w:r w:rsidR="00CE4B8B" w:rsidRPr="00214AAD"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="00047EAB" w:rsidRPr="00214AA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D91E72" w:rsidRPr="00214AAD">
        <w:rPr>
          <w:rFonts w:ascii="Times New Roman" w:hAnsi="Times New Roman"/>
          <w:sz w:val="24"/>
          <w:szCs w:val="24"/>
        </w:rPr>
        <w:t>è</w:t>
      </w:r>
      <w:r w:rsidRPr="00214AAD">
        <w:rPr>
          <w:rFonts w:ascii="Times New Roman" w:hAnsi="Times New Roman"/>
          <w:sz w:val="24"/>
          <w:szCs w:val="24"/>
        </w:rPr>
        <w:t xml:space="preserve"> in grado di trasmettere non solo la bellezza visiva, ma anche l'atmosfera e </w:t>
      </w:r>
      <w:r w:rsidR="00214AAD" w:rsidRPr="00214AAD">
        <w:rPr>
          <w:rFonts w:ascii="Times New Roman" w:hAnsi="Times New Roman"/>
          <w:sz w:val="24"/>
          <w:szCs w:val="24"/>
        </w:rPr>
        <w:t xml:space="preserve">la luce attraverso l’utilizzo </w:t>
      </w:r>
      <w:r w:rsidR="00214AAD">
        <w:rPr>
          <w:rFonts w:ascii="Times New Roman" w:hAnsi="Times New Roman"/>
          <w:sz w:val="24"/>
          <w:szCs w:val="24"/>
        </w:rPr>
        <w:t xml:space="preserve">sapiente </w:t>
      </w:r>
      <w:r w:rsidR="00214AAD" w:rsidRPr="00214AAD">
        <w:rPr>
          <w:rFonts w:ascii="Times New Roman" w:hAnsi="Times New Roman"/>
          <w:sz w:val="24"/>
          <w:szCs w:val="24"/>
        </w:rPr>
        <w:t>del colore</w:t>
      </w:r>
      <w:r w:rsidRPr="00214AAD">
        <w:rPr>
          <w:rFonts w:ascii="Times New Roman" w:hAnsi="Times New Roman"/>
          <w:sz w:val="24"/>
          <w:szCs w:val="24"/>
        </w:rPr>
        <w:t>, rendendol</w:t>
      </w:r>
      <w:r w:rsidR="00D91E72" w:rsidRPr="00214AAD">
        <w:rPr>
          <w:rFonts w:ascii="Times New Roman" w:hAnsi="Times New Roman"/>
          <w:sz w:val="24"/>
          <w:szCs w:val="24"/>
        </w:rPr>
        <w:t>a</w:t>
      </w:r>
      <w:r w:rsidRPr="00214AAD">
        <w:rPr>
          <w:rFonts w:ascii="Times New Roman" w:hAnsi="Times New Roman"/>
          <w:sz w:val="24"/>
          <w:szCs w:val="24"/>
        </w:rPr>
        <w:t xml:space="preserve"> </w:t>
      </w:r>
      <w:r w:rsidR="00D91E72" w:rsidRPr="00214AAD">
        <w:rPr>
          <w:rFonts w:ascii="Times New Roman" w:hAnsi="Times New Roman"/>
          <w:sz w:val="24"/>
          <w:szCs w:val="24"/>
        </w:rPr>
        <w:t xml:space="preserve">ancor più </w:t>
      </w:r>
      <w:r w:rsidR="00214AAD">
        <w:rPr>
          <w:rFonts w:ascii="Times New Roman" w:hAnsi="Times New Roman"/>
          <w:sz w:val="24"/>
          <w:szCs w:val="24"/>
        </w:rPr>
        <w:t>immersiva</w:t>
      </w:r>
      <w:r w:rsidR="00CE234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1C4F30">
        <w:rPr>
          <w:rFonts w:ascii="Times New Roman" w:hAnsi="Times New Roman"/>
          <w:color w:val="0F243E" w:themeColor="text2" w:themeShade="80"/>
          <w:sz w:val="24"/>
          <w:szCs w:val="24"/>
        </w:rPr>
        <w:t>e</w:t>
      </w:r>
      <w:r w:rsidR="00214AAD">
        <w:rPr>
          <w:rFonts w:ascii="Times New Roman" w:hAnsi="Times New Roman"/>
          <w:color w:val="0F243E" w:themeColor="text2" w:themeShade="80"/>
          <w:sz w:val="24"/>
          <w:szCs w:val="24"/>
        </w:rPr>
        <w:t>d affascinante.</w:t>
      </w:r>
    </w:p>
    <w:p w14:paraId="74E71D2C" w14:textId="673B8DB1" w:rsidR="00214AAD" w:rsidRDefault="00047EAB" w:rsidP="00047EAB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A fianco di questa opera</w:t>
      </w:r>
      <w:r w:rsidR="0063533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troviamo due composizioni </w:t>
      </w:r>
      <w:r w:rsidR="00214AA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dal carattere espressionista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di </w:t>
      </w:r>
      <w:r w:rsidRPr="00437577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>Paul Ackerman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(</w:t>
      </w:r>
      <w:proofErr w:type="spellStart"/>
      <w:r w:rsidR="00344041" w:rsidRPr="00344041">
        <w:rPr>
          <w:rFonts w:ascii="Times New Roman" w:hAnsi="Times New Roman"/>
          <w:color w:val="0F243E" w:themeColor="text2" w:themeShade="80"/>
          <w:sz w:val="24"/>
          <w:szCs w:val="24"/>
        </w:rPr>
        <w:t>Jassy</w:t>
      </w:r>
      <w:proofErr w:type="spellEnd"/>
      <w:r w:rsidR="00344041" w:rsidRPr="00344041">
        <w:rPr>
          <w:rFonts w:ascii="Times New Roman" w:hAnsi="Times New Roman"/>
          <w:color w:val="0F243E" w:themeColor="text2" w:themeShade="80"/>
          <w:sz w:val="24"/>
          <w:szCs w:val="24"/>
        </w:rPr>
        <w:t>, Romania, 1908-Parigi 1981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="001C4F3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; opere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che riflett</w:t>
      </w:r>
      <w:r w:rsidR="001C4F30">
        <w:rPr>
          <w:rFonts w:ascii="Times New Roman" w:hAnsi="Times New Roman"/>
          <w:color w:val="0F243E" w:themeColor="text2" w:themeShade="80"/>
          <w:sz w:val="24"/>
          <w:szCs w:val="24"/>
        </w:rPr>
        <w:t>ono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una luminosità immensa, dominata da toni caldi</w:t>
      </w:r>
      <w:r w:rsidR="001C4F3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in perfetto equilibrio con l’opera </w:t>
      </w:r>
      <w:r w:rsidR="000A2CD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figurativa </w:t>
      </w:r>
      <w:r w:rsidR="001C4F3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di </w:t>
      </w:r>
      <w:r w:rsidR="000A2CD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Arturo </w:t>
      </w:r>
      <w:r w:rsidR="001C4F30">
        <w:rPr>
          <w:rFonts w:ascii="Times New Roman" w:hAnsi="Times New Roman"/>
          <w:color w:val="0F243E" w:themeColor="text2" w:themeShade="80"/>
          <w:sz w:val="24"/>
          <w:szCs w:val="24"/>
        </w:rPr>
        <w:t>Noci.</w:t>
      </w:r>
      <w:r w:rsidRPr="00047EAB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</w:p>
    <w:p w14:paraId="6B3A421B" w14:textId="6CA23009" w:rsidR="000C532F" w:rsidRDefault="000C532F" w:rsidP="00047EAB">
      <w:pPr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437577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>George d’</w:t>
      </w:r>
      <w:proofErr w:type="spellStart"/>
      <w:r w:rsidRPr="00437577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>Espagnat</w:t>
      </w:r>
      <w:proofErr w:type="spellEnd"/>
      <w:r>
        <w:rPr>
          <w:rFonts w:ascii="Times New Roman" w:hAnsi="Times New Roman"/>
          <w:color w:val="0F243E" w:themeColor="text2" w:themeShade="80"/>
          <w:sz w:val="24"/>
          <w:szCs w:val="24"/>
        </w:rPr>
        <w:t>, (</w:t>
      </w:r>
      <w:r w:rsidR="00344041" w:rsidRPr="00344041">
        <w:rPr>
          <w:rFonts w:ascii="Times New Roman" w:hAnsi="Times New Roman"/>
          <w:color w:val="0F243E" w:themeColor="text2" w:themeShade="80"/>
          <w:sz w:val="24"/>
          <w:szCs w:val="24"/>
        </w:rPr>
        <w:t>Parigi, 1870 - 1950</w:t>
      </w:r>
      <w:r w:rsidR="00344041">
        <w:rPr>
          <w:rFonts w:ascii="Times New Roman" w:hAnsi="Times New Roman"/>
          <w:color w:val="0F243E" w:themeColor="text2" w:themeShade="80"/>
          <w:sz w:val="24"/>
          <w:szCs w:val="24"/>
        </w:rPr>
        <w:t xml:space="preserve">)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artista post-impressionista, è presente in mostra con una raffinata ed armoniosa </w:t>
      </w:r>
      <w:r w:rsidRPr="000C532F">
        <w:rPr>
          <w:rFonts w:ascii="Times New Roman" w:hAnsi="Times New Roman"/>
          <w:i/>
          <w:iCs/>
          <w:color w:val="0F243E" w:themeColor="text2" w:themeShade="80"/>
          <w:sz w:val="24"/>
          <w:szCs w:val="24"/>
        </w:rPr>
        <w:t>Natura morta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del 1905.</w:t>
      </w:r>
    </w:p>
    <w:p w14:paraId="01794506" w14:textId="19DD497F" w:rsidR="008F4CC7" w:rsidRDefault="00047EAB" w:rsidP="00047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09A9">
        <w:rPr>
          <w:rFonts w:ascii="Times New Roman" w:hAnsi="Times New Roman"/>
          <w:sz w:val="24"/>
          <w:szCs w:val="24"/>
        </w:rPr>
        <w:t xml:space="preserve">La tela di </w:t>
      </w:r>
      <w:r w:rsidRPr="00437577">
        <w:rPr>
          <w:rFonts w:ascii="Times New Roman" w:hAnsi="Times New Roman"/>
          <w:b/>
          <w:bCs/>
          <w:sz w:val="24"/>
          <w:szCs w:val="24"/>
        </w:rPr>
        <w:t>Douglas Swan</w:t>
      </w:r>
      <w:r w:rsidRPr="003909A9">
        <w:rPr>
          <w:rFonts w:ascii="Times New Roman" w:hAnsi="Times New Roman"/>
          <w:sz w:val="24"/>
          <w:szCs w:val="24"/>
        </w:rPr>
        <w:t xml:space="preserve"> </w:t>
      </w:r>
      <w:r w:rsidR="009738E1">
        <w:rPr>
          <w:rFonts w:ascii="Times New Roman" w:hAnsi="Times New Roman"/>
          <w:sz w:val="24"/>
          <w:szCs w:val="24"/>
        </w:rPr>
        <w:t xml:space="preserve">del 1961 </w:t>
      </w:r>
      <w:r w:rsidRPr="00682869">
        <w:rPr>
          <w:rFonts w:ascii="Times New Roman" w:hAnsi="Times New Roman"/>
          <w:sz w:val="24"/>
          <w:szCs w:val="24"/>
        </w:rPr>
        <w:t>(Connecticut</w:t>
      </w:r>
      <w:r>
        <w:rPr>
          <w:rFonts w:ascii="Times New Roman" w:hAnsi="Times New Roman"/>
          <w:sz w:val="24"/>
          <w:szCs w:val="24"/>
        </w:rPr>
        <w:t>,</w:t>
      </w:r>
      <w:r w:rsidRPr="00682869">
        <w:rPr>
          <w:rFonts w:ascii="Times New Roman" w:hAnsi="Times New Roman"/>
          <w:sz w:val="24"/>
          <w:szCs w:val="24"/>
        </w:rPr>
        <w:t xml:space="preserve"> U</w:t>
      </w:r>
      <w:r w:rsidR="00344041">
        <w:rPr>
          <w:rFonts w:ascii="Times New Roman" w:hAnsi="Times New Roman"/>
          <w:sz w:val="24"/>
          <w:szCs w:val="24"/>
        </w:rPr>
        <w:t>sa</w:t>
      </w:r>
      <w:r w:rsidRPr="00682869">
        <w:rPr>
          <w:rFonts w:ascii="Times New Roman" w:hAnsi="Times New Roman"/>
          <w:sz w:val="24"/>
          <w:szCs w:val="24"/>
        </w:rPr>
        <w:t xml:space="preserve">, 1930 - Bonn, Germania, 2000) </w:t>
      </w:r>
      <w:r w:rsidR="007D41F4">
        <w:rPr>
          <w:rFonts w:ascii="Times New Roman" w:hAnsi="Times New Roman"/>
          <w:sz w:val="24"/>
          <w:szCs w:val="24"/>
        </w:rPr>
        <w:t>raffigura una scena</w:t>
      </w:r>
      <w:r w:rsidRPr="00682869">
        <w:rPr>
          <w:rFonts w:ascii="Times New Roman" w:hAnsi="Times New Roman"/>
          <w:sz w:val="24"/>
          <w:szCs w:val="24"/>
        </w:rPr>
        <w:t xml:space="preserve"> enigmatica, </w:t>
      </w:r>
      <w:r w:rsidR="007D41F4">
        <w:rPr>
          <w:rFonts w:ascii="Times New Roman" w:hAnsi="Times New Roman"/>
          <w:sz w:val="24"/>
          <w:szCs w:val="24"/>
        </w:rPr>
        <w:t xml:space="preserve">priva di prospettiva; </w:t>
      </w:r>
      <w:r w:rsidRPr="00682869">
        <w:rPr>
          <w:rFonts w:ascii="Times New Roman" w:hAnsi="Times New Roman"/>
          <w:sz w:val="24"/>
          <w:szCs w:val="24"/>
        </w:rPr>
        <w:t xml:space="preserve">una </w:t>
      </w:r>
      <w:r w:rsidR="007D41F4">
        <w:rPr>
          <w:rFonts w:ascii="Times New Roman" w:hAnsi="Times New Roman"/>
          <w:sz w:val="24"/>
          <w:szCs w:val="24"/>
        </w:rPr>
        <w:t>sagoma</w:t>
      </w:r>
      <w:r w:rsidRPr="00682869">
        <w:rPr>
          <w:rFonts w:ascii="Times New Roman" w:hAnsi="Times New Roman"/>
          <w:sz w:val="24"/>
          <w:szCs w:val="24"/>
        </w:rPr>
        <w:t xml:space="preserve"> </w:t>
      </w:r>
      <w:r w:rsidR="007D41F4" w:rsidRPr="003909A9">
        <w:rPr>
          <w:rFonts w:ascii="Times New Roman" w:hAnsi="Times New Roman"/>
          <w:sz w:val="24"/>
          <w:szCs w:val="24"/>
        </w:rPr>
        <w:t>al centro del dipinto</w:t>
      </w:r>
      <w:r w:rsidR="007D41F4">
        <w:rPr>
          <w:rFonts w:ascii="Times New Roman" w:hAnsi="Times New Roman"/>
          <w:sz w:val="24"/>
          <w:szCs w:val="24"/>
        </w:rPr>
        <w:t xml:space="preserve"> cammina verso lo spettatore</w:t>
      </w:r>
      <w:r w:rsidRPr="003909A9">
        <w:rPr>
          <w:rFonts w:ascii="Times New Roman" w:hAnsi="Times New Roman"/>
          <w:sz w:val="24"/>
          <w:szCs w:val="24"/>
        </w:rPr>
        <w:t xml:space="preserve">, quasi a voler simboleggiare il passaggio tra la vita e la morte, il tutto enfatizzato da </w:t>
      </w:r>
      <w:r w:rsidRPr="00B507FA">
        <w:rPr>
          <w:rFonts w:ascii="Times New Roman" w:hAnsi="Times New Roman"/>
          <w:sz w:val="24"/>
          <w:szCs w:val="24"/>
        </w:rPr>
        <w:t>una luce che campeggia sullo sfondo.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DA239B" w14:textId="1EE8FA44" w:rsidR="008F4CC7" w:rsidRDefault="007C24C7" w:rsidP="00047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7577">
        <w:rPr>
          <w:rFonts w:ascii="Times New Roman" w:hAnsi="Times New Roman"/>
          <w:b/>
          <w:bCs/>
          <w:sz w:val="24"/>
          <w:szCs w:val="24"/>
        </w:rPr>
        <w:t>Maximilien Luce</w:t>
      </w:r>
      <w:r w:rsidR="00344041" w:rsidRPr="00344041">
        <w:t xml:space="preserve"> </w:t>
      </w:r>
      <w:r w:rsidR="00344041">
        <w:t>(</w:t>
      </w:r>
      <w:r w:rsidR="00344041" w:rsidRPr="00344041">
        <w:rPr>
          <w:rFonts w:ascii="Times New Roman" w:hAnsi="Times New Roman"/>
          <w:sz w:val="24"/>
          <w:szCs w:val="24"/>
        </w:rPr>
        <w:t xml:space="preserve">Parigi, 1858 – </w:t>
      </w:r>
      <w:proofErr w:type="spellStart"/>
      <w:r w:rsidR="00344041" w:rsidRPr="00344041">
        <w:rPr>
          <w:rFonts w:ascii="Times New Roman" w:hAnsi="Times New Roman"/>
          <w:sz w:val="24"/>
          <w:szCs w:val="24"/>
        </w:rPr>
        <w:t>Rolleboise</w:t>
      </w:r>
      <w:proofErr w:type="spellEnd"/>
      <w:r w:rsidR="00344041" w:rsidRPr="00344041">
        <w:rPr>
          <w:rFonts w:ascii="Times New Roman" w:hAnsi="Times New Roman"/>
          <w:sz w:val="24"/>
          <w:szCs w:val="24"/>
        </w:rPr>
        <w:t>, Francia, 1941</w:t>
      </w:r>
      <w:r w:rsidR="0034404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24C7">
        <w:rPr>
          <w:rFonts w:ascii="Times New Roman" w:hAnsi="Times New Roman"/>
          <w:i/>
          <w:iCs/>
          <w:sz w:val="24"/>
          <w:szCs w:val="24"/>
        </w:rPr>
        <w:t>Le banchine della Senna</w:t>
      </w:r>
      <w:r w:rsidR="0034404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4041" w:rsidRPr="00344041"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4041" w:rsidRPr="00CE234C">
        <w:rPr>
          <w:rFonts w:ascii="Times New Roman" w:hAnsi="Times New Roman"/>
          <w:sz w:val="24"/>
          <w:szCs w:val="24"/>
        </w:rPr>
        <w:t>il titolo dell’opera</w:t>
      </w:r>
      <w:r w:rsidR="00CE23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234C">
        <w:rPr>
          <w:rFonts w:ascii="Times New Roman" w:hAnsi="Times New Roman"/>
          <w:sz w:val="24"/>
          <w:szCs w:val="24"/>
        </w:rPr>
        <w:t xml:space="preserve">esposta in mostra che </w:t>
      </w:r>
      <w:r w:rsidRPr="007C24C7">
        <w:rPr>
          <w:rFonts w:ascii="Times New Roman" w:hAnsi="Times New Roman"/>
          <w:sz w:val="24"/>
          <w:szCs w:val="24"/>
        </w:rPr>
        <w:t xml:space="preserve">fa parte di uno dei periodi più </w:t>
      </w:r>
      <w:r w:rsidR="008F4CC7">
        <w:rPr>
          <w:rFonts w:ascii="Times New Roman" w:hAnsi="Times New Roman"/>
          <w:sz w:val="24"/>
          <w:szCs w:val="24"/>
        </w:rPr>
        <w:t xml:space="preserve">celebri </w:t>
      </w:r>
      <w:r w:rsidRPr="007C24C7">
        <w:rPr>
          <w:rFonts w:ascii="Times New Roman" w:hAnsi="Times New Roman"/>
          <w:sz w:val="24"/>
          <w:szCs w:val="24"/>
        </w:rPr>
        <w:t>dell’artista</w:t>
      </w:r>
      <w:r w:rsidR="008F4CC7">
        <w:rPr>
          <w:rFonts w:ascii="Times New Roman" w:hAnsi="Times New Roman"/>
          <w:sz w:val="24"/>
          <w:szCs w:val="24"/>
        </w:rPr>
        <w:t xml:space="preserve">: </w:t>
      </w:r>
      <w:r w:rsidR="00344041">
        <w:rPr>
          <w:rFonts w:ascii="Times New Roman" w:hAnsi="Times New Roman"/>
          <w:sz w:val="24"/>
          <w:szCs w:val="24"/>
        </w:rPr>
        <w:t xml:space="preserve">gli </w:t>
      </w:r>
      <w:r w:rsidR="008F4CC7">
        <w:rPr>
          <w:rFonts w:ascii="Times New Roman" w:hAnsi="Times New Roman"/>
          <w:sz w:val="24"/>
          <w:szCs w:val="24"/>
        </w:rPr>
        <w:t>operai che lavorano lungo la Senna.</w:t>
      </w:r>
    </w:p>
    <w:p w14:paraId="3BB5A9F2" w14:textId="3F402525" w:rsidR="007C24C7" w:rsidRDefault="008F4CC7" w:rsidP="00047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8F4CC7">
        <w:rPr>
          <w:rFonts w:ascii="Times New Roman" w:hAnsi="Times New Roman"/>
          <w:sz w:val="24"/>
          <w:szCs w:val="24"/>
        </w:rPr>
        <w:t>n importante documento visivo della vita e del lavoro nell'epoca dell'industrializzazione francese, nonché un esempio significativo della maestria artistica d</w:t>
      </w:r>
      <w:r>
        <w:rPr>
          <w:rFonts w:ascii="Times New Roman" w:hAnsi="Times New Roman"/>
          <w:sz w:val="24"/>
          <w:szCs w:val="24"/>
        </w:rPr>
        <w:t>ell’artista</w:t>
      </w:r>
      <w:r w:rsidRPr="008F4CC7">
        <w:rPr>
          <w:rFonts w:ascii="Times New Roman" w:hAnsi="Times New Roman"/>
          <w:sz w:val="24"/>
          <w:szCs w:val="24"/>
        </w:rPr>
        <w:t xml:space="preserve"> nel ritrarre la vita quotidiana con sensibilità e empatia.</w:t>
      </w:r>
    </w:p>
    <w:p w14:paraId="49A89064" w14:textId="27A3488E" w:rsidR="00047EAB" w:rsidRDefault="00047EAB" w:rsidP="00047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mostra prosegue con </w:t>
      </w:r>
      <w:r w:rsidR="00300E5F">
        <w:rPr>
          <w:rFonts w:ascii="Times New Roman" w:hAnsi="Times New Roman"/>
          <w:sz w:val="24"/>
          <w:szCs w:val="24"/>
        </w:rPr>
        <w:t xml:space="preserve">l’opera </w:t>
      </w:r>
      <w:r w:rsidR="00CE234C">
        <w:rPr>
          <w:rFonts w:ascii="Times New Roman" w:hAnsi="Times New Roman"/>
          <w:sz w:val="24"/>
          <w:szCs w:val="24"/>
        </w:rPr>
        <w:t xml:space="preserve">espressionista </w:t>
      </w:r>
      <w:r w:rsidR="00300E5F">
        <w:rPr>
          <w:rFonts w:ascii="Times New Roman" w:hAnsi="Times New Roman"/>
          <w:sz w:val="24"/>
          <w:szCs w:val="24"/>
        </w:rPr>
        <w:t xml:space="preserve">di </w:t>
      </w:r>
      <w:r w:rsidR="00300E5F" w:rsidRPr="00437577">
        <w:rPr>
          <w:rFonts w:ascii="Times New Roman" w:hAnsi="Times New Roman"/>
          <w:b/>
          <w:bCs/>
          <w:sz w:val="24"/>
          <w:szCs w:val="24"/>
        </w:rPr>
        <w:t xml:space="preserve">Georges </w:t>
      </w:r>
      <w:proofErr w:type="spellStart"/>
      <w:r w:rsidRPr="00437577">
        <w:rPr>
          <w:rFonts w:ascii="Times New Roman" w:hAnsi="Times New Roman"/>
          <w:b/>
          <w:bCs/>
          <w:sz w:val="24"/>
          <w:szCs w:val="24"/>
        </w:rPr>
        <w:t>Romathier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00E5F">
        <w:rPr>
          <w:rFonts w:ascii="Times New Roman" w:hAnsi="Times New Roman"/>
          <w:sz w:val="24"/>
          <w:szCs w:val="24"/>
        </w:rPr>
        <w:t>(</w:t>
      </w:r>
      <w:r w:rsidR="00CE234C" w:rsidRPr="00CE234C">
        <w:rPr>
          <w:rFonts w:ascii="Times New Roman" w:hAnsi="Times New Roman"/>
          <w:sz w:val="24"/>
          <w:szCs w:val="24"/>
        </w:rPr>
        <w:t xml:space="preserve">Lione, 1927 - </w:t>
      </w:r>
      <w:proofErr w:type="spellStart"/>
      <w:r w:rsidR="00CE234C" w:rsidRPr="00CE234C">
        <w:rPr>
          <w:rFonts w:ascii="Times New Roman" w:hAnsi="Times New Roman"/>
          <w:sz w:val="24"/>
          <w:szCs w:val="24"/>
        </w:rPr>
        <w:t>Boscamnant</w:t>
      </w:r>
      <w:proofErr w:type="spellEnd"/>
      <w:r w:rsidR="00CE234C" w:rsidRPr="00CE234C">
        <w:rPr>
          <w:rFonts w:ascii="Times New Roman" w:hAnsi="Times New Roman"/>
          <w:sz w:val="24"/>
          <w:szCs w:val="24"/>
        </w:rPr>
        <w:t>, Francia, 2017</w:t>
      </w:r>
      <w:r w:rsidR="00300E5F">
        <w:rPr>
          <w:rFonts w:ascii="Times New Roman" w:hAnsi="Times New Roman"/>
          <w:sz w:val="24"/>
          <w:szCs w:val="24"/>
        </w:rPr>
        <w:t>)</w:t>
      </w:r>
      <w:r w:rsidR="00CE234C">
        <w:rPr>
          <w:rFonts w:ascii="Times New Roman" w:hAnsi="Times New Roman"/>
          <w:sz w:val="24"/>
          <w:szCs w:val="24"/>
        </w:rPr>
        <w:t xml:space="preserve"> </w:t>
      </w:r>
      <w:r w:rsidR="00300E5F">
        <w:rPr>
          <w:rFonts w:ascii="Times New Roman" w:hAnsi="Times New Roman"/>
          <w:sz w:val="24"/>
          <w:szCs w:val="24"/>
        </w:rPr>
        <w:t xml:space="preserve">raffigurante una </w:t>
      </w:r>
      <w:r w:rsidR="00CE234C">
        <w:rPr>
          <w:rFonts w:ascii="Times New Roman" w:hAnsi="Times New Roman"/>
          <w:sz w:val="24"/>
          <w:szCs w:val="24"/>
        </w:rPr>
        <w:t>composizione vorticosa</w:t>
      </w:r>
      <w:r w:rsidR="00300E5F">
        <w:rPr>
          <w:rFonts w:ascii="Times New Roman" w:hAnsi="Times New Roman"/>
          <w:sz w:val="24"/>
          <w:szCs w:val="24"/>
        </w:rPr>
        <w:t xml:space="preserve">, </w:t>
      </w:r>
      <w:r w:rsidR="00CE234C">
        <w:rPr>
          <w:rFonts w:ascii="Times New Roman" w:hAnsi="Times New Roman"/>
          <w:sz w:val="24"/>
          <w:szCs w:val="24"/>
        </w:rPr>
        <w:t xml:space="preserve">caratterizzata da </w:t>
      </w:r>
      <w:r w:rsidR="00300E5F">
        <w:rPr>
          <w:rFonts w:ascii="Times New Roman" w:hAnsi="Times New Roman"/>
          <w:sz w:val="24"/>
          <w:szCs w:val="24"/>
        </w:rPr>
        <w:t>un’esplosione di colori</w:t>
      </w:r>
      <w:r w:rsidR="00CE41F4">
        <w:rPr>
          <w:rFonts w:ascii="Times New Roman" w:hAnsi="Times New Roman"/>
          <w:sz w:val="24"/>
          <w:szCs w:val="24"/>
        </w:rPr>
        <w:t xml:space="preserve"> ed opere</w:t>
      </w:r>
      <w:r w:rsidR="009738E1">
        <w:rPr>
          <w:rFonts w:ascii="Times New Roman" w:hAnsi="Times New Roman"/>
          <w:sz w:val="24"/>
          <w:szCs w:val="24"/>
        </w:rPr>
        <w:t xml:space="preserve"> paesaggistiche </w:t>
      </w:r>
      <w:r w:rsidR="00CE41F4">
        <w:rPr>
          <w:rFonts w:ascii="Times New Roman" w:hAnsi="Times New Roman"/>
          <w:sz w:val="24"/>
          <w:szCs w:val="24"/>
        </w:rPr>
        <w:t xml:space="preserve">che ben si </w:t>
      </w:r>
      <w:r w:rsidR="009738E1">
        <w:rPr>
          <w:rFonts w:ascii="Times New Roman" w:hAnsi="Times New Roman"/>
          <w:sz w:val="24"/>
          <w:szCs w:val="24"/>
        </w:rPr>
        <w:t>collocano in un contesto astratto.</w:t>
      </w:r>
    </w:p>
    <w:p w14:paraId="2AE74E63" w14:textId="77777777" w:rsidR="00CE234C" w:rsidRDefault="00CE234C" w:rsidP="00047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CCC3A1" w14:textId="77777777" w:rsidR="00CE234C" w:rsidRDefault="00CE234C" w:rsidP="00047E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2BD8B" w14:textId="77777777" w:rsidR="00985C46" w:rsidRDefault="00985C46" w:rsidP="00300E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3B920A" w14:textId="77777777" w:rsidR="00300E5F" w:rsidRPr="00300E5F" w:rsidRDefault="00300E5F" w:rsidP="00300E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B3C552" w14:textId="77777777" w:rsidR="00437577" w:rsidRDefault="00437577" w:rsidP="0073227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639E862" w14:textId="34E6AE26" w:rsidR="001A6220" w:rsidRDefault="001A6220" w:rsidP="0073227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909A9">
        <w:rPr>
          <w:rFonts w:ascii="Times New Roman" w:hAnsi="Times New Roman"/>
          <w:sz w:val="24"/>
          <w:szCs w:val="24"/>
        </w:rPr>
        <w:t>Artisti in mostra:</w:t>
      </w:r>
      <w:r w:rsidR="00732273" w:rsidRPr="003909A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7783AD10" w14:textId="77777777" w:rsidR="00437577" w:rsidRPr="003909A9" w:rsidRDefault="00437577" w:rsidP="0073227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1307909" w14:textId="77777777" w:rsidR="00635336" w:rsidRPr="00635336" w:rsidRDefault="00635336" w:rsidP="00635336">
      <w:pPr>
        <w:keepLines/>
        <w:spacing w:after="0" w:line="480" w:lineRule="auto"/>
        <w:jc w:val="both"/>
        <w:outlineLvl w:val="0"/>
        <w:rPr>
          <w:rFonts w:ascii="Times New Roman" w:hAnsi="Times New Roman"/>
          <w:b/>
          <w:bCs/>
        </w:rPr>
      </w:pPr>
      <w:r w:rsidRPr="00635336">
        <w:rPr>
          <w:rFonts w:ascii="Times New Roman" w:hAnsi="Times New Roman"/>
          <w:b/>
          <w:bCs/>
        </w:rPr>
        <w:t>PAUL ACKERMAN - ANTONIO BERNI - COSTANTE COTER - GEORGES D’ESPAGNAT</w:t>
      </w:r>
    </w:p>
    <w:p w14:paraId="2BA027E3" w14:textId="77777777" w:rsidR="00635336" w:rsidRPr="00635336" w:rsidRDefault="00635336" w:rsidP="00635336">
      <w:pPr>
        <w:keepLines/>
        <w:spacing w:after="0" w:line="480" w:lineRule="auto"/>
        <w:jc w:val="both"/>
        <w:outlineLvl w:val="0"/>
        <w:rPr>
          <w:rFonts w:ascii="Times New Roman" w:hAnsi="Times New Roman"/>
          <w:b/>
          <w:bCs/>
        </w:rPr>
      </w:pPr>
      <w:r w:rsidRPr="00635336">
        <w:rPr>
          <w:rFonts w:ascii="Times New Roman" w:hAnsi="Times New Roman"/>
          <w:b/>
          <w:bCs/>
        </w:rPr>
        <w:t>EMILE OTHON FRIESZ - CHARLES KVAPIL - MAXIMILIEN LUCE - ARTURO NOCI</w:t>
      </w:r>
    </w:p>
    <w:p w14:paraId="3A26EC3B" w14:textId="77777777" w:rsidR="00635336" w:rsidRPr="00635336" w:rsidRDefault="00635336" w:rsidP="00635336">
      <w:pPr>
        <w:keepLines/>
        <w:spacing w:after="0" w:line="480" w:lineRule="auto"/>
        <w:jc w:val="both"/>
        <w:outlineLvl w:val="0"/>
        <w:rPr>
          <w:rFonts w:ascii="Times New Roman" w:hAnsi="Times New Roman"/>
          <w:b/>
          <w:bCs/>
        </w:rPr>
      </w:pPr>
      <w:r w:rsidRPr="00635336">
        <w:rPr>
          <w:rFonts w:ascii="Times New Roman" w:hAnsi="Times New Roman"/>
          <w:b/>
          <w:bCs/>
        </w:rPr>
        <w:t>EMILIO NOTTE - EROS PELLINI - EPIFANIO POZZATO - GEORGES ROMATHIER</w:t>
      </w:r>
    </w:p>
    <w:p w14:paraId="40D98DD5" w14:textId="6B748ED5" w:rsidR="00635336" w:rsidRDefault="00635336" w:rsidP="00635336">
      <w:pPr>
        <w:keepLines/>
        <w:spacing w:after="0" w:line="480" w:lineRule="auto"/>
        <w:jc w:val="both"/>
        <w:outlineLvl w:val="0"/>
        <w:rPr>
          <w:rFonts w:ascii="Times New Roman" w:hAnsi="Times New Roman"/>
          <w:b/>
          <w:bCs/>
        </w:rPr>
      </w:pPr>
      <w:r w:rsidRPr="00635336">
        <w:rPr>
          <w:rFonts w:ascii="Times New Roman" w:hAnsi="Times New Roman"/>
          <w:b/>
          <w:bCs/>
        </w:rPr>
        <w:t>GIUSEPPE SICCARDI - DOUGLAS SWAN - EMILE HENRY TILMANS - VELASCO VITALI</w:t>
      </w:r>
    </w:p>
    <w:p w14:paraId="00BBD962" w14:textId="77777777" w:rsidR="00635336" w:rsidRPr="00635336" w:rsidRDefault="00635336" w:rsidP="00635336">
      <w:pPr>
        <w:keepLines/>
        <w:spacing w:after="0" w:line="480" w:lineRule="auto"/>
        <w:jc w:val="both"/>
        <w:outlineLvl w:val="0"/>
        <w:rPr>
          <w:rFonts w:ascii="Times New Roman" w:hAnsi="Times New Roman"/>
          <w:b/>
          <w:bCs/>
        </w:rPr>
      </w:pPr>
    </w:p>
    <w:p w14:paraId="04D301C4" w14:textId="6C2305A2" w:rsidR="00C4463C" w:rsidRPr="003909A9" w:rsidRDefault="00C4463C" w:rsidP="00C4463C">
      <w:pPr>
        <w:keepLines/>
        <w:spacing w:after="0"/>
        <w:outlineLvl w:val="0"/>
        <w:rPr>
          <w:rFonts w:ascii="Times New Roman" w:hAnsi="Times New Roman"/>
          <w:sz w:val="23"/>
        </w:rPr>
      </w:pPr>
      <w:r w:rsidRPr="003909A9">
        <w:rPr>
          <w:rFonts w:ascii="Times New Roman" w:hAnsi="Times New Roman"/>
          <w:sz w:val="23"/>
        </w:rPr>
        <w:t xml:space="preserve">Date mostra: </w:t>
      </w:r>
      <w:r w:rsidR="00635336">
        <w:rPr>
          <w:rFonts w:ascii="Times New Roman" w:hAnsi="Times New Roman"/>
          <w:sz w:val="23"/>
        </w:rPr>
        <w:t>9 aprile – 17 maggio</w:t>
      </w:r>
      <w:r w:rsidR="002746BB">
        <w:rPr>
          <w:rFonts w:ascii="Times New Roman" w:hAnsi="Times New Roman"/>
          <w:sz w:val="23"/>
        </w:rPr>
        <w:t xml:space="preserve"> </w:t>
      </w:r>
      <w:r w:rsidR="00DD687F" w:rsidRPr="003909A9">
        <w:rPr>
          <w:rFonts w:ascii="Times New Roman" w:hAnsi="Times New Roman"/>
          <w:sz w:val="23"/>
        </w:rPr>
        <w:t>2024</w:t>
      </w:r>
      <w:r w:rsidRPr="003909A9">
        <w:rPr>
          <w:rFonts w:ascii="Times New Roman" w:hAnsi="Times New Roman"/>
          <w:sz w:val="23"/>
        </w:rPr>
        <w:t xml:space="preserve"> </w:t>
      </w:r>
    </w:p>
    <w:p w14:paraId="2DF75DFF" w14:textId="791D643D" w:rsidR="00C4463C" w:rsidRPr="003909A9" w:rsidRDefault="00C4463C" w:rsidP="00C4463C">
      <w:pPr>
        <w:keepLines/>
        <w:spacing w:after="0"/>
        <w:outlineLvl w:val="0"/>
        <w:rPr>
          <w:rFonts w:ascii="Times New Roman" w:hAnsi="Times New Roman"/>
          <w:sz w:val="23"/>
          <w:szCs w:val="23"/>
        </w:rPr>
      </w:pPr>
      <w:r w:rsidRPr="003909A9">
        <w:rPr>
          <w:rFonts w:ascii="Times New Roman" w:hAnsi="Times New Roman"/>
          <w:sz w:val="23"/>
        </w:rPr>
        <w:t>Orario</w:t>
      </w:r>
      <w:r w:rsidRPr="003909A9">
        <w:rPr>
          <w:rFonts w:ascii="Times New Roman" w:hAnsi="Times New Roman"/>
          <w:b/>
          <w:bCs/>
          <w:sz w:val="23"/>
        </w:rPr>
        <w:t xml:space="preserve">: </w:t>
      </w:r>
      <w:r w:rsidRPr="003909A9">
        <w:rPr>
          <w:rFonts w:ascii="Times New Roman" w:hAnsi="Times New Roman"/>
          <w:sz w:val="23"/>
          <w:szCs w:val="23"/>
        </w:rPr>
        <w:t xml:space="preserve">da martedì a </w:t>
      </w:r>
      <w:r w:rsidR="00204920" w:rsidRPr="003909A9">
        <w:rPr>
          <w:rFonts w:ascii="Times New Roman" w:hAnsi="Times New Roman"/>
          <w:sz w:val="23"/>
          <w:szCs w:val="23"/>
        </w:rPr>
        <w:t>sabato: 9</w:t>
      </w:r>
      <w:r w:rsidR="00360CFA" w:rsidRPr="003909A9">
        <w:rPr>
          <w:rFonts w:ascii="Times New Roman" w:hAnsi="Times New Roman"/>
          <w:sz w:val="23"/>
          <w:szCs w:val="23"/>
        </w:rPr>
        <w:t>:</w:t>
      </w:r>
      <w:r w:rsidR="00204920" w:rsidRPr="003909A9">
        <w:rPr>
          <w:rFonts w:ascii="Times New Roman" w:hAnsi="Times New Roman"/>
          <w:sz w:val="23"/>
          <w:szCs w:val="23"/>
        </w:rPr>
        <w:t>30-12</w:t>
      </w:r>
      <w:r w:rsidR="00360CFA" w:rsidRPr="003909A9">
        <w:rPr>
          <w:rFonts w:ascii="Times New Roman" w:hAnsi="Times New Roman"/>
          <w:sz w:val="23"/>
          <w:szCs w:val="23"/>
        </w:rPr>
        <w:t>:</w:t>
      </w:r>
      <w:r w:rsidR="00204920" w:rsidRPr="003909A9">
        <w:rPr>
          <w:rFonts w:ascii="Times New Roman" w:hAnsi="Times New Roman"/>
          <w:sz w:val="23"/>
          <w:szCs w:val="23"/>
        </w:rPr>
        <w:t xml:space="preserve">30 / </w:t>
      </w:r>
      <w:r w:rsidR="00360CFA" w:rsidRPr="003909A9">
        <w:rPr>
          <w:rFonts w:ascii="Times New Roman" w:hAnsi="Times New Roman"/>
          <w:sz w:val="23"/>
          <w:szCs w:val="23"/>
        </w:rPr>
        <w:t>16:00</w:t>
      </w:r>
      <w:r w:rsidR="00204920" w:rsidRPr="003909A9">
        <w:rPr>
          <w:rFonts w:ascii="Times New Roman" w:hAnsi="Times New Roman"/>
          <w:sz w:val="23"/>
          <w:szCs w:val="23"/>
        </w:rPr>
        <w:t>-19:0</w:t>
      </w:r>
      <w:r w:rsidRPr="003909A9">
        <w:rPr>
          <w:rFonts w:ascii="Times New Roman" w:hAnsi="Times New Roman"/>
          <w:sz w:val="23"/>
          <w:szCs w:val="23"/>
        </w:rPr>
        <w:t>0</w:t>
      </w:r>
    </w:p>
    <w:p w14:paraId="1D9D11CC" w14:textId="77777777" w:rsidR="008705E9" w:rsidRPr="003909A9" w:rsidRDefault="008705E9" w:rsidP="008705E9">
      <w:pPr>
        <w:keepLines/>
        <w:spacing w:after="0"/>
        <w:outlineLvl w:val="0"/>
        <w:rPr>
          <w:rFonts w:ascii="Times New Roman" w:hAnsi="Times New Roman"/>
          <w:sz w:val="23"/>
          <w:szCs w:val="23"/>
        </w:rPr>
      </w:pPr>
      <w:r w:rsidRPr="003909A9">
        <w:rPr>
          <w:rFonts w:ascii="Times New Roman" w:hAnsi="Times New Roman"/>
          <w:sz w:val="23"/>
          <w:szCs w:val="23"/>
        </w:rPr>
        <w:t xml:space="preserve">Dove: galleria </w:t>
      </w:r>
      <w:proofErr w:type="spellStart"/>
      <w:r w:rsidRPr="003909A9">
        <w:rPr>
          <w:rFonts w:ascii="Times New Roman" w:hAnsi="Times New Roman"/>
          <w:sz w:val="23"/>
          <w:szCs w:val="23"/>
        </w:rPr>
        <w:t>michelangelo</w:t>
      </w:r>
      <w:proofErr w:type="spellEnd"/>
      <w:r w:rsidRPr="003909A9">
        <w:rPr>
          <w:rFonts w:ascii="Times New Roman" w:hAnsi="Times New Roman"/>
          <w:sz w:val="23"/>
          <w:szCs w:val="23"/>
        </w:rPr>
        <w:t>, Bergamo, via Broseta 15</w:t>
      </w:r>
    </w:p>
    <w:p w14:paraId="05DDD668" w14:textId="2DC08060" w:rsidR="00375A8B" w:rsidRPr="003909A9" w:rsidRDefault="008705E9" w:rsidP="008705E9">
      <w:pPr>
        <w:keepLines/>
        <w:spacing w:after="0"/>
        <w:outlineLvl w:val="0"/>
        <w:rPr>
          <w:rFonts w:ascii="Times New Roman" w:hAnsi="Times New Roman"/>
          <w:sz w:val="23"/>
          <w:szCs w:val="23"/>
        </w:rPr>
      </w:pPr>
      <w:r w:rsidRPr="003909A9">
        <w:rPr>
          <w:rFonts w:ascii="Times New Roman" w:hAnsi="Times New Roman"/>
          <w:sz w:val="23"/>
          <w:szCs w:val="23"/>
        </w:rPr>
        <w:t>Ingresso libero</w:t>
      </w:r>
    </w:p>
    <w:p w14:paraId="35526A26" w14:textId="77777777" w:rsidR="00732273" w:rsidRDefault="00732273" w:rsidP="00732273"/>
    <w:p w14:paraId="35BEF2AC" w14:textId="77777777" w:rsidR="00732273" w:rsidRPr="00732273" w:rsidRDefault="00732273" w:rsidP="00732273">
      <w:pPr>
        <w:spacing w:after="0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9562B3F" w14:textId="707BA559" w:rsidR="00C4463C" w:rsidRDefault="00375A8B" w:rsidP="00300E5F">
      <w:pPr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79C60539" wp14:editId="3CC346EE">
            <wp:extent cx="1191260" cy="4832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63C" w:rsidSect="00155131">
      <w:pgSz w:w="11906" w:h="16838"/>
      <w:pgMar w:top="170" w:right="737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76"/>
    <w:rsid w:val="00005B34"/>
    <w:rsid w:val="0002328D"/>
    <w:rsid w:val="000321E0"/>
    <w:rsid w:val="000347F8"/>
    <w:rsid w:val="000379D0"/>
    <w:rsid w:val="000460C1"/>
    <w:rsid w:val="00047EAB"/>
    <w:rsid w:val="00052DA9"/>
    <w:rsid w:val="00084810"/>
    <w:rsid w:val="00096AEA"/>
    <w:rsid w:val="000A0952"/>
    <w:rsid w:val="000A2CD4"/>
    <w:rsid w:val="000B1515"/>
    <w:rsid w:val="000B5276"/>
    <w:rsid w:val="000B5DD2"/>
    <w:rsid w:val="000C532F"/>
    <w:rsid w:val="000E7259"/>
    <w:rsid w:val="0011350C"/>
    <w:rsid w:val="00125B31"/>
    <w:rsid w:val="00141606"/>
    <w:rsid w:val="00143720"/>
    <w:rsid w:val="00155131"/>
    <w:rsid w:val="0016107A"/>
    <w:rsid w:val="001A4E83"/>
    <w:rsid w:val="001A6220"/>
    <w:rsid w:val="001B1576"/>
    <w:rsid w:val="001B6022"/>
    <w:rsid w:val="001C4F30"/>
    <w:rsid w:val="001D0EC9"/>
    <w:rsid w:val="001D24A6"/>
    <w:rsid w:val="001D2C78"/>
    <w:rsid w:val="001E1D95"/>
    <w:rsid w:val="001E5A55"/>
    <w:rsid w:val="00204920"/>
    <w:rsid w:val="00214AAD"/>
    <w:rsid w:val="002223E6"/>
    <w:rsid w:val="00230948"/>
    <w:rsid w:val="0023535F"/>
    <w:rsid w:val="00264707"/>
    <w:rsid w:val="002746BB"/>
    <w:rsid w:val="002934AD"/>
    <w:rsid w:val="002B3CC5"/>
    <w:rsid w:val="002E000D"/>
    <w:rsid w:val="00300E5F"/>
    <w:rsid w:val="00301168"/>
    <w:rsid w:val="003158C9"/>
    <w:rsid w:val="00320F04"/>
    <w:rsid w:val="00321CFE"/>
    <w:rsid w:val="00322492"/>
    <w:rsid w:val="00344041"/>
    <w:rsid w:val="00360C09"/>
    <w:rsid w:val="00360CFA"/>
    <w:rsid w:val="00362A3D"/>
    <w:rsid w:val="00375A8B"/>
    <w:rsid w:val="00386786"/>
    <w:rsid w:val="003909A9"/>
    <w:rsid w:val="003A20D3"/>
    <w:rsid w:val="003B3931"/>
    <w:rsid w:val="003B7794"/>
    <w:rsid w:val="003D7D69"/>
    <w:rsid w:val="003F04F2"/>
    <w:rsid w:val="003F49B7"/>
    <w:rsid w:val="003F4A60"/>
    <w:rsid w:val="00417DB9"/>
    <w:rsid w:val="00437577"/>
    <w:rsid w:val="00437900"/>
    <w:rsid w:val="00446D6F"/>
    <w:rsid w:val="00475635"/>
    <w:rsid w:val="00476672"/>
    <w:rsid w:val="00481A20"/>
    <w:rsid w:val="00481AB0"/>
    <w:rsid w:val="00483E9A"/>
    <w:rsid w:val="00487F05"/>
    <w:rsid w:val="00495E70"/>
    <w:rsid w:val="004A2739"/>
    <w:rsid w:val="004C7926"/>
    <w:rsid w:val="004D4A1B"/>
    <w:rsid w:val="0050342B"/>
    <w:rsid w:val="00513450"/>
    <w:rsid w:val="00527E99"/>
    <w:rsid w:val="00534507"/>
    <w:rsid w:val="00536CE8"/>
    <w:rsid w:val="00536F7E"/>
    <w:rsid w:val="005411D5"/>
    <w:rsid w:val="00545DD4"/>
    <w:rsid w:val="005775AB"/>
    <w:rsid w:val="0059703D"/>
    <w:rsid w:val="005A3EA5"/>
    <w:rsid w:val="005A7A93"/>
    <w:rsid w:val="005C205D"/>
    <w:rsid w:val="005C2726"/>
    <w:rsid w:val="005D2B52"/>
    <w:rsid w:val="005E0F5A"/>
    <w:rsid w:val="005E0FA4"/>
    <w:rsid w:val="005E2DC4"/>
    <w:rsid w:val="005F37A0"/>
    <w:rsid w:val="005F4837"/>
    <w:rsid w:val="005F6B3C"/>
    <w:rsid w:val="00603969"/>
    <w:rsid w:val="00635336"/>
    <w:rsid w:val="006414A3"/>
    <w:rsid w:val="00643F8A"/>
    <w:rsid w:val="0066502E"/>
    <w:rsid w:val="00672BD6"/>
    <w:rsid w:val="00675A6B"/>
    <w:rsid w:val="00682869"/>
    <w:rsid w:val="006A2023"/>
    <w:rsid w:val="006B29EC"/>
    <w:rsid w:val="006C517A"/>
    <w:rsid w:val="006E07AC"/>
    <w:rsid w:val="00707031"/>
    <w:rsid w:val="00711369"/>
    <w:rsid w:val="00720683"/>
    <w:rsid w:val="0072706E"/>
    <w:rsid w:val="00732273"/>
    <w:rsid w:val="00754AEB"/>
    <w:rsid w:val="0075649B"/>
    <w:rsid w:val="00762BCF"/>
    <w:rsid w:val="00770297"/>
    <w:rsid w:val="00791BB2"/>
    <w:rsid w:val="007C24C7"/>
    <w:rsid w:val="007C2A6D"/>
    <w:rsid w:val="007C6842"/>
    <w:rsid w:val="007D41F4"/>
    <w:rsid w:val="007E4B71"/>
    <w:rsid w:val="00804828"/>
    <w:rsid w:val="00812F7B"/>
    <w:rsid w:val="00813AB5"/>
    <w:rsid w:val="00813E7B"/>
    <w:rsid w:val="00814E27"/>
    <w:rsid w:val="00835425"/>
    <w:rsid w:val="008705E9"/>
    <w:rsid w:val="008724D5"/>
    <w:rsid w:val="0088347C"/>
    <w:rsid w:val="008B5BD0"/>
    <w:rsid w:val="008B5DD5"/>
    <w:rsid w:val="008C3687"/>
    <w:rsid w:val="008F4CC7"/>
    <w:rsid w:val="00906880"/>
    <w:rsid w:val="00922495"/>
    <w:rsid w:val="00925104"/>
    <w:rsid w:val="009267F3"/>
    <w:rsid w:val="009314E3"/>
    <w:rsid w:val="00932757"/>
    <w:rsid w:val="00937435"/>
    <w:rsid w:val="00952DAA"/>
    <w:rsid w:val="00954132"/>
    <w:rsid w:val="00962BB6"/>
    <w:rsid w:val="00963AA7"/>
    <w:rsid w:val="0097063A"/>
    <w:rsid w:val="009738E1"/>
    <w:rsid w:val="009836B8"/>
    <w:rsid w:val="00985C46"/>
    <w:rsid w:val="009863DB"/>
    <w:rsid w:val="009978D1"/>
    <w:rsid w:val="009A0026"/>
    <w:rsid w:val="009B3068"/>
    <w:rsid w:val="009B4C8F"/>
    <w:rsid w:val="009E537B"/>
    <w:rsid w:val="00A24A8D"/>
    <w:rsid w:val="00A32116"/>
    <w:rsid w:val="00A42778"/>
    <w:rsid w:val="00AA1297"/>
    <w:rsid w:val="00AA60C3"/>
    <w:rsid w:val="00AB14C6"/>
    <w:rsid w:val="00AC3F90"/>
    <w:rsid w:val="00AE427A"/>
    <w:rsid w:val="00AF334D"/>
    <w:rsid w:val="00B00329"/>
    <w:rsid w:val="00B04303"/>
    <w:rsid w:val="00B06236"/>
    <w:rsid w:val="00B503FB"/>
    <w:rsid w:val="00B507FA"/>
    <w:rsid w:val="00B85111"/>
    <w:rsid w:val="00B90416"/>
    <w:rsid w:val="00B91B4B"/>
    <w:rsid w:val="00BA46A7"/>
    <w:rsid w:val="00BB2981"/>
    <w:rsid w:val="00BB5D4B"/>
    <w:rsid w:val="00BC1E63"/>
    <w:rsid w:val="00BE1841"/>
    <w:rsid w:val="00BF53D9"/>
    <w:rsid w:val="00C27442"/>
    <w:rsid w:val="00C41BC8"/>
    <w:rsid w:val="00C4463C"/>
    <w:rsid w:val="00C44B61"/>
    <w:rsid w:val="00C617E3"/>
    <w:rsid w:val="00CA2101"/>
    <w:rsid w:val="00CA42E5"/>
    <w:rsid w:val="00CB13AC"/>
    <w:rsid w:val="00CC106B"/>
    <w:rsid w:val="00CC260B"/>
    <w:rsid w:val="00CC2BE8"/>
    <w:rsid w:val="00CE234C"/>
    <w:rsid w:val="00CE41F4"/>
    <w:rsid w:val="00CE4B8B"/>
    <w:rsid w:val="00CE5AC2"/>
    <w:rsid w:val="00D426D2"/>
    <w:rsid w:val="00D50FB7"/>
    <w:rsid w:val="00D62EA8"/>
    <w:rsid w:val="00D67C05"/>
    <w:rsid w:val="00D764F0"/>
    <w:rsid w:val="00D91E72"/>
    <w:rsid w:val="00DA0F13"/>
    <w:rsid w:val="00DD687F"/>
    <w:rsid w:val="00DE7EE6"/>
    <w:rsid w:val="00DF14A9"/>
    <w:rsid w:val="00DF70D3"/>
    <w:rsid w:val="00E01B36"/>
    <w:rsid w:val="00EA4C89"/>
    <w:rsid w:val="00EB5799"/>
    <w:rsid w:val="00EC1935"/>
    <w:rsid w:val="00ED59D8"/>
    <w:rsid w:val="00EF5458"/>
    <w:rsid w:val="00F01BAD"/>
    <w:rsid w:val="00F37867"/>
    <w:rsid w:val="00F47E33"/>
    <w:rsid w:val="00F51178"/>
    <w:rsid w:val="00F57857"/>
    <w:rsid w:val="00F817CC"/>
    <w:rsid w:val="00FC70A6"/>
    <w:rsid w:val="00FE5623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8CA4D"/>
  <w15:docId w15:val="{A33A7CDD-8AFB-4603-9462-392A702D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935"/>
    <w:pPr>
      <w:spacing w:after="120"/>
    </w:pPr>
    <w:rPr>
      <w:lang w:eastAsia="en-US"/>
    </w:rPr>
  </w:style>
  <w:style w:type="paragraph" w:styleId="Titolo5">
    <w:name w:val="heading 5"/>
    <w:basedOn w:val="Normale"/>
    <w:next w:val="Normale"/>
    <w:link w:val="Titolo5Carattere"/>
    <w:qFormat/>
    <w:locked/>
    <w:rsid w:val="00F817CC"/>
    <w:pPr>
      <w:keepNext/>
      <w:spacing w:after="0"/>
      <w:jc w:val="center"/>
      <w:outlineLvl w:val="4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0">
    <w:name w:val="style10"/>
    <w:basedOn w:val="Normale"/>
    <w:uiPriority w:val="99"/>
    <w:rsid w:val="00CA42E5"/>
    <w:pPr>
      <w:spacing w:before="100" w:beforeAutospacing="1" w:after="100" w:afterAutospacing="1"/>
    </w:pPr>
    <w:rPr>
      <w:rFonts w:ascii="Times New Roman" w:eastAsia="Times New Roman" w:hAnsi="Times New Roman"/>
      <w:sz w:val="12"/>
      <w:szCs w:val="12"/>
      <w:lang w:eastAsia="it-IT"/>
    </w:rPr>
  </w:style>
  <w:style w:type="paragraph" w:customStyle="1" w:styleId="style28">
    <w:name w:val="style28"/>
    <w:basedOn w:val="Normale"/>
    <w:uiPriority w:val="99"/>
    <w:rsid w:val="00CA42E5"/>
    <w:pPr>
      <w:spacing w:before="100" w:beforeAutospacing="1" w:after="100" w:afterAutospacing="1"/>
    </w:pPr>
    <w:rPr>
      <w:rFonts w:ascii="Arial" w:eastAsia="Times New Roman" w:hAnsi="Arial" w:cs="Arial"/>
      <w:b/>
      <w:bCs/>
      <w:color w:val="666666"/>
      <w:sz w:val="26"/>
      <w:szCs w:val="26"/>
      <w:lang w:eastAsia="it-IT"/>
    </w:rPr>
  </w:style>
  <w:style w:type="character" w:customStyle="1" w:styleId="style611">
    <w:name w:val="style611"/>
    <w:basedOn w:val="Carpredefinitoparagrafo"/>
    <w:uiPriority w:val="99"/>
    <w:rsid w:val="00CA42E5"/>
    <w:rPr>
      <w:rFonts w:ascii="Arial" w:hAnsi="Arial" w:cs="Arial"/>
      <w:b/>
      <w:bCs/>
      <w:color w:val="666666"/>
      <w:sz w:val="49"/>
      <w:szCs w:val="49"/>
    </w:rPr>
  </w:style>
  <w:style w:type="character" w:styleId="Enfasigrassetto">
    <w:name w:val="Strong"/>
    <w:basedOn w:val="Carpredefinitoparagrafo"/>
    <w:uiPriority w:val="99"/>
    <w:qFormat/>
    <w:locked/>
    <w:rsid w:val="00534507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53450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7C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7CC"/>
    <w:rPr>
      <w:rFonts w:ascii="Tahoma" w:hAnsi="Tahoma" w:cs="Tahoma"/>
      <w:sz w:val="16"/>
      <w:szCs w:val="16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F817CC"/>
    <w:rPr>
      <w:rFonts w:ascii="Times New Roman" w:eastAsia="Times New Roman" w:hAnsi="Times New Roman"/>
      <w:sz w:val="24"/>
      <w:szCs w:val="20"/>
    </w:rPr>
  </w:style>
  <w:style w:type="table" w:styleId="Grigliatabella">
    <w:name w:val="Table Grid"/>
    <w:basedOn w:val="Tabellanormale"/>
    <w:locked/>
    <w:rsid w:val="0053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444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BIANCO E IL NERO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BIANCO E IL NERO</dc:title>
  <dc:creator>Utente02</dc:creator>
  <cp:lastModifiedBy>retro galleria</cp:lastModifiedBy>
  <cp:revision>79</cp:revision>
  <cp:lastPrinted>2023-12-16T10:57:00Z</cp:lastPrinted>
  <dcterms:created xsi:type="dcterms:W3CDTF">2022-09-24T09:17:00Z</dcterms:created>
  <dcterms:modified xsi:type="dcterms:W3CDTF">2024-04-06T09:42:00Z</dcterms:modified>
</cp:coreProperties>
</file>