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A07B" w14:textId="77777777" w:rsidR="000C0D29" w:rsidRPr="000C0D29" w:rsidRDefault="000C0D29" w:rsidP="000C0D29">
      <w:pPr>
        <w:spacing w:after="0" w:line="240" w:lineRule="auto"/>
        <w:rPr>
          <w:rFonts w:ascii="Georgia" w:eastAsia="Times New Roman" w:hAnsi="Georgia" w:cs="Segoe UI"/>
          <w:color w:val="000000"/>
          <w:lang w:eastAsia="it-IT"/>
        </w:rPr>
      </w:pPr>
      <w:r w:rsidRPr="000C0D29">
        <w:rPr>
          <w:rFonts w:ascii="Georgia" w:eastAsia="Times New Roman" w:hAnsi="Georgia" w:cs="Segoe UI"/>
          <w:color w:val="000000"/>
          <w:lang w:eastAsia="it-IT"/>
        </w:rPr>
        <w:t>Comunicato stampa</w:t>
      </w:r>
    </w:p>
    <w:p w14:paraId="35A24B57" w14:textId="77777777" w:rsidR="000C0D29" w:rsidRPr="000C0D29" w:rsidRDefault="000C0D29" w:rsidP="000C0D29">
      <w:pPr>
        <w:spacing w:after="0" w:line="240" w:lineRule="auto"/>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2E3110BA" w14:textId="77777777" w:rsidR="000C0D29" w:rsidRPr="000C0D29" w:rsidRDefault="000C0D29" w:rsidP="000C0D29">
      <w:pPr>
        <w:spacing w:after="0" w:line="240" w:lineRule="auto"/>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2B5B6FB6" w14:textId="77777777" w:rsidR="000C0D29" w:rsidRPr="000C0D29" w:rsidRDefault="000C0D29" w:rsidP="000C0D29">
      <w:pPr>
        <w:spacing w:after="0" w:line="240" w:lineRule="auto"/>
        <w:rPr>
          <w:rFonts w:ascii="Georgia" w:eastAsia="Times New Roman" w:hAnsi="Georgia" w:cs="Segoe UI"/>
          <w:color w:val="000000"/>
          <w:lang w:eastAsia="it-IT"/>
        </w:rPr>
      </w:pPr>
      <w:r w:rsidRPr="000C0D29">
        <w:rPr>
          <w:rFonts w:ascii="Georgia" w:eastAsia="Times New Roman" w:hAnsi="Georgia" w:cs="Segoe UI"/>
          <w:b/>
          <w:bCs/>
          <w:i/>
          <w:iCs/>
          <w:color w:val="000000"/>
          <w:lang w:eastAsia="it-IT"/>
        </w:rPr>
        <w:t>Giornata internazionale contro la violenza sulle donne: Mostra Collettiva "Libere di</w:t>
      </w:r>
      <w:proofErr w:type="gramStart"/>
      <w:r w:rsidRPr="000C0D29">
        <w:rPr>
          <w:rFonts w:ascii="Georgia" w:eastAsia="Times New Roman" w:hAnsi="Georgia" w:cs="Segoe UI"/>
          <w:b/>
          <w:bCs/>
          <w:i/>
          <w:iCs/>
          <w:color w:val="000000"/>
          <w:lang w:eastAsia="it-IT"/>
        </w:rPr>
        <w:t xml:space="preserve"> ....</w:t>
      </w:r>
      <w:proofErr w:type="gramEnd"/>
      <w:r w:rsidRPr="000C0D29">
        <w:rPr>
          <w:rFonts w:ascii="Georgia" w:eastAsia="Times New Roman" w:hAnsi="Georgia" w:cs="Segoe UI"/>
          <w:b/>
          <w:bCs/>
          <w:i/>
          <w:iCs/>
          <w:color w:val="000000"/>
          <w:lang w:eastAsia="it-IT"/>
        </w:rPr>
        <w:t>.vivere"</w:t>
      </w:r>
    </w:p>
    <w:p w14:paraId="6DD95F2C"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b/>
          <w:bCs/>
          <w:i/>
          <w:iCs/>
          <w:color w:val="000000"/>
          <w:lang w:eastAsia="it-IT"/>
        </w:rPr>
        <w:t>Borgo Pio Art Gallery, 25 novembre- 10 dicembre 2023</w:t>
      </w:r>
    </w:p>
    <w:p w14:paraId="472514D1"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749C7D40"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327DEC99" w14:textId="29519702"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Roma, 2</w:t>
      </w:r>
      <w:r w:rsidRPr="000C0D29">
        <w:rPr>
          <w:rFonts w:ascii="Georgia" w:eastAsia="Times New Roman" w:hAnsi="Georgia" w:cs="Segoe UI"/>
          <w:color w:val="000000"/>
          <w:lang w:eastAsia="it-IT"/>
        </w:rPr>
        <w:t>1</w:t>
      </w:r>
      <w:r w:rsidRPr="000C0D29">
        <w:rPr>
          <w:rFonts w:ascii="Georgia" w:eastAsia="Times New Roman" w:hAnsi="Georgia" w:cs="Segoe UI"/>
          <w:color w:val="000000"/>
          <w:lang w:eastAsia="it-IT"/>
        </w:rPr>
        <w:t xml:space="preserve"> novembre 2023. L’associazione culturale Borgo Pio Art Gallery</w:t>
      </w:r>
      <w:r w:rsidRPr="000C0D29">
        <w:rPr>
          <w:rFonts w:ascii="Georgia" w:eastAsia="Times New Roman" w:hAnsi="Georgia" w:cs="Segoe UI"/>
          <w:b/>
          <w:bCs/>
          <w:color w:val="000000"/>
          <w:lang w:eastAsia="it-IT"/>
        </w:rPr>
        <w:t>, </w:t>
      </w:r>
      <w:r w:rsidRPr="000C0D29">
        <w:rPr>
          <w:rFonts w:ascii="Georgia" w:eastAsia="Times New Roman" w:hAnsi="Georgia" w:cs="Segoe UI"/>
          <w:color w:val="000000"/>
          <w:lang w:eastAsia="it-IT"/>
        </w:rPr>
        <w:t xml:space="preserve">con il patrocinio della Regione Lazio, ha organizzato una Mostra collettiva di opere pittoriche, fotografiche ed installative di artisti nazionali ed internazionali. L’intento della mostra </w:t>
      </w:r>
      <w:proofErr w:type="gramStart"/>
      <w:r w:rsidRPr="000C0D29">
        <w:rPr>
          <w:rFonts w:ascii="Georgia" w:eastAsia="Times New Roman" w:hAnsi="Georgia" w:cs="Segoe UI"/>
          <w:color w:val="000000"/>
          <w:lang w:eastAsia="it-IT"/>
        </w:rPr>
        <w:t>e’</w:t>
      </w:r>
      <w:proofErr w:type="gramEnd"/>
      <w:r w:rsidRPr="000C0D29">
        <w:rPr>
          <w:rFonts w:ascii="Georgia" w:eastAsia="Times New Roman" w:hAnsi="Georgia" w:cs="Segoe UI"/>
          <w:color w:val="000000"/>
          <w:lang w:eastAsia="it-IT"/>
        </w:rPr>
        <w:t xml:space="preserve"> di tenere alta l’attenzione nei confronti della vergognosa piaga del femminicio e della violenza fisica e psicologica nei confronti delle donne.</w:t>
      </w:r>
    </w:p>
    <w:p w14:paraId="23EA763C" w14:textId="686B1D00"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Numerosi artisti sono stati coinvolti in questa iniziativa, le loro opere estremamente diverse tra loro per tecnica e originalità, rappresentano egregiamente ciò che di meglio offre il panorama artistico attuale.</w:t>
      </w:r>
    </w:p>
    <w:p w14:paraId="74C6AEAA"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Le opere esposte avranno anche il compito di testimoniare non solo la condizione di vittima della donna, ma anche la sua forza e la sua determinazione nel pretendere il diritto inalienabile di vivere una vita libera da qualsiasi forma di violenza, di pregiudizio e costrizione.</w:t>
      </w:r>
    </w:p>
    <w:p w14:paraId="0527ABEB"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5DFB0919"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Esporranno: Pino Levano, Simona Bencivenga, Massimo Ceccaccio, Gloria Leonardi, Barbara Filippi, Giovanna Alessandria, Marco Host, Dopolotto, Chantal Spapens, Max Guarini, Mojdeh Salimi, Marco Ruocco, en.nico, Tina Bellini, Emanuela Cianfrocca, Nathaly Caldonazzo, Roberto e Marco Giannetti/Thay Mancini, Sibiart, Harry Greb, Enrico Miglio, Isabel Carafì, Maupal, Rosa Nocca.</w:t>
      </w:r>
    </w:p>
    <w:p w14:paraId="0298DCCD"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3D5B5A59" w14:textId="13C9AC13"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L’inaugurazione si terrà alla Borgo Pio Art Gallery sabato 25 novembre alle ore 17,30, data che celebra la Giornata internazionale per l’eliminazione della violenza sulle donne.</w:t>
      </w:r>
    </w:p>
    <w:p w14:paraId="1895552C"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xml:space="preserve">Durante il vernissage verrà presentata una performance a cura del fotografo e performer Pino </w:t>
      </w:r>
      <w:proofErr w:type="gramStart"/>
      <w:r w:rsidRPr="000C0D29">
        <w:rPr>
          <w:rFonts w:ascii="Georgia" w:eastAsia="Times New Roman" w:hAnsi="Georgia" w:cs="Segoe UI"/>
          <w:color w:val="000000"/>
          <w:lang w:eastAsia="it-IT"/>
        </w:rPr>
        <w:t>Levano ,</w:t>
      </w:r>
      <w:proofErr w:type="gramEnd"/>
      <w:r w:rsidRPr="000C0D29">
        <w:rPr>
          <w:rFonts w:ascii="Georgia" w:eastAsia="Times New Roman" w:hAnsi="Georgia" w:cs="Segoe UI"/>
          <w:color w:val="000000"/>
          <w:lang w:eastAsia="it-IT"/>
        </w:rPr>
        <w:t xml:space="preserve"> con la partecipazione della ballerina e coreografa Veronica Pardi,  dal titolo ”You are my Queen”. </w:t>
      </w:r>
    </w:p>
    <w:p w14:paraId="33F14A22"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4AB5C953" w14:textId="3ADB09CD"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Il pomeriggio del 7 dicembre, l’associazione ospiterà una rappresentanza degli studenti dell’istituto alberghiero “Pellegrino Artusi” di Roma. Previsto un dibattito con i ragazzi sull’importanza dell’educazione alla non violenza di genere alla presenza, tra gli altri, di una rappresentante di DIFFERENZA DONNA</w:t>
      </w:r>
      <w:r w:rsidRPr="000C0D29">
        <w:rPr>
          <w:rFonts w:ascii="Georgia" w:eastAsia="Times New Roman" w:hAnsi="Georgia" w:cs="Segoe UI"/>
          <w:b/>
          <w:bCs/>
          <w:color w:val="000000"/>
          <w:lang w:eastAsia="it-IT"/>
        </w:rPr>
        <w:t>, </w:t>
      </w:r>
      <w:r w:rsidRPr="000C0D29">
        <w:rPr>
          <w:rFonts w:ascii="Georgia" w:eastAsia="Times New Roman" w:hAnsi="Georgia" w:cs="Segoe UI"/>
          <w:color w:val="000000"/>
          <w:lang w:eastAsia="it-IT"/>
        </w:rPr>
        <w:t>associazione che dal 1989 si occupa di far emergere, conoscere, combattere, prevenire e superare la violenza di genere.</w:t>
      </w:r>
    </w:p>
    <w:p w14:paraId="3AF9603A"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0BED5A34" w14:textId="3A1B0038"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xml:space="preserve">Al via, il 10 dicembre, giornata conclusiva della mostra, una gara di solidarietà presentata da Alessio Musella (editore, </w:t>
      </w:r>
      <w:proofErr w:type="gramStart"/>
      <w:r w:rsidRPr="000C0D29">
        <w:rPr>
          <w:rFonts w:ascii="Georgia" w:eastAsia="Times New Roman" w:hAnsi="Georgia" w:cs="Segoe UI"/>
          <w:color w:val="000000"/>
          <w:lang w:eastAsia="it-IT"/>
        </w:rPr>
        <w:t>curatore  e</w:t>
      </w:r>
      <w:proofErr w:type="gramEnd"/>
      <w:r w:rsidRPr="000C0D29">
        <w:rPr>
          <w:rFonts w:ascii="Georgia" w:eastAsia="Times New Roman" w:hAnsi="Georgia" w:cs="Segoe UI"/>
          <w:color w:val="000000"/>
          <w:lang w:eastAsia="it-IT"/>
        </w:rPr>
        <w:t xml:space="preserve"> critico d’arte) nel corso della quale  alcuni artisti partecipanti e non doneranno le loro opere. Il ricavato della vendita verrà devoluto a favore di chi quotidianamente si trova a lottare contro problematiche dirette derivate dalla violenza subita.</w:t>
      </w:r>
    </w:p>
    <w:p w14:paraId="2BAA3B28"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3CAC4533" w14:textId="1E668729"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Per le informazioni sulla gara di solidarietà  </w:t>
      </w:r>
      <w:hyperlink r:id="rId4" w:tgtFrame="_blank" w:history="1">
        <w:r w:rsidRPr="000C0D29">
          <w:rPr>
            <w:rFonts w:ascii="Georgia" w:eastAsia="Times New Roman" w:hAnsi="Georgia" w:cs="Segoe UI"/>
            <w:color w:val="000080"/>
            <w:u w:val="single"/>
            <w:lang w:eastAsia="it-IT"/>
          </w:rPr>
          <w:t>www.artandinvestments.com,</w:t>
        </w:r>
      </w:hyperlink>
      <w:r w:rsidRPr="000C0D29">
        <w:rPr>
          <w:rFonts w:ascii="Georgia" w:eastAsia="Times New Roman" w:hAnsi="Georgia" w:cs="Segoe UI"/>
          <w:color w:val="000000"/>
          <w:lang w:eastAsia="it-IT"/>
        </w:rPr>
        <w:t xml:space="preserve"> , in costnte aggiornamento, con i nomi degli artisti, delle loro opere, </w:t>
      </w:r>
      <w:proofErr w:type="gramStart"/>
      <w:r w:rsidRPr="000C0D29">
        <w:rPr>
          <w:rFonts w:ascii="Georgia" w:eastAsia="Times New Roman" w:hAnsi="Georgia" w:cs="Segoe UI"/>
          <w:color w:val="000000"/>
          <w:lang w:eastAsia="it-IT"/>
        </w:rPr>
        <w:t>quotazioni  e</w:t>
      </w:r>
      <w:proofErr w:type="gramEnd"/>
      <w:r w:rsidRPr="000C0D29">
        <w:rPr>
          <w:rFonts w:ascii="Georgia" w:eastAsia="Times New Roman" w:hAnsi="Georgia" w:cs="Segoe UI"/>
          <w:color w:val="000000"/>
          <w:lang w:eastAsia="it-IT"/>
        </w:rPr>
        <w:t xml:space="preserve"> base di partenza.</w:t>
      </w:r>
    </w:p>
    <w:p w14:paraId="37E77CEF"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46B0BAA2"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La Borgo Pio Art Gallery, guidata da Giovanna Canu, Paolo Pardi e Tiziana d’Eufemia, si trova a Roma, nel cuore di Borgo Pio a due passi dal Vaticano in via degli Ombrellari, 2.</w:t>
      </w:r>
    </w:p>
    <w:p w14:paraId="04F4C294"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xml:space="preserve">Gli orari della galleria </w:t>
      </w:r>
      <w:proofErr w:type="gramStart"/>
      <w:r w:rsidRPr="000C0D29">
        <w:rPr>
          <w:rFonts w:ascii="Georgia" w:eastAsia="Times New Roman" w:hAnsi="Georgia" w:cs="Segoe UI"/>
          <w:color w:val="000000"/>
          <w:lang w:eastAsia="it-IT"/>
        </w:rPr>
        <w:t>sono :</w:t>
      </w:r>
      <w:proofErr w:type="gramEnd"/>
    </w:p>
    <w:p w14:paraId="3CD9668E"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lunedì dalle 16,00 alle 19,00</w:t>
      </w:r>
    </w:p>
    <w:p w14:paraId="7B4037AA"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da martedì a sabato dalle 11,00 alle 19,00</w:t>
      </w:r>
    </w:p>
    <w:p w14:paraId="69A46C0B"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lastRenderedPageBreak/>
        <w:t>domenica dalle 11,00 alle 14,00.</w:t>
      </w:r>
    </w:p>
    <w:p w14:paraId="63D1C26D"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Per info: </w:t>
      </w:r>
      <w:hyperlink r:id="rId5" w:tgtFrame="_blank" w:history="1">
        <w:r w:rsidRPr="000C0D29">
          <w:rPr>
            <w:rFonts w:ascii="Georgia" w:eastAsia="Times New Roman" w:hAnsi="Georgia" w:cs="Segoe UI"/>
            <w:color w:val="000080"/>
            <w:u w:val="single"/>
            <w:lang w:eastAsia="it-IT"/>
          </w:rPr>
          <w:t>borgoart2.0@gmail.com</w:t>
        </w:r>
      </w:hyperlink>
    </w:p>
    <w:p w14:paraId="011CC70A"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tel. +393881061500</w:t>
      </w:r>
    </w:p>
    <w:p w14:paraId="480C6C47" w14:textId="77777777" w:rsidR="000C0D29" w:rsidRPr="000C0D29" w:rsidRDefault="000C0D29" w:rsidP="000C0D29">
      <w:pPr>
        <w:spacing w:after="0" w:line="240" w:lineRule="auto"/>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hyperlink r:id="rId6" w:tgtFrame="_blank" w:history="1">
        <w:r w:rsidRPr="000C0D29">
          <w:rPr>
            <w:rFonts w:ascii="Georgia" w:eastAsia="Times New Roman" w:hAnsi="Georgia" w:cs="Segoe UI"/>
            <w:color w:val="000080"/>
            <w:u w:val="single"/>
            <w:lang w:eastAsia="it-IT"/>
          </w:rPr>
          <w:t>www.borgopioartgallery.com</w:t>
        </w:r>
      </w:hyperlink>
    </w:p>
    <w:p w14:paraId="1FA2A8A0" w14:textId="77777777" w:rsidR="000C0D29" w:rsidRPr="000C0D29" w:rsidRDefault="000C0D29" w:rsidP="000C0D29">
      <w:pPr>
        <w:spacing w:after="0" w:line="293" w:lineRule="atLeast"/>
        <w:jc w:val="both"/>
        <w:rPr>
          <w:rFonts w:ascii="Georgia" w:eastAsia="Times New Roman" w:hAnsi="Georgia" w:cs="Segoe UI"/>
          <w:color w:val="000000"/>
          <w:lang w:eastAsia="it-IT"/>
        </w:rPr>
      </w:pPr>
      <w:r w:rsidRPr="000C0D29">
        <w:rPr>
          <w:rFonts w:ascii="Georgia" w:eastAsia="Times New Roman" w:hAnsi="Georgia" w:cs="Segoe UI"/>
          <w:color w:val="000000"/>
          <w:lang w:eastAsia="it-IT"/>
        </w:rPr>
        <w:t> </w:t>
      </w:r>
    </w:p>
    <w:p w14:paraId="159E1582" w14:textId="77777777" w:rsidR="00AA16EF" w:rsidRPr="000C0D29" w:rsidRDefault="00AA16EF" w:rsidP="000C0D29">
      <w:pPr>
        <w:jc w:val="both"/>
        <w:rPr>
          <w:rFonts w:ascii="Georgia" w:hAnsi="Georgia"/>
        </w:rPr>
      </w:pPr>
    </w:p>
    <w:sectPr w:rsidR="00AA16EF" w:rsidRPr="000C0D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EF"/>
    <w:rsid w:val="000C0D29"/>
    <w:rsid w:val="009C2014"/>
    <w:rsid w:val="00A90FA9"/>
    <w:rsid w:val="00AA1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D658"/>
  <w15:chartTrackingRefBased/>
  <w15:docId w15:val="{2B89C3F4-8AAC-4C19-90EC-94D11B8C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2612">
      <w:bodyDiv w:val="1"/>
      <w:marLeft w:val="0"/>
      <w:marRight w:val="0"/>
      <w:marTop w:val="0"/>
      <w:marBottom w:val="0"/>
      <w:divBdr>
        <w:top w:val="none" w:sz="0" w:space="0" w:color="auto"/>
        <w:left w:val="none" w:sz="0" w:space="0" w:color="auto"/>
        <w:bottom w:val="none" w:sz="0" w:space="0" w:color="auto"/>
        <w:right w:val="none" w:sz="0" w:space="0" w:color="auto"/>
      </w:divBdr>
      <w:divsChild>
        <w:div w:id="996149953">
          <w:marLeft w:val="0"/>
          <w:marRight w:val="0"/>
          <w:marTop w:val="0"/>
          <w:marBottom w:val="0"/>
          <w:divBdr>
            <w:top w:val="none" w:sz="0" w:space="0" w:color="auto"/>
            <w:left w:val="none" w:sz="0" w:space="0" w:color="auto"/>
            <w:bottom w:val="none" w:sz="0" w:space="0" w:color="auto"/>
            <w:right w:val="none" w:sz="0" w:space="0" w:color="auto"/>
          </w:divBdr>
        </w:div>
        <w:div w:id="724374308">
          <w:marLeft w:val="0"/>
          <w:marRight w:val="0"/>
          <w:marTop w:val="0"/>
          <w:marBottom w:val="0"/>
          <w:divBdr>
            <w:top w:val="none" w:sz="0" w:space="0" w:color="auto"/>
            <w:left w:val="none" w:sz="0" w:space="0" w:color="auto"/>
            <w:bottom w:val="none" w:sz="0" w:space="0" w:color="auto"/>
            <w:right w:val="none" w:sz="0" w:space="0" w:color="auto"/>
          </w:divBdr>
        </w:div>
        <w:div w:id="1422676898">
          <w:marLeft w:val="0"/>
          <w:marRight w:val="0"/>
          <w:marTop w:val="0"/>
          <w:marBottom w:val="0"/>
          <w:divBdr>
            <w:top w:val="none" w:sz="0" w:space="0" w:color="auto"/>
            <w:left w:val="none" w:sz="0" w:space="0" w:color="auto"/>
            <w:bottom w:val="none" w:sz="0" w:space="0" w:color="auto"/>
            <w:right w:val="none" w:sz="0" w:space="0" w:color="auto"/>
          </w:divBdr>
        </w:div>
        <w:div w:id="1789546656">
          <w:marLeft w:val="0"/>
          <w:marRight w:val="0"/>
          <w:marTop w:val="0"/>
          <w:marBottom w:val="0"/>
          <w:divBdr>
            <w:top w:val="none" w:sz="0" w:space="0" w:color="auto"/>
            <w:left w:val="none" w:sz="0" w:space="0" w:color="auto"/>
            <w:bottom w:val="none" w:sz="0" w:space="0" w:color="auto"/>
            <w:right w:val="none" w:sz="0" w:space="0" w:color="auto"/>
          </w:divBdr>
          <w:divsChild>
            <w:div w:id="348677487">
              <w:marLeft w:val="0"/>
              <w:marRight w:val="0"/>
              <w:marTop w:val="0"/>
              <w:marBottom w:val="0"/>
              <w:divBdr>
                <w:top w:val="none" w:sz="0" w:space="0" w:color="auto"/>
                <w:left w:val="none" w:sz="0" w:space="0" w:color="auto"/>
                <w:bottom w:val="none" w:sz="0" w:space="0" w:color="auto"/>
                <w:right w:val="none" w:sz="0" w:space="0" w:color="auto"/>
              </w:divBdr>
              <w:divsChild>
                <w:div w:id="901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andinvestments.com,/" TargetMode="External"/><Relationship Id="rId5" Type="http://schemas.openxmlformats.org/officeDocument/2006/relationships/hyperlink" Target="mailto:borgoart2.0@gmail.com" TargetMode="External"/><Relationship Id="rId4" Type="http://schemas.openxmlformats.org/officeDocument/2006/relationships/hyperlink" Target="http://www.artandinvestment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4</cp:revision>
  <dcterms:created xsi:type="dcterms:W3CDTF">2023-11-21T16:46:00Z</dcterms:created>
  <dcterms:modified xsi:type="dcterms:W3CDTF">2023-11-21T16:46:00Z</dcterms:modified>
</cp:coreProperties>
</file>