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C2" w:rsidRPr="004068BD" w:rsidRDefault="004068BD" w:rsidP="00406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BD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D16645" w:rsidRDefault="004068BD" w:rsidP="002C1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 9 L</w:t>
      </w:r>
      <w:r w:rsidR="00860CC2" w:rsidRPr="0081184F">
        <w:rPr>
          <w:rFonts w:ascii="Times New Roman" w:hAnsi="Times New Roman" w:cs="Times New Roman"/>
          <w:sz w:val="24"/>
          <w:szCs w:val="24"/>
        </w:rPr>
        <w:t>uglio ad Alassio, presso la galleria Artender di Alessandro Scarpati, l'artista Silvia Celeste Calcagno sarà protagonista di una mostra personale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C3F" w:rsidRPr="0081184F">
        <w:rPr>
          <w:rFonts w:ascii="Times New Roman" w:hAnsi="Times New Roman" w:cs="Times New Roman"/>
          <w:b/>
          <w:sz w:val="24"/>
          <w:szCs w:val="24"/>
        </w:rPr>
        <w:t>TRITTIC</w:t>
      </w:r>
      <w:r w:rsidR="003357DC" w:rsidRPr="0081184F">
        <w:rPr>
          <w:rFonts w:ascii="Times New Roman" w:hAnsi="Times New Roman" w:cs="Times New Roman"/>
          <w:b/>
          <w:sz w:val="24"/>
          <w:szCs w:val="24"/>
        </w:rPr>
        <w:t>O</w:t>
      </w:r>
      <w:r w:rsidR="002C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84F" w:rsidRPr="0081184F">
        <w:rPr>
          <w:rFonts w:ascii="Times New Roman" w:hAnsi="Times New Roman" w:cs="Times New Roman"/>
          <w:b/>
          <w:sz w:val="24"/>
          <w:szCs w:val="24"/>
        </w:rPr>
        <w:t xml:space="preserve">(biodisponibilità </w:t>
      </w:r>
      <w:r w:rsidR="00433C3F" w:rsidRPr="0081184F">
        <w:rPr>
          <w:rFonts w:ascii="Times New Roman" w:hAnsi="Times New Roman" w:cs="Times New Roman"/>
          <w:b/>
          <w:sz w:val="24"/>
          <w:szCs w:val="24"/>
        </w:rPr>
        <w:t>elevata)</w:t>
      </w:r>
      <w:r w:rsidR="00860CC2" w:rsidRPr="00811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CC2" w:rsidRPr="0081184F">
        <w:rPr>
          <w:rFonts w:ascii="Times New Roman" w:hAnsi="Times New Roman" w:cs="Times New Roman"/>
          <w:sz w:val="24"/>
          <w:szCs w:val="24"/>
        </w:rPr>
        <w:t>a cura di Francesca Bogliolo</w:t>
      </w:r>
      <w:r w:rsidR="00433C3F" w:rsidRPr="0081184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</w:t>
      </w:r>
      <w:r w:rsidR="00860CC2" w:rsidRPr="0081184F">
        <w:rPr>
          <w:rFonts w:ascii="Times New Roman" w:hAnsi="Times New Roman" w:cs="Times New Roman"/>
          <w:sz w:val="24"/>
          <w:szCs w:val="24"/>
        </w:rPr>
        <w:t>Materia, fotogr</w:t>
      </w:r>
      <w:r w:rsidR="00433C3F" w:rsidRPr="0081184F">
        <w:rPr>
          <w:rFonts w:ascii="Times New Roman" w:hAnsi="Times New Roman" w:cs="Times New Roman"/>
          <w:sz w:val="24"/>
          <w:szCs w:val="24"/>
        </w:rPr>
        <w:t xml:space="preserve">afia, video e poesia si fondono, </w:t>
      </w:r>
      <w:r w:rsidR="00860CC2" w:rsidRPr="0081184F">
        <w:rPr>
          <w:rFonts w:ascii="Times New Roman" w:hAnsi="Times New Roman" w:cs="Times New Roman"/>
          <w:sz w:val="24"/>
          <w:szCs w:val="24"/>
        </w:rPr>
        <w:t>invitando a riflettere sul</w:t>
      </w:r>
      <w:r w:rsidR="00433C3F" w:rsidRPr="0081184F">
        <w:rPr>
          <w:rFonts w:ascii="Times New Roman" w:hAnsi="Times New Roman" w:cs="Times New Roman"/>
          <w:sz w:val="24"/>
          <w:szCs w:val="24"/>
        </w:rPr>
        <w:t xml:space="preserve"> ritorno </w:t>
      </w:r>
      <w:r w:rsidR="00860CC2" w:rsidRPr="0081184F">
        <w:rPr>
          <w:rFonts w:ascii="Times New Roman" w:hAnsi="Times New Roman" w:cs="Times New Roman"/>
          <w:sz w:val="24"/>
          <w:szCs w:val="24"/>
        </w:rPr>
        <w:t>di una lucidità perduta o in parte da sempre assente. Il colore afferra la materia, la sconvolge, la lascia emergere nutrendosi</w:t>
      </w:r>
      <w:r w:rsidR="006336CC" w:rsidRPr="0081184F">
        <w:rPr>
          <w:rFonts w:ascii="Times New Roman" w:hAnsi="Times New Roman" w:cs="Times New Roman"/>
          <w:sz w:val="24"/>
          <w:szCs w:val="24"/>
        </w:rPr>
        <w:t xml:space="preserve"> della saturazione del pigmento; un procedimento osmotico</w:t>
      </w:r>
      <w:r w:rsidR="00860CC2" w:rsidRPr="0081184F">
        <w:rPr>
          <w:rFonts w:ascii="Times New Roman" w:hAnsi="Times New Roman" w:cs="Times New Roman"/>
          <w:sz w:val="24"/>
          <w:szCs w:val="24"/>
        </w:rPr>
        <w:t xml:space="preserve"> risultato dell'ultima sperimentazione tecnico-concettuale dell'artista.</w:t>
      </w:r>
      <w:r w:rsidR="006336CC" w:rsidRPr="00811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860CC2" w:rsidRPr="0081184F">
        <w:rPr>
          <w:rFonts w:ascii="Times New Roman" w:hAnsi="Times New Roman" w:cs="Times New Roman"/>
          <w:sz w:val="24"/>
          <w:szCs w:val="24"/>
        </w:rPr>
        <w:t xml:space="preserve"> Chi interviene a modif</w:t>
      </w:r>
      <w:r w:rsidR="00E318EC" w:rsidRPr="0081184F">
        <w:rPr>
          <w:rFonts w:ascii="Times New Roman" w:hAnsi="Times New Roman" w:cs="Times New Roman"/>
          <w:sz w:val="24"/>
          <w:szCs w:val="24"/>
        </w:rPr>
        <w:t>icare l'esperienza della mente che porta all'alterazione della realtà circostante</w:t>
      </w:r>
      <w:r w:rsidR="00860CC2" w:rsidRPr="0081184F">
        <w:rPr>
          <w:rFonts w:ascii="Times New Roman" w:hAnsi="Times New Roman" w:cs="Times New Roman"/>
          <w:sz w:val="24"/>
          <w:szCs w:val="24"/>
        </w:rPr>
        <w:t>? Il nonsense è l'unico senso possibile? Un farmaco può placare le sfocature di un mo</w:t>
      </w:r>
      <w:r w:rsidR="00A9108E" w:rsidRPr="0081184F">
        <w:rPr>
          <w:rFonts w:ascii="Times New Roman" w:hAnsi="Times New Roman" w:cs="Times New Roman"/>
          <w:sz w:val="24"/>
          <w:szCs w:val="24"/>
        </w:rPr>
        <w:t>n</w:t>
      </w:r>
      <w:r w:rsidR="00860CC2" w:rsidRPr="0081184F">
        <w:rPr>
          <w:rFonts w:ascii="Times New Roman" w:hAnsi="Times New Roman" w:cs="Times New Roman"/>
          <w:sz w:val="24"/>
          <w:szCs w:val="24"/>
        </w:rPr>
        <w:t>do confuso? La follia è forse l'unica s</w:t>
      </w:r>
      <w:r w:rsidR="00E318EC" w:rsidRPr="0081184F">
        <w:rPr>
          <w:rFonts w:ascii="Times New Roman" w:hAnsi="Times New Roman" w:cs="Times New Roman"/>
          <w:sz w:val="24"/>
          <w:szCs w:val="24"/>
        </w:rPr>
        <w:t xml:space="preserve">trada.                                                                                                                                                                     Nel video </w:t>
      </w:r>
      <w:r w:rsidR="00E318EC" w:rsidRPr="0081184F">
        <w:rPr>
          <w:rFonts w:ascii="Times New Roman" w:hAnsi="Times New Roman" w:cs="Times New Roman"/>
          <w:b/>
          <w:sz w:val="24"/>
          <w:szCs w:val="24"/>
        </w:rPr>
        <w:t xml:space="preserve">CRABBED </w:t>
      </w:r>
      <w:r w:rsidR="00E318EC" w:rsidRPr="0081184F">
        <w:rPr>
          <w:rFonts w:ascii="Times New Roman" w:hAnsi="Times New Roman" w:cs="Times New Roman"/>
          <w:sz w:val="24"/>
          <w:szCs w:val="24"/>
        </w:rPr>
        <w:t>(2021) u</w:t>
      </w:r>
      <w:r w:rsidR="00860CC2" w:rsidRPr="0081184F">
        <w:rPr>
          <w:rFonts w:ascii="Times New Roman" w:hAnsi="Times New Roman" w:cs="Times New Roman"/>
          <w:sz w:val="24"/>
          <w:szCs w:val="24"/>
        </w:rPr>
        <w:t>n cane incalza animali simili ad atomi</w:t>
      </w:r>
      <w:r w:rsidR="00E318EC" w:rsidRPr="0081184F">
        <w:rPr>
          <w:rFonts w:ascii="Times New Roman" w:hAnsi="Times New Roman" w:cs="Times New Roman"/>
          <w:sz w:val="24"/>
          <w:szCs w:val="24"/>
        </w:rPr>
        <w:t>,</w:t>
      </w:r>
      <w:r w:rsidR="00860CC2" w:rsidRPr="0081184F">
        <w:rPr>
          <w:rFonts w:ascii="Times New Roman" w:hAnsi="Times New Roman" w:cs="Times New Roman"/>
          <w:sz w:val="24"/>
          <w:szCs w:val="24"/>
        </w:rPr>
        <w:t xml:space="preserve"> che ruot</w:t>
      </w:r>
      <w:r w:rsidR="00E318EC" w:rsidRPr="0081184F">
        <w:rPr>
          <w:rFonts w:ascii="Times New Roman" w:hAnsi="Times New Roman" w:cs="Times New Roman"/>
          <w:sz w:val="24"/>
          <w:szCs w:val="24"/>
        </w:rPr>
        <w:t>ano incessantemente in un vuoto</w:t>
      </w:r>
      <w:r w:rsidR="00860CC2" w:rsidRPr="0081184F">
        <w:rPr>
          <w:rFonts w:ascii="Times New Roman" w:hAnsi="Times New Roman" w:cs="Times New Roman"/>
          <w:sz w:val="24"/>
          <w:szCs w:val="24"/>
        </w:rPr>
        <w:t xml:space="preserve"> colmo di corpi dai toni acidi</w:t>
      </w:r>
      <w:r w:rsidR="00E318EC" w:rsidRPr="0081184F">
        <w:rPr>
          <w:rFonts w:ascii="Times New Roman" w:hAnsi="Times New Roman" w:cs="Times New Roman"/>
          <w:sz w:val="24"/>
          <w:szCs w:val="24"/>
        </w:rPr>
        <w:t>,</w:t>
      </w:r>
      <w:r w:rsidR="00860CC2" w:rsidRPr="0081184F">
        <w:rPr>
          <w:rFonts w:ascii="Times New Roman" w:hAnsi="Times New Roman" w:cs="Times New Roman"/>
          <w:sz w:val="24"/>
          <w:szCs w:val="24"/>
        </w:rPr>
        <w:t xml:space="preserve"> che danzano forti </w:t>
      </w:r>
      <w:r w:rsidR="003357DC" w:rsidRPr="0081184F">
        <w:rPr>
          <w:rFonts w:ascii="Times New Roman" w:hAnsi="Times New Roman" w:cs="Times New Roman"/>
          <w:sz w:val="24"/>
          <w:szCs w:val="24"/>
        </w:rPr>
        <w:t xml:space="preserve">di un unico credo: </w:t>
      </w:r>
      <w:r w:rsidR="00E318EC" w:rsidRPr="0081184F">
        <w:rPr>
          <w:rFonts w:ascii="Times New Roman" w:hAnsi="Times New Roman" w:cs="Times New Roman"/>
          <w:sz w:val="24"/>
          <w:szCs w:val="24"/>
        </w:rPr>
        <w:t>"il corpo".</w:t>
      </w:r>
      <w:r w:rsidR="003357DC" w:rsidRPr="0081184F">
        <w:rPr>
          <w:rFonts w:ascii="Times New Roman" w:hAnsi="Times New Roman" w:cs="Times New Roman"/>
          <w:sz w:val="24"/>
          <w:szCs w:val="24"/>
        </w:rPr>
        <w:t xml:space="preserve"> </w:t>
      </w:r>
      <w:r w:rsidR="00860CC2" w:rsidRPr="0081184F">
        <w:rPr>
          <w:rFonts w:ascii="Times New Roman" w:hAnsi="Times New Roman" w:cs="Times New Roman"/>
          <w:sz w:val="24"/>
          <w:szCs w:val="24"/>
        </w:rPr>
        <w:t>L'artista riflette, accompagnata dall'ossessione per la poesia di Sylvia Pla</w:t>
      </w:r>
      <w:r w:rsidR="00E318EC" w:rsidRPr="0081184F">
        <w:rPr>
          <w:rFonts w:ascii="Times New Roman" w:hAnsi="Times New Roman" w:cs="Times New Roman"/>
          <w:sz w:val="24"/>
          <w:szCs w:val="24"/>
        </w:rPr>
        <w:t xml:space="preserve">th, rendendole in parte omaggio, </w:t>
      </w:r>
      <w:r w:rsidR="00860CC2" w:rsidRPr="0081184F">
        <w:rPr>
          <w:rFonts w:ascii="Times New Roman" w:hAnsi="Times New Roman" w:cs="Times New Roman"/>
          <w:sz w:val="24"/>
          <w:szCs w:val="24"/>
        </w:rPr>
        <w:t>in modo tanto silenzioso quanto sfrontato. Chi guarda viene letteralmente immerso in una bolla</w:t>
      </w:r>
      <w:r w:rsidR="00E318EC" w:rsidRPr="0081184F">
        <w:rPr>
          <w:rFonts w:ascii="Times New Roman" w:hAnsi="Times New Roman" w:cs="Times New Roman"/>
          <w:sz w:val="24"/>
          <w:szCs w:val="24"/>
        </w:rPr>
        <w:t>,</w:t>
      </w:r>
      <w:r w:rsidR="00860CC2" w:rsidRPr="0081184F">
        <w:rPr>
          <w:rFonts w:ascii="Times New Roman" w:hAnsi="Times New Roman" w:cs="Times New Roman"/>
          <w:sz w:val="24"/>
          <w:szCs w:val="24"/>
        </w:rPr>
        <w:t xml:space="preserve"> </w:t>
      </w:r>
      <w:r w:rsidR="00E318EC" w:rsidRPr="0081184F">
        <w:rPr>
          <w:rFonts w:ascii="Times New Roman" w:hAnsi="Times New Roman" w:cs="Times New Roman"/>
          <w:sz w:val="24"/>
          <w:szCs w:val="24"/>
        </w:rPr>
        <w:t xml:space="preserve">unico </w:t>
      </w:r>
      <w:r w:rsidR="00860CC2" w:rsidRPr="0081184F">
        <w:rPr>
          <w:rFonts w:ascii="Times New Roman" w:hAnsi="Times New Roman" w:cs="Times New Roman"/>
          <w:sz w:val="24"/>
          <w:szCs w:val="24"/>
        </w:rPr>
        <w:t xml:space="preserve">riferimento al quale aggrapparsi potrebbe essere la voce di un uomo che recita un mantra </w:t>
      </w:r>
      <w:r w:rsidR="003357DC" w:rsidRPr="0081184F">
        <w:rPr>
          <w:rFonts w:ascii="Times New Roman" w:hAnsi="Times New Roman" w:cs="Times New Roman"/>
          <w:b/>
          <w:sz w:val="24"/>
          <w:szCs w:val="24"/>
        </w:rPr>
        <w:t>my father’s dressing</w:t>
      </w:r>
      <w:r w:rsidR="003357DC" w:rsidRPr="0081184F">
        <w:rPr>
          <w:rFonts w:ascii="Times New Roman" w:hAnsi="Times New Roman" w:cs="Times New Roman"/>
        </w:rPr>
        <w:t xml:space="preserve"> </w:t>
      </w:r>
      <w:r w:rsidR="002C1343" w:rsidRPr="002C1343">
        <w:rPr>
          <w:rFonts w:ascii="Times New Roman" w:hAnsi="Times New Roman" w:cs="Times New Roman"/>
          <w:b/>
          <w:bCs/>
        </w:rPr>
        <w:t>gown</w:t>
      </w:r>
      <w:r w:rsidR="002C1343">
        <w:rPr>
          <w:rFonts w:ascii="Times New Roman" w:hAnsi="Times New Roman" w:cs="Times New Roman"/>
        </w:rPr>
        <w:t xml:space="preserve"> </w:t>
      </w:r>
      <w:r w:rsidR="0081184F" w:rsidRPr="0081184F">
        <w:rPr>
          <w:rFonts w:ascii="Times New Roman" w:hAnsi="Times New Roman" w:cs="Times New Roman"/>
        </w:rPr>
        <w:t>(</w:t>
      </w:r>
      <w:r w:rsidR="00860CC2" w:rsidRPr="0081184F">
        <w:rPr>
          <w:rFonts w:ascii="Times New Roman" w:hAnsi="Times New Roman" w:cs="Times New Roman"/>
          <w:sz w:val="24"/>
          <w:szCs w:val="24"/>
        </w:rPr>
        <w:t>2021) legato ad un'esperienza intima del</w:t>
      </w:r>
      <w:r w:rsidR="00E318EC" w:rsidRPr="0081184F">
        <w:rPr>
          <w:rFonts w:ascii="Times New Roman" w:hAnsi="Times New Roman" w:cs="Times New Roman"/>
          <w:sz w:val="24"/>
          <w:szCs w:val="24"/>
        </w:rPr>
        <w:t xml:space="preserve">l'artista che si fa universale. </w:t>
      </w:r>
      <w:r w:rsidR="00860CC2" w:rsidRPr="0081184F">
        <w:rPr>
          <w:rFonts w:ascii="Times New Roman" w:hAnsi="Times New Roman" w:cs="Times New Roman"/>
          <w:sz w:val="24"/>
          <w:szCs w:val="24"/>
        </w:rPr>
        <w:t>La voce è quella del</w:t>
      </w:r>
      <w:r w:rsidR="002C1343">
        <w:rPr>
          <w:rFonts w:ascii="Times New Roman" w:hAnsi="Times New Roman" w:cs="Times New Roman"/>
          <w:sz w:val="24"/>
          <w:szCs w:val="24"/>
        </w:rPr>
        <w:t>lo scrittore</w:t>
      </w:r>
      <w:r w:rsidR="00860CC2" w:rsidRPr="0081184F">
        <w:rPr>
          <w:rFonts w:ascii="Times New Roman" w:hAnsi="Times New Roman" w:cs="Times New Roman"/>
          <w:sz w:val="24"/>
          <w:szCs w:val="24"/>
        </w:rPr>
        <w:t xml:space="preserve"> </w:t>
      </w:r>
      <w:r w:rsidR="003357DC" w:rsidRPr="0081184F">
        <w:rPr>
          <w:rStyle w:val="Enfasicorsivo"/>
          <w:rFonts w:ascii="Times New Roman" w:hAnsi="Times New Roman" w:cs="Times New Roman"/>
          <w:i w:val="0"/>
          <w:sz w:val="24"/>
          <w:szCs w:val="24"/>
        </w:rPr>
        <w:t>Henry Neuteboom</w:t>
      </w:r>
      <w:r w:rsidR="00860CC2" w:rsidRPr="0081184F">
        <w:rPr>
          <w:rFonts w:ascii="Times New Roman" w:hAnsi="Times New Roman" w:cs="Times New Roman"/>
          <w:sz w:val="24"/>
          <w:szCs w:val="24"/>
        </w:rPr>
        <w:t xml:space="preserve"> (</w:t>
      </w:r>
      <w:r w:rsidR="003357DC" w:rsidRPr="0081184F">
        <w:rPr>
          <w:rFonts w:ascii="Times New Roman" w:hAnsi="Times New Roman" w:cs="Times New Roman"/>
          <w:sz w:val="24"/>
          <w:szCs w:val="24"/>
        </w:rPr>
        <w:t>write-now.eu</w:t>
      </w:r>
      <w:r w:rsidR="00860CC2" w:rsidRPr="0081184F">
        <w:rPr>
          <w:rFonts w:ascii="Times New Roman" w:hAnsi="Times New Roman" w:cs="Times New Roman"/>
          <w:sz w:val="24"/>
          <w:szCs w:val="24"/>
        </w:rPr>
        <w:t>).</w:t>
      </w:r>
      <w:r w:rsidR="003357DC" w:rsidRPr="00811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343" w:rsidRDefault="00E318EC" w:rsidP="002C1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84F">
        <w:rPr>
          <w:rFonts w:ascii="Times New Roman" w:hAnsi="Times New Roman" w:cs="Times New Roman"/>
          <w:sz w:val="24"/>
          <w:szCs w:val="24"/>
        </w:rPr>
        <w:t>Un lavoro sottile, una tram</w:t>
      </w:r>
      <w:r w:rsidR="003357DC" w:rsidRPr="0081184F">
        <w:rPr>
          <w:rFonts w:ascii="Times New Roman" w:hAnsi="Times New Roman" w:cs="Times New Roman"/>
          <w:sz w:val="24"/>
          <w:szCs w:val="24"/>
        </w:rPr>
        <w:t xml:space="preserve">a fitta di </w:t>
      </w:r>
      <w:r w:rsidRPr="0081184F">
        <w:rPr>
          <w:rFonts w:ascii="Times New Roman" w:hAnsi="Times New Roman" w:cs="Times New Roman"/>
          <w:sz w:val="24"/>
          <w:szCs w:val="24"/>
        </w:rPr>
        <w:t xml:space="preserve">particolari </w:t>
      </w:r>
      <w:r w:rsidR="003357DC" w:rsidRPr="0081184F">
        <w:rPr>
          <w:rFonts w:ascii="Times New Roman" w:hAnsi="Times New Roman" w:cs="Times New Roman"/>
          <w:sz w:val="24"/>
          <w:szCs w:val="24"/>
        </w:rPr>
        <w:t xml:space="preserve">origina opere nuove e create </w:t>
      </w:r>
      <w:r w:rsidR="00860CC2" w:rsidRPr="0081184F">
        <w:rPr>
          <w:rFonts w:ascii="Times New Roman" w:hAnsi="Times New Roman" w:cs="Times New Roman"/>
          <w:sz w:val="24"/>
          <w:szCs w:val="24"/>
        </w:rPr>
        <w:t xml:space="preserve">site specific. </w:t>
      </w:r>
    </w:p>
    <w:p w:rsidR="00860CC2" w:rsidRPr="0081184F" w:rsidRDefault="00860CC2" w:rsidP="002C1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84F">
        <w:rPr>
          <w:rFonts w:ascii="Times New Roman" w:hAnsi="Times New Roman" w:cs="Times New Roman"/>
          <w:sz w:val="24"/>
          <w:szCs w:val="24"/>
        </w:rPr>
        <w:t>Silvia Celeste Calcagno cambia pelle, cambia modo d</w:t>
      </w:r>
      <w:r w:rsidR="003357DC" w:rsidRPr="0081184F">
        <w:rPr>
          <w:rFonts w:ascii="Times New Roman" w:hAnsi="Times New Roman" w:cs="Times New Roman"/>
          <w:sz w:val="24"/>
          <w:szCs w:val="24"/>
        </w:rPr>
        <w:t>i operare, cambia gli equilibri,</w:t>
      </w:r>
      <w:r w:rsidRPr="0081184F">
        <w:rPr>
          <w:rFonts w:ascii="Times New Roman" w:hAnsi="Times New Roman" w:cs="Times New Roman"/>
          <w:sz w:val="24"/>
          <w:szCs w:val="24"/>
        </w:rPr>
        <w:t xml:space="preserve"> sfronda la pulizia dell'immagine attraverso la sintesi. Una mostra </w:t>
      </w:r>
      <w:r w:rsidRPr="0081184F">
        <w:rPr>
          <w:rFonts w:ascii="Times New Roman" w:hAnsi="Times New Roman" w:cs="Times New Roman"/>
          <w:i/>
          <w:sz w:val="24"/>
          <w:szCs w:val="24"/>
        </w:rPr>
        <w:t>outing</w:t>
      </w:r>
      <w:r w:rsidRPr="0081184F">
        <w:rPr>
          <w:rFonts w:ascii="Times New Roman" w:hAnsi="Times New Roman" w:cs="Times New Roman"/>
          <w:sz w:val="24"/>
          <w:szCs w:val="24"/>
        </w:rPr>
        <w:t>, ipnotica, una me</w:t>
      </w:r>
      <w:r w:rsidR="003357DC" w:rsidRPr="0081184F">
        <w:rPr>
          <w:rFonts w:ascii="Times New Roman" w:hAnsi="Times New Roman" w:cs="Times New Roman"/>
          <w:sz w:val="24"/>
          <w:szCs w:val="24"/>
        </w:rPr>
        <w:t>ditazione intensa e feroce su sé</w:t>
      </w:r>
      <w:r w:rsidRPr="0081184F">
        <w:rPr>
          <w:rFonts w:ascii="Times New Roman" w:hAnsi="Times New Roman" w:cs="Times New Roman"/>
          <w:sz w:val="24"/>
          <w:szCs w:val="24"/>
        </w:rPr>
        <w:t xml:space="preserve"> </w:t>
      </w:r>
      <w:r w:rsidR="003357DC" w:rsidRPr="0081184F">
        <w:rPr>
          <w:rFonts w:ascii="Times New Roman" w:hAnsi="Times New Roman" w:cs="Times New Roman"/>
          <w:sz w:val="24"/>
          <w:szCs w:val="24"/>
        </w:rPr>
        <w:t xml:space="preserve">stessa e </w:t>
      </w:r>
      <w:r w:rsidRPr="0081184F">
        <w:rPr>
          <w:rFonts w:ascii="Times New Roman" w:hAnsi="Times New Roman" w:cs="Times New Roman"/>
          <w:sz w:val="24"/>
          <w:szCs w:val="24"/>
        </w:rPr>
        <w:t>sulla società, a tratti riconducibile ad un nuovo pop. Una mostr</w:t>
      </w:r>
      <w:r w:rsidR="00AE293D">
        <w:rPr>
          <w:rFonts w:ascii="Times New Roman" w:hAnsi="Times New Roman" w:cs="Times New Roman"/>
          <w:sz w:val="24"/>
          <w:szCs w:val="24"/>
        </w:rPr>
        <w:t>a senza maschere, senza divieti.                                                                                                                       U</w:t>
      </w:r>
      <w:r w:rsidRPr="0081184F">
        <w:rPr>
          <w:rFonts w:ascii="Times New Roman" w:hAnsi="Times New Roman" w:cs="Times New Roman"/>
          <w:sz w:val="24"/>
          <w:szCs w:val="24"/>
        </w:rPr>
        <w:t xml:space="preserve">na mostra </w:t>
      </w:r>
      <w:r w:rsidRPr="0081184F">
        <w:rPr>
          <w:rFonts w:ascii="Times New Roman" w:hAnsi="Times New Roman" w:cs="Times New Roman"/>
          <w:i/>
          <w:sz w:val="24"/>
          <w:szCs w:val="24"/>
        </w:rPr>
        <w:t>libera</w:t>
      </w:r>
      <w:r w:rsidRPr="0081184F">
        <w:rPr>
          <w:rFonts w:ascii="Times New Roman" w:hAnsi="Times New Roman" w:cs="Times New Roman"/>
          <w:sz w:val="24"/>
          <w:szCs w:val="24"/>
        </w:rPr>
        <w:t>.</w:t>
      </w:r>
    </w:p>
    <w:p w:rsidR="0081184F" w:rsidRDefault="0081184F" w:rsidP="00860CC2">
      <w:pPr>
        <w:rPr>
          <w:rFonts w:ascii="Times New Roman" w:hAnsi="Times New Roman" w:cs="Times New Roman"/>
          <w:sz w:val="24"/>
          <w:szCs w:val="24"/>
        </w:rPr>
      </w:pPr>
    </w:p>
    <w:p w:rsidR="0081184F" w:rsidRDefault="0081184F" w:rsidP="0081184F">
      <w:pPr>
        <w:rPr>
          <w:rFonts w:ascii="Times New Roman" w:hAnsi="Times New Roman" w:cs="Times New Roman"/>
          <w:sz w:val="24"/>
          <w:szCs w:val="24"/>
        </w:rPr>
      </w:pPr>
    </w:p>
    <w:p w:rsidR="0081184F" w:rsidRDefault="0081184F" w:rsidP="0081184F">
      <w:pPr>
        <w:rPr>
          <w:rFonts w:ascii="Times New Roman" w:hAnsi="Times New Roman" w:cs="Times New Roman"/>
          <w:sz w:val="24"/>
          <w:szCs w:val="24"/>
        </w:rPr>
      </w:pPr>
    </w:p>
    <w:p w:rsidR="0081184F" w:rsidRPr="0081184F" w:rsidRDefault="0081184F" w:rsidP="0081184F">
      <w:pPr>
        <w:rPr>
          <w:rFonts w:ascii="Times New Roman" w:hAnsi="Times New Roman" w:cs="Times New Roman"/>
          <w:sz w:val="24"/>
          <w:szCs w:val="24"/>
        </w:rPr>
      </w:pPr>
      <w:r w:rsidRPr="0081184F">
        <w:rPr>
          <w:rFonts w:ascii="Times New Roman" w:hAnsi="Times New Roman" w:cs="Times New Roman"/>
          <w:sz w:val="24"/>
          <w:szCs w:val="24"/>
        </w:rPr>
        <w:t>Silvia Celeste Calcagno</w:t>
      </w:r>
    </w:p>
    <w:p w:rsidR="0081184F" w:rsidRPr="0081184F" w:rsidRDefault="0081184F" w:rsidP="0081184F">
      <w:pPr>
        <w:rPr>
          <w:rFonts w:ascii="Times New Roman" w:hAnsi="Times New Roman" w:cs="Times New Roman"/>
          <w:sz w:val="24"/>
          <w:szCs w:val="24"/>
        </w:rPr>
      </w:pPr>
      <w:r w:rsidRPr="0081184F">
        <w:rPr>
          <w:rFonts w:ascii="Times New Roman" w:hAnsi="Times New Roman" w:cs="Times New Roman"/>
          <w:b/>
          <w:bCs/>
          <w:sz w:val="24"/>
          <w:szCs w:val="24"/>
        </w:rPr>
        <w:t>TRITTICO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(biodisponibilità elevata) </w:t>
      </w:r>
      <w:r w:rsidRPr="0081184F">
        <w:rPr>
          <w:rFonts w:ascii="Times New Roman" w:hAnsi="Times New Roman" w:cs="Times New Roman"/>
          <w:bCs/>
          <w:sz w:val="24"/>
          <w:szCs w:val="24"/>
        </w:rPr>
        <w:t>a cura di Francesca Bogliolo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184F" w:rsidRDefault="0081184F" w:rsidP="0081184F">
      <w:pPr>
        <w:rPr>
          <w:rFonts w:ascii="Times New Roman" w:hAnsi="Times New Roman" w:cs="Times New Roman"/>
          <w:sz w:val="24"/>
          <w:szCs w:val="24"/>
        </w:rPr>
      </w:pPr>
      <w:r w:rsidRPr="004068BD">
        <w:rPr>
          <w:rFonts w:ascii="Times New Roman" w:hAnsi="Times New Roman" w:cs="Times New Roman"/>
          <w:b/>
          <w:sz w:val="24"/>
          <w:szCs w:val="24"/>
        </w:rPr>
        <w:t xml:space="preserve">Artender </w:t>
      </w:r>
      <w:r w:rsidRPr="0081184F">
        <w:rPr>
          <w:rFonts w:ascii="Times New Roman" w:hAnsi="Times New Roman" w:cs="Times New Roman"/>
          <w:sz w:val="24"/>
          <w:szCs w:val="24"/>
        </w:rPr>
        <w:t>Alassio, Passeggiata Cadorna 53 – Alassio (SV)</w:t>
      </w:r>
    </w:p>
    <w:p w:rsidR="00EF60A0" w:rsidRPr="0081184F" w:rsidRDefault="00EF60A0" w:rsidP="00EF6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Vernissage</w:t>
      </w:r>
      <w:r w:rsidR="004068BD">
        <w:rPr>
          <w:rFonts w:ascii="Times New Roman" w:hAnsi="Times New Roman" w:cs="Times New Roman"/>
          <w:b/>
          <w:sz w:val="24"/>
          <w:szCs w:val="24"/>
        </w:rPr>
        <w:t xml:space="preserve">: 9 </w:t>
      </w:r>
      <w:r w:rsidR="002C1343">
        <w:rPr>
          <w:rFonts w:ascii="Times New Roman" w:hAnsi="Times New Roman" w:cs="Times New Roman"/>
          <w:b/>
          <w:sz w:val="24"/>
          <w:szCs w:val="24"/>
        </w:rPr>
        <w:t>l</w:t>
      </w:r>
      <w:r w:rsidRPr="0081184F">
        <w:rPr>
          <w:rFonts w:ascii="Times New Roman" w:hAnsi="Times New Roman" w:cs="Times New Roman"/>
          <w:b/>
          <w:sz w:val="24"/>
          <w:szCs w:val="24"/>
        </w:rPr>
        <w:t>uglio 2021, ore 19.00</w:t>
      </w:r>
    </w:p>
    <w:p w:rsidR="00EF60A0" w:rsidRPr="0081184F" w:rsidRDefault="00B76B6E" w:rsidP="00EF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9-20</w:t>
      </w:r>
      <w:r w:rsidR="004068BD">
        <w:rPr>
          <w:rFonts w:ascii="Times New Roman" w:hAnsi="Times New Roman" w:cs="Times New Roman"/>
          <w:sz w:val="24"/>
          <w:szCs w:val="24"/>
        </w:rPr>
        <w:t xml:space="preserve"> </w:t>
      </w:r>
      <w:r w:rsidR="002C1343">
        <w:rPr>
          <w:rFonts w:ascii="Times New Roman" w:hAnsi="Times New Roman" w:cs="Times New Roman"/>
          <w:sz w:val="24"/>
          <w:szCs w:val="24"/>
        </w:rPr>
        <w:t>l</w:t>
      </w:r>
      <w:r w:rsidR="0081184F" w:rsidRPr="0081184F">
        <w:rPr>
          <w:rFonts w:ascii="Times New Roman" w:hAnsi="Times New Roman" w:cs="Times New Roman"/>
          <w:sz w:val="24"/>
          <w:szCs w:val="24"/>
        </w:rPr>
        <w:t xml:space="preserve">uglio 2021 </w:t>
      </w:r>
      <w:r w:rsidR="00EF60A0">
        <w:rPr>
          <w:rFonts w:ascii="Times New Roman" w:hAnsi="Times New Roman" w:cs="Times New Roman"/>
          <w:sz w:val="24"/>
          <w:szCs w:val="24"/>
        </w:rPr>
        <w:t>tutti i giorni dalle 18.00 alle 22.0</w:t>
      </w:r>
      <w:r w:rsidR="00EF60A0" w:rsidRPr="0081184F">
        <w:rPr>
          <w:rFonts w:ascii="Times New Roman" w:hAnsi="Times New Roman" w:cs="Times New Roman"/>
          <w:sz w:val="24"/>
          <w:szCs w:val="24"/>
        </w:rPr>
        <w:t>0</w:t>
      </w:r>
    </w:p>
    <w:p w:rsidR="0081184F" w:rsidRPr="003357DC" w:rsidRDefault="0081184F" w:rsidP="00860CC2">
      <w:pPr>
        <w:rPr>
          <w:rFonts w:ascii="Times New Roman" w:hAnsi="Times New Roman" w:cs="Times New Roman"/>
          <w:b/>
          <w:sz w:val="24"/>
          <w:szCs w:val="24"/>
        </w:rPr>
      </w:pPr>
    </w:p>
    <w:sectPr w:rsidR="0081184F" w:rsidRPr="003357DC" w:rsidSect="00B06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60CC2"/>
    <w:rsid w:val="000C4737"/>
    <w:rsid w:val="00205621"/>
    <w:rsid w:val="002A4803"/>
    <w:rsid w:val="002C1343"/>
    <w:rsid w:val="0032474F"/>
    <w:rsid w:val="003357DC"/>
    <w:rsid w:val="004068BD"/>
    <w:rsid w:val="00433C3F"/>
    <w:rsid w:val="005F7D34"/>
    <w:rsid w:val="006336CC"/>
    <w:rsid w:val="0081184F"/>
    <w:rsid w:val="00860CC2"/>
    <w:rsid w:val="00A245C1"/>
    <w:rsid w:val="00A9108E"/>
    <w:rsid w:val="00AE293D"/>
    <w:rsid w:val="00AF2383"/>
    <w:rsid w:val="00B06D8B"/>
    <w:rsid w:val="00B658A9"/>
    <w:rsid w:val="00B76B6E"/>
    <w:rsid w:val="00D16645"/>
    <w:rsid w:val="00E318EC"/>
    <w:rsid w:val="00EF60A0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D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357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2021-07-01T11:40:00Z</dcterms:created>
  <dcterms:modified xsi:type="dcterms:W3CDTF">2021-07-01T11:40:00Z</dcterms:modified>
</cp:coreProperties>
</file>