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0" w:right="0" w:hanging="0"/>
        <w:jc w:val="center"/>
        <w:rPr/>
      </w:pPr>
      <w:r>
        <w:rPr>
          <w:rFonts w:ascii="Times New Roman" w:hAnsi="Times New Roman"/>
          <w:b/>
          <w:bCs/>
          <w:i w:val="false"/>
          <w:caps w:val="false"/>
          <w:smallCaps w:val="false"/>
          <w:color w:val="1D2129"/>
          <w:spacing w:val="0"/>
          <w:sz w:val="24"/>
          <w:szCs w:val="24"/>
        </w:rPr>
        <w:t>COMUNICATO STAMPA</w:t>
      </w:r>
      <w:r>
        <w:rPr>
          <w:rFonts w:ascii="Times New Roman" w:hAnsi="Times New Roman"/>
          <w:b/>
          <w:bCs/>
          <w:sz w:val="24"/>
          <w:szCs w:val="24"/>
        </w:rPr>
        <w:br/>
        <w:br/>
        <w:br/>
      </w:r>
      <w:r>
        <w:rPr>
          <w:rFonts w:ascii="Times New Roman" w:hAnsi="Times New Roman"/>
          <w:b/>
          <w:bCs/>
          <w:i w:val="false"/>
          <w:caps w:val="false"/>
          <w:smallCaps w:val="false"/>
          <w:color w:val="1D2129"/>
          <w:spacing w:val="0"/>
          <w:sz w:val="24"/>
          <w:szCs w:val="24"/>
        </w:rPr>
        <w:t>COCCO ARTE CONTEMPORANEA</w:t>
      </w:r>
      <w:r>
        <w:rPr>
          <w:rFonts w:ascii="Times New Roman" w:hAnsi="Times New Roman"/>
          <w:b/>
          <w:bCs/>
          <w:sz w:val="24"/>
          <w:szCs w:val="24"/>
        </w:rPr>
        <w:br/>
      </w:r>
      <w:r>
        <w:rPr>
          <w:rFonts w:ascii="Times New Roman" w:hAnsi="Times New Roman"/>
          <w:b/>
          <w:bCs/>
          <w:i w:val="false"/>
          <w:caps w:val="false"/>
          <w:smallCaps w:val="false"/>
          <w:color w:val="1D2129"/>
          <w:spacing w:val="0"/>
          <w:sz w:val="24"/>
          <w:szCs w:val="24"/>
        </w:rPr>
        <w:t>presenta</w:t>
      </w:r>
      <w:r>
        <w:rPr>
          <w:rFonts w:ascii="Times New Roman" w:hAnsi="Times New Roman"/>
          <w:b/>
          <w:bCs/>
          <w:sz w:val="24"/>
          <w:szCs w:val="24"/>
        </w:rPr>
        <w:br/>
        <w:br/>
      </w:r>
      <w:r>
        <w:rPr>
          <w:rFonts w:ascii="Times New Roman" w:hAnsi="Times New Roman"/>
          <w:b/>
          <w:bCs/>
          <w:caps w:val="false"/>
          <w:smallCaps w:val="false"/>
          <w:color w:val="1D2129"/>
          <w:spacing w:val="0"/>
          <w:sz w:val="24"/>
          <w:szCs w:val="24"/>
        </w:rPr>
        <w:t>“SVERNISSAGE</w:t>
      </w:r>
      <w:r>
        <w:rPr>
          <w:rFonts w:ascii="Times New Roman" w:hAnsi="Times New Roman"/>
          <w:b/>
          <w:bCs/>
          <w:i w:val="false"/>
          <w:caps w:val="false"/>
          <w:smallCaps w:val="false"/>
          <w:color w:val="1D2129"/>
          <w:spacing w:val="0"/>
          <w:sz w:val="24"/>
          <w:szCs w:val="24"/>
        </w:rPr>
        <w:t>“</w:t>
      </w:r>
      <w:r>
        <w:rPr>
          <w:rFonts w:ascii="Times New Roman" w:hAnsi="Times New Roman"/>
          <w:b/>
          <w:bCs/>
          <w:sz w:val="24"/>
          <w:szCs w:val="24"/>
        </w:rPr>
        <w:br/>
      </w:r>
      <w:r>
        <w:rPr>
          <w:rFonts w:ascii="Times New Roman" w:hAnsi="Times New Roman"/>
          <w:b/>
          <w:bCs/>
          <w:i w:val="false"/>
          <w:caps w:val="false"/>
          <w:smallCaps w:val="false"/>
          <w:color w:val="1D2129"/>
          <w:spacing w:val="0"/>
          <w:sz w:val="24"/>
          <w:szCs w:val="24"/>
        </w:rPr>
        <w:t>Mostra personale di Antonello Bonanno Conti</w:t>
      </w:r>
      <w:r>
        <w:rPr>
          <w:rFonts w:ascii="Times New Roman" w:hAnsi="Times New Roman"/>
          <w:b/>
          <w:bCs/>
          <w:sz w:val="24"/>
          <w:szCs w:val="24"/>
        </w:rPr>
        <w:br/>
        <w:br/>
      </w:r>
      <w:r>
        <w:rPr>
          <w:rFonts w:ascii="Times New Roman" w:hAnsi="Times New Roman"/>
          <w:b/>
          <w:bCs/>
          <w:i w:val="false"/>
          <w:caps w:val="false"/>
          <w:smallCaps w:val="false"/>
          <w:color w:val="1D2129"/>
          <w:spacing w:val="0"/>
          <w:sz w:val="24"/>
          <w:szCs w:val="24"/>
        </w:rPr>
        <w:t>A cura di</w:t>
      </w:r>
      <w:r>
        <w:rPr>
          <w:rFonts w:ascii="Times New Roman" w:hAnsi="Times New Roman"/>
          <w:b/>
          <w:bCs/>
          <w:sz w:val="24"/>
          <w:szCs w:val="24"/>
        </w:rPr>
        <w:br/>
      </w:r>
      <w:r>
        <w:rPr>
          <w:rFonts w:ascii="Times New Roman" w:hAnsi="Times New Roman"/>
          <w:b/>
          <w:bCs/>
          <w:i w:val="false"/>
          <w:caps w:val="false"/>
          <w:smallCaps w:val="false"/>
          <w:color w:val="1D2129"/>
          <w:spacing w:val="0"/>
          <w:sz w:val="24"/>
          <w:szCs w:val="24"/>
        </w:rPr>
        <w:t>Laura Faranda</w:t>
      </w:r>
      <w:r>
        <w:rPr>
          <w:rFonts w:ascii="Times New Roman" w:hAnsi="Times New Roman"/>
          <w:b/>
          <w:bCs/>
          <w:sz w:val="24"/>
          <w:szCs w:val="24"/>
        </w:rPr>
        <w:br/>
        <w:br/>
      </w:r>
      <w:r>
        <w:rPr>
          <w:rFonts w:ascii="Times New Roman" w:hAnsi="Times New Roman"/>
          <w:b/>
          <w:bCs/>
          <w:i w:val="false"/>
          <w:caps w:val="false"/>
          <w:smallCaps w:val="false"/>
          <w:color w:val="1D2129"/>
          <w:spacing w:val="0"/>
          <w:sz w:val="24"/>
          <w:szCs w:val="24"/>
        </w:rPr>
        <w:t>Testi</w:t>
      </w:r>
      <w:r>
        <w:rPr>
          <w:rFonts w:ascii="Times New Roman" w:hAnsi="Times New Roman"/>
          <w:b/>
          <w:bCs/>
          <w:sz w:val="24"/>
          <w:szCs w:val="24"/>
        </w:rPr>
        <w:br/>
      </w:r>
      <w:r>
        <w:rPr>
          <w:rFonts w:ascii="Times New Roman" w:hAnsi="Times New Roman"/>
          <w:b/>
          <w:bCs/>
          <w:i w:val="false"/>
          <w:caps w:val="false"/>
          <w:smallCaps w:val="false"/>
          <w:color w:val="1D2129"/>
          <w:spacing w:val="0"/>
          <w:sz w:val="24"/>
          <w:szCs w:val="24"/>
        </w:rPr>
        <w:t>Laura Faranda</w:t>
      </w:r>
      <w:r>
        <w:rPr>
          <w:rFonts w:ascii="Times New Roman" w:hAnsi="Times New Roman"/>
          <w:b/>
          <w:bCs/>
          <w:sz w:val="24"/>
          <w:szCs w:val="24"/>
        </w:rPr>
        <w:br/>
      </w:r>
      <w:r>
        <w:rPr>
          <w:rFonts w:ascii="Times New Roman" w:hAnsi="Times New Roman"/>
          <w:b/>
          <w:bCs/>
          <w:i w:val="false"/>
          <w:caps w:val="false"/>
          <w:smallCaps w:val="false"/>
          <w:color w:val="1D2129"/>
          <w:spacing w:val="0"/>
          <w:sz w:val="24"/>
          <w:szCs w:val="24"/>
        </w:rPr>
        <w:t>Roberta Cardia</w:t>
      </w:r>
      <w:r>
        <w:rPr>
          <w:rFonts w:ascii="Times New Roman" w:hAnsi="Times New Roman"/>
          <w:b/>
          <w:bCs/>
          <w:sz w:val="24"/>
          <w:szCs w:val="24"/>
        </w:rPr>
        <w:br/>
        <w:br/>
        <w:br/>
        <w:br/>
      </w:r>
      <w:r>
        <w:rPr>
          <w:rFonts w:ascii="Times New Roman" w:hAnsi="Times New Roman"/>
          <w:b/>
          <w:bCs/>
          <w:i w:val="false"/>
          <w:caps w:val="false"/>
          <w:smallCaps w:val="false"/>
          <w:color w:val="1D2129"/>
          <w:spacing w:val="0"/>
          <w:sz w:val="24"/>
          <w:szCs w:val="24"/>
        </w:rPr>
        <w:t>Cocco Arte Contemporanea, via F. Todaro n. 22 – Messina</w:t>
      </w:r>
    </w:p>
    <w:p>
      <w:pPr>
        <w:pStyle w:val="Normal"/>
        <w:widowControl/>
        <w:pBdr>
          <w:bottom w:val="single" w:sz="2" w:space="2" w:color="000001"/>
        </w:pBdr>
        <w:ind w:left="0" w:right="0" w:hanging="0"/>
        <w:jc w:val="center"/>
        <w:rPr>
          <w:rFonts w:ascii="Times New Roman" w:hAnsi="Times New Roman"/>
          <w:b/>
          <w:b/>
          <w:bCs/>
          <w:i w:val="false"/>
          <w:i w:val="false"/>
          <w:caps w:val="false"/>
          <w:smallCaps w:val="false"/>
          <w:color w:val="1D2129"/>
          <w:spacing w:val="0"/>
          <w:sz w:val="24"/>
          <w:szCs w:val="24"/>
        </w:rPr>
      </w:pPr>
      <w:r>
        <w:rPr>
          <w:rFonts w:ascii="Times New Roman" w:hAnsi="Times New Roman"/>
          <w:b/>
          <w:bCs/>
          <w:i w:val="false"/>
          <w:caps w:val="false"/>
          <w:smallCaps w:val="false"/>
          <w:color w:val="1D2129"/>
          <w:spacing w:val="0"/>
          <w:sz w:val="24"/>
          <w:szCs w:val="24"/>
        </w:rPr>
      </w:r>
    </w:p>
    <w:p>
      <w:pPr>
        <w:pStyle w:val="Normal"/>
        <w:widowControl/>
        <w:ind w:left="0" w:right="0" w:hanging="0"/>
        <w:jc w:val="left"/>
        <w:rPr>
          <w:rFonts w:ascii="Times New Roman" w:hAnsi="Times New Roman"/>
          <w:b/>
          <w:b/>
          <w:bCs/>
          <w:i w:val="false"/>
          <w:i w:val="false"/>
          <w:caps w:val="false"/>
          <w:smallCaps w:val="false"/>
          <w:color w:val="1D2129"/>
          <w:spacing w:val="0"/>
          <w:sz w:val="24"/>
          <w:szCs w:val="24"/>
        </w:rPr>
      </w:pPr>
      <w:r>
        <w:rPr>
          <w:rFonts w:ascii="Times New Roman" w:hAnsi="Times New Roman"/>
          <w:b/>
          <w:bCs/>
          <w:i w:val="false"/>
          <w:caps w:val="false"/>
          <w:smallCaps w:val="false"/>
          <w:color w:val="1D2129"/>
          <w:spacing w:val="0"/>
          <w:sz w:val="24"/>
          <w:szCs w:val="24"/>
        </w:rPr>
      </w:r>
    </w:p>
    <w:p>
      <w:pPr>
        <w:pStyle w:val="Normal"/>
        <w:ind w:left="0" w:hanging="0"/>
        <w:jc w:val="both"/>
        <w:rPr/>
      </w:pPr>
      <w:r>
        <w:rPr>
          <w:rFonts w:ascii="Times New Roman" w:hAnsi="Times New Roman"/>
          <w:b/>
          <w:bCs/>
          <w:sz w:val="24"/>
          <w:szCs w:val="24"/>
        </w:rPr>
        <w:t>Sabato 26 Settembre, alle ore 18.00</w:t>
      </w:r>
      <w:r>
        <w:rPr>
          <w:rFonts w:ascii="Times New Roman" w:hAnsi="Times New Roman"/>
          <w:b w:val="false"/>
          <w:bCs w:val="false"/>
          <w:sz w:val="24"/>
          <w:szCs w:val="24"/>
        </w:rPr>
        <w:t xml:space="preserve">, lo studio d’arte </w:t>
      </w:r>
      <w:r>
        <w:rPr>
          <w:rFonts w:ascii="Times New Roman" w:hAnsi="Times New Roman"/>
          <w:b/>
          <w:bCs/>
          <w:sz w:val="24"/>
          <w:szCs w:val="24"/>
        </w:rPr>
        <w:t>Cocco Arte Contemporanea</w:t>
      </w:r>
      <w:r>
        <w:rPr>
          <w:rFonts w:ascii="Times New Roman" w:hAnsi="Times New Roman"/>
          <w:b w:val="false"/>
          <w:bCs w:val="false"/>
          <w:sz w:val="24"/>
          <w:szCs w:val="24"/>
        </w:rPr>
        <w:t xml:space="preserve"> (via F.Todaro,22-Messina), dopo il lungo lockdown, riapre le sue porte. Lo fa con </w:t>
      </w:r>
      <w:r>
        <w:rPr>
          <w:rFonts w:ascii="Times New Roman" w:hAnsi="Times New Roman"/>
          <w:b/>
          <w:bCs/>
          <w:sz w:val="24"/>
          <w:szCs w:val="24"/>
        </w:rPr>
        <w:t>“SVERNISSAGE”</w:t>
      </w:r>
      <w:r>
        <w:rPr>
          <w:rFonts w:ascii="Times New Roman" w:hAnsi="Times New Roman"/>
          <w:b w:val="false"/>
          <w:bCs w:val="false"/>
          <w:sz w:val="24"/>
          <w:szCs w:val="24"/>
        </w:rPr>
        <w:t xml:space="preserve">, mostra personale di </w:t>
      </w:r>
      <w:r>
        <w:rPr>
          <w:rFonts w:ascii="Times New Roman" w:hAnsi="Times New Roman"/>
          <w:b/>
          <w:bCs/>
          <w:sz w:val="24"/>
          <w:szCs w:val="24"/>
        </w:rPr>
        <w:t>Antoenllo Bonanno Conti.</w:t>
      </w:r>
    </w:p>
    <w:p>
      <w:pPr>
        <w:pStyle w:val="Normal"/>
        <w:jc w:val="both"/>
        <w:rPr/>
      </w:pPr>
      <w:r>
        <w:rPr>
          <w:rFonts w:ascii="Times New Roman" w:hAnsi="Times New Roman"/>
          <w:b w:val="false"/>
          <w:bCs w:val="false"/>
          <w:sz w:val="24"/>
          <w:szCs w:val="24"/>
        </w:rPr>
        <w:t xml:space="preserve">La mostra è a cura di </w:t>
      </w:r>
      <w:r>
        <w:rPr>
          <w:rFonts w:ascii="Times New Roman" w:hAnsi="Times New Roman"/>
          <w:b/>
          <w:bCs/>
          <w:sz w:val="24"/>
          <w:szCs w:val="24"/>
        </w:rPr>
        <w:t>Laura Faranda</w:t>
      </w:r>
      <w:r>
        <w:rPr>
          <w:rFonts w:ascii="Times New Roman" w:hAnsi="Times New Roman"/>
          <w:b w:val="false"/>
          <w:bCs w:val="false"/>
          <w:sz w:val="24"/>
          <w:szCs w:val="24"/>
        </w:rPr>
        <w:t>.</w:t>
      </w:r>
    </w:p>
    <w:p>
      <w:pPr>
        <w:pStyle w:val="Normal"/>
        <w:jc w:val="both"/>
        <w:rPr/>
      </w:pPr>
      <w:r>
        <w:rPr>
          <w:rFonts w:ascii="Times New Roman" w:hAnsi="Times New Roman"/>
          <w:b w:val="false"/>
          <w:bCs w:val="false"/>
          <w:sz w:val="24"/>
          <w:szCs w:val="24"/>
        </w:rPr>
        <w:t xml:space="preserve">Catalogo in esposizione. Stampato e edito da </w:t>
      </w:r>
      <w:r>
        <w:rPr>
          <w:rFonts w:ascii="Times New Roman" w:hAnsi="Times New Roman"/>
          <w:b/>
          <w:bCs/>
          <w:sz w:val="24"/>
          <w:szCs w:val="24"/>
        </w:rPr>
        <w:t>Di Nicolò Edizioni</w:t>
      </w:r>
      <w:r>
        <w:rPr>
          <w:rFonts w:ascii="Times New Roman" w:hAnsi="Times New Roman"/>
          <w:b w:val="false"/>
          <w:bCs w:val="false"/>
          <w:sz w:val="24"/>
          <w:szCs w:val="24"/>
        </w:rPr>
        <w:t>.</w:t>
      </w:r>
    </w:p>
    <w:p>
      <w:pPr>
        <w:pStyle w:val="Normal"/>
        <w:jc w:val="both"/>
        <w:rPr/>
      </w:pPr>
      <w:r>
        <w:rPr>
          <w:rFonts w:ascii="Times New Roman" w:hAnsi="Times New Roman"/>
          <w:b w:val="false"/>
          <w:bCs w:val="false"/>
          <w:sz w:val="24"/>
          <w:szCs w:val="24"/>
        </w:rPr>
        <w:t xml:space="preserve">Testi in catalogo di </w:t>
      </w:r>
      <w:r>
        <w:rPr>
          <w:rFonts w:ascii="Times New Roman" w:hAnsi="Times New Roman"/>
          <w:b/>
          <w:bCs/>
          <w:sz w:val="24"/>
          <w:szCs w:val="24"/>
        </w:rPr>
        <w:t>Laura Faranda; Roberta Cardia</w:t>
      </w:r>
      <w:r>
        <w:rPr>
          <w:rFonts w:ascii="Times New Roman" w:hAnsi="Times New Roman"/>
          <w:b w:val="false"/>
          <w:bCs w:val="false"/>
          <w:sz w:val="24"/>
          <w:szCs w:val="24"/>
        </w:rPr>
        <w:t>.</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pPr>
      <w:r>
        <w:rPr>
          <w:rFonts w:ascii="Times New Roman" w:hAnsi="Times New Roman"/>
          <w:b w:val="false"/>
          <w:bCs w:val="false"/>
          <w:sz w:val="24"/>
          <w:szCs w:val="24"/>
        </w:rPr>
        <w:t>Apertura:</w:t>
      </w:r>
      <w:r>
        <w:rPr>
          <w:rFonts w:ascii="Times New Roman" w:hAnsi="Times New Roman"/>
          <w:b/>
          <w:bCs/>
          <w:sz w:val="24"/>
          <w:szCs w:val="24"/>
        </w:rPr>
        <w:t xml:space="preserve"> mercoledì-venerdì-sabato, dalle 17.30 alle 20.00.</w:t>
      </w:r>
    </w:p>
    <w:p>
      <w:pPr>
        <w:pStyle w:val="Normal"/>
        <w:jc w:val="both"/>
        <w:rPr/>
      </w:pPr>
      <w:r>
        <w:rPr>
          <w:rFonts w:ascii="Times New Roman" w:hAnsi="Times New Roman"/>
          <w:b w:val="false"/>
          <w:bCs w:val="false"/>
          <w:sz w:val="24"/>
          <w:szCs w:val="24"/>
        </w:rPr>
        <w:t>Tel.</w:t>
      </w:r>
      <w:r>
        <w:rPr>
          <w:rFonts w:ascii="Times New Roman" w:hAnsi="Times New Roman"/>
          <w:b/>
          <w:bCs/>
          <w:sz w:val="24"/>
          <w:szCs w:val="24"/>
        </w:rPr>
        <w:t>: 329 - 7459374</w:t>
      </w:r>
    </w:p>
    <w:p>
      <w:pPr>
        <w:pStyle w:val="Normal"/>
        <w:jc w:val="both"/>
        <w:rPr/>
      </w:pPr>
      <w:r>
        <w:rPr>
          <w:rFonts w:ascii="Times New Roman" w:hAnsi="Times New Roman"/>
          <w:b w:val="false"/>
          <w:bCs w:val="false"/>
          <w:sz w:val="24"/>
          <w:szCs w:val="24"/>
        </w:rPr>
        <w:t>Email</w:t>
      </w:r>
      <w:r>
        <w:rPr>
          <w:rFonts w:ascii="Times New Roman" w:hAnsi="Times New Roman"/>
          <w:b/>
          <w:bCs/>
          <w:sz w:val="24"/>
          <w:szCs w:val="24"/>
        </w:rPr>
        <w:t xml:space="preserve">: </w:t>
      </w:r>
      <w:hyperlink r:id="rId2">
        <w:r>
          <w:rPr>
            <w:rStyle w:val="CollegamentoInternet"/>
            <w:rFonts w:ascii="Times New Roman" w:hAnsi="Times New Roman"/>
            <w:b/>
            <w:bCs/>
            <w:sz w:val="24"/>
            <w:szCs w:val="24"/>
          </w:rPr>
          <w:t>coccoartecontemporanea@gmail.com</w:t>
        </w:r>
      </w:hyperlink>
    </w:p>
    <w:p>
      <w:pPr>
        <w:pStyle w:val="Normal"/>
        <w:widowControl/>
        <w:pBdr>
          <w:bottom w:val="single" w:sz="2" w:space="2" w:color="000001"/>
        </w:pBdr>
        <w:ind w:left="0" w:right="0" w:hanging="0"/>
        <w:jc w:val="both"/>
        <w:rPr/>
      </w:pPr>
      <w:r>
        <w:rPr>
          <w:rFonts w:ascii="Times New Roman" w:hAnsi="Times New Roman"/>
          <w:b w:val="false"/>
          <w:bCs w:val="false"/>
          <w:i w:val="false"/>
          <w:caps w:val="false"/>
          <w:smallCaps w:val="false"/>
          <w:color w:val="1D2129"/>
          <w:spacing w:val="0"/>
          <w:sz w:val="24"/>
          <w:szCs w:val="24"/>
        </w:rPr>
        <w:t>Indirizzo:</w:t>
      </w:r>
      <w:r>
        <w:rPr>
          <w:rFonts w:ascii="Times New Roman" w:hAnsi="Times New Roman"/>
          <w:b/>
          <w:bCs/>
          <w:i w:val="false"/>
          <w:caps w:val="false"/>
          <w:smallCaps w:val="false"/>
          <w:color w:val="1D2129"/>
          <w:spacing w:val="0"/>
          <w:sz w:val="24"/>
          <w:szCs w:val="24"/>
        </w:rPr>
        <w:t xml:space="preserve"> via F. Todaro, 22 –  98123 Messina</w:t>
      </w:r>
    </w:p>
    <w:p>
      <w:pPr>
        <w:pStyle w:val="Normal"/>
        <w:widowControl/>
        <w:pBdr>
          <w:bottom w:val="single" w:sz="2" w:space="2" w:color="000001"/>
        </w:pBdr>
        <w:ind w:left="0" w:right="0" w:hanging="0"/>
        <w:jc w:val="both"/>
        <w:rPr>
          <w:b/>
          <w:b/>
          <w:bCs/>
          <w:i w:val="false"/>
          <w:i w:val="false"/>
          <w:caps w:val="false"/>
          <w:smallCaps w:val="false"/>
          <w:color w:val="1D2129"/>
          <w:spacing w:val="0"/>
        </w:rPr>
      </w:pPr>
      <w:r>
        <w:rPr>
          <w:b/>
          <w:bCs/>
          <w:i w:val="false"/>
          <w:caps w:val="false"/>
          <w:smallCaps w:val="false"/>
          <w:color w:val="1D2129"/>
          <w:spacing w:val="0"/>
        </w:rPr>
      </w:r>
    </w:p>
    <w:p>
      <w:pPr>
        <w:pStyle w:val="Normal"/>
        <w:widowControl/>
        <w:pBdr>
          <w:bottom w:val="single" w:sz="2" w:space="2" w:color="000001"/>
        </w:pBdr>
        <w:ind w:left="0" w:right="0" w:hanging="0"/>
        <w:jc w:val="left"/>
        <w:rPr>
          <w:b/>
          <w:b/>
          <w:bCs/>
          <w:i w:val="false"/>
          <w:i w:val="false"/>
          <w:caps w:val="false"/>
          <w:smallCaps w:val="false"/>
          <w:color w:val="1D2129"/>
          <w:spacing w:val="0"/>
        </w:rPr>
      </w:pPr>
      <w:r>
        <w:rPr>
          <w:b/>
          <w:bCs/>
          <w:i w:val="false"/>
          <w:caps w:val="false"/>
          <w:smallCaps w:val="false"/>
          <w:color w:val="1D2129"/>
          <w:spacing w:val="0"/>
        </w:rPr>
      </w:r>
    </w:p>
    <w:p>
      <w:pPr>
        <w:pStyle w:val="Normal"/>
        <w:widowControl/>
        <w:pBdr>
          <w:bottom w:val="single" w:sz="2" w:space="2" w:color="000001"/>
        </w:pBdr>
        <w:ind w:left="0" w:right="0" w:hanging="0"/>
        <w:jc w:val="left"/>
        <w:rPr>
          <w:b/>
          <w:b/>
          <w:bCs/>
          <w:i w:val="false"/>
          <w:i w:val="false"/>
          <w:caps w:val="false"/>
          <w:smallCaps w:val="false"/>
          <w:color w:val="1D2129"/>
          <w:spacing w:val="0"/>
        </w:rPr>
      </w:pPr>
      <w:r>
        <w:rPr>
          <w:b/>
          <w:bCs/>
          <w:i w:val="false"/>
          <w:caps w:val="false"/>
          <w:smallCaps w:val="false"/>
          <w:color w:val="1D2129"/>
          <w:spacing w:val="0"/>
        </w:rPr>
      </w:r>
    </w:p>
    <w:p>
      <w:pPr>
        <w:pStyle w:val="Normal"/>
        <w:widowControl/>
        <w:pBdr>
          <w:bottom w:val="single" w:sz="2" w:space="2" w:color="000001"/>
        </w:pBdr>
        <w:bidi w:val="0"/>
        <w:spacing w:lineRule="auto" w:line="360"/>
        <w:ind w:left="0" w:right="0" w:hanging="0"/>
        <w:jc w:val="left"/>
        <w:rPr/>
      </w:pPr>
      <w:r>
        <w:rPr>
          <w:rFonts w:ascii="Times New Roman" w:hAnsi="Times New Roman"/>
          <w:b w:val="false"/>
          <w:bCs w:val="false"/>
          <w:i w:val="false"/>
          <w:caps w:val="false"/>
          <w:smallCaps w:val="false"/>
          <w:color w:val="1D2129"/>
          <w:spacing w:val="0"/>
          <w:sz w:val="22"/>
          <w:szCs w:val="22"/>
        </w:rPr>
        <w:t>“</w:t>
      </w:r>
      <w:r>
        <w:rPr>
          <w:rFonts w:ascii="Times New Roman" w:hAnsi="Times New Roman"/>
          <w:b w:val="false"/>
          <w:bCs w:val="false"/>
          <w:i w:val="false"/>
          <w:caps w:val="false"/>
          <w:smallCaps w:val="false"/>
          <w:color w:val="1D2129"/>
          <w:spacing w:val="0"/>
          <w:sz w:val="22"/>
          <w:szCs w:val="22"/>
        </w:rPr>
        <w:t>Svernissage” è un viaggio visivo ed emotivo tra i lavori più nuovi di Antonello Bonanno Conti; con un’attenzione ad opere realizzate durante il lockdown.</w:t>
      </w:r>
    </w:p>
    <w:p>
      <w:pPr>
        <w:pStyle w:val="Normal"/>
        <w:widowControl/>
        <w:pBdr>
          <w:bottom w:val="single" w:sz="2" w:space="2" w:color="000001"/>
        </w:pBdr>
        <w:bidi w:val="0"/>
        <w:spacing w:lineRule="auto" w:line="360"/>
        <w:ind w:left="0" w:right="0" w:hanging="0"/>
        <w:jc w:val="both"/>
        <w:rPr/>
      </w:pPr>
      <w:r>
        <w:rPr>
          <w:rFonts w:ascii="Times New Roman" w:hAnsi="Times New Roman"/>
          <w:b w:val="false"/>
          <w:bCs w:val="false"/>
          <w:i w:val="false"/>
          <w:caps w:val="false"/>
          <w:smallCaps w:val="false"/>
          <w:color w:val="000000"/>
          <w:spacing w:val="0"/>
          <w:sz w:val="22"/>
          <w:szCs w:val="22"/>
        </w:rPr>
        <w:t>Il titolo della mostra,“Svernissage”, è stato scelto (inizialmente lo scorso Febbraio e adesso) perché oggi più che mai, dopo il lungo lockdown che ha coinvolto tutto il mondo senza nessuna distinzione (oltre confini di ogni tipo), è neccessario “sverniciare”; lasciare cadere, “sgocciolare”, tutte le sovrastrutture interiori ed esteriori presenti, in modo più o meno evidente, in ciascun individuo ed in ogni circostanza dell’esistenza.</w:t>
      </w:r>
    </w:p>
    <w:p>
      <w:pPr>
        <w:pStyle w:val="Normal"/>
        <w:widowControl/>
        <w:pBdr>
          <w:bottom w:val="single" w:sz="2" w:space="2" w:color="000001"/>
        </w:pBdr>
        <w:bidi w:val="0"/>
        <w:spacing w:lineRule="auto" w:line="360"/>
        <w:ind w:left="0" w:right="0" w:hanging="0"/>
        <w:jc w:val="both"/>
        <w:rPr/>
      </w:pPr>
      <w:r>
        <w:rPr>
          <w:rFonts w:ascii="Times New Roman" w:hAnsi="Times New Roman"/>
          <w:b w:val="false"/>
          <w:bCs w:val="false"/>
          <w:i w:val="false"/>
          <w:caps w:val="false"/>
          <w:smallCaps w:val="false"/>
          <w:color w:val="000000"/>
          <w:spacing w:val="0"/>
          <w:sz w:val="22"/>
          <w:szCs w:val="22"/>
        </w:rPr>
        <w:t>Il lavoro artistico di Bonanno Conti prima di atterrare al colore vivace, brillante, magistralmente versato, cadenzato, miscelato su ogni tipo di supporto (tela, lastra fotografica, legno, alluminio...), si avvale di una attenta analisi al mondo interiore dell’artista ed a quello esteriore a lui circostante, in cui protagonisti assoluti appaiono essere “manichini”. Figure, questi ultimi, per lo più calve, glabbre, prive di vitalità, dipinte lasciando trasparire (a parte una solida preparazione pittorica) una solida esperienza scultorea e reminiscenze di certa arte contemporanea folk americana.</w:t>
      </w:r>
    </w:p>
    <w:p>
      <w:pPr>
        <w:pStyle w:val="Normal"/>
        <w:widowControl/>
        <w:pBdr>
          <w:bottom w:val="single" w:sz="2" w:space="2" w:color="000001"/>
        </w:pBdr>
        <w:bidi w:val="0"/>
        <w:spacing w:lineRule="auto" w:line="360"/>
        <w:ind w:left="0" w:right="0" w:hanging="0"/>
        <w:jc w:val="both"/>
        <w:rPr/>
      </w:pPr>
      <w:r>
        <w:rPr>
          <w:rFonts w:ascii="Times New Roman" w:hAnsi="Times New Roman"/>
          <w:b w:val="false"/>
          <w:bCs w:val="false"/>
          <w:i w:val="false"/>
          <w:caps w:val="false"/>
          <w:smallCaps w:val="false"/>
          <w:color w:val="000000"/>
          <w:spacing w:val="0"/>
          <w:sz w:val="22"/>
          <w:szCs w:val="22"/>
        </w:rPr>
        <w:t>Al di là una interiorità personale e di una esteriorità del mondo con cui è chiamato a confrontarsi, tra passi avanti, veloci e problematiche regressioni, sono svariati i temi sociali indagati dall’artista.</w:t>
      </w:r>
    </w:p>
    <w:p>
      <w:pPr>
        <w:pStyle w:val="Normal"/>
        <w:widowControl/>
        <w:pBdr>
          <w:bottom w:val="single" w:sz="2" w:space="2" w:color="000001"/>
        </w:pBdr>
        <w:bidi w:val="0"/>
        <w:spacing w:lineRule="auto" w:line="360"/>
        <w:ind w:left="0" w:right="0" w:hanging="0"/>
        <w:jc w:val="both"/>
        <w:rPr/>
      </w:pPr>
      <w:r>
        <w:rPr>
          <w:rFonts w:ascii="Times New Roman" w:hAnsi="Times New Roman"/>
          <w:b w:val="false"/>
          <w:bCs w:val="false"/>
          <w:i w:val="false"/>
          <w:caps w:val="false"/>
          <w:smallCaps w:val="false"/>
          <w:color w:val="000000"/>
          <w:spacing w:val="0"/>
          <w:sz w:val="22"/>
          <w:szCs w:val="22"/>
        </w:rPr>
        <w:t xml:space="preserve">Questi ultimi, tutti di gusto internazionale, fino ad approdare al panorama mitologico di “casa propria”, quello siciliano. </w:t>
      </w:r>
    </w:p>
    <w:p>
      <w:pPr>
        <w:pStyle w:val="Normal"/>
        <w:widowControl/>
        <w:pBdr>
          <w:bottom w:val="single" w:sz="2" w:space="2" w:color="000001"/>
        </w:pBdr>
        <w:bidi w:val="0"/>
        <w:spacing w:lineRule="auto" w:line="360"/>
        <w:ind w:left="0" w:right="0" w:hanging="0"/>
        <w:jc w:val="both"/>
        <w:rPr/>
      </w:pPr>
      <w:r>
        <w:rPr>
          <w:rFonts w:ascii="Times New Roman" w:hAnsi="Times New Roman"/>
          <w:b w:val="false"/>
          <w:bCs w:val="false"/>
          <w:i w:val="false"/>
          <w:caps w:val="false"/>
          <w:smallCaps w:val="false"/>
          <w:color w:val="000000"/>
          <w:spacing w:val="0"/>
          <w:sz w:val="22"/>
          <w:szCs w:val="22"/>
        </w:rPr>
        <w:t>Complessivamente, l’arte di Bonanno Conti (quella pittorica, scultorea e di design) arriva nel profondo dell’animo dello spettatore per conversare con lui e, al contempo, confrontarsi in un dialogo alla pari, in cui l’artista trasmette sì un suo messaggio, ma lascia a colui che lo coglie e lo accoglie l’opportunità di rivederlo, confermandolo o meno, ma indubbiamente percependone un grande fascino.</w:t>
      </w:r>
    </w:p>
    <w:p>
      <w:pPr>
        <w:pStyle w:val="Normal"/>
        <w:widowControl/>
        <w:pBdr>
          <w:bottom w:val="single" w:sz="2" w:space="2" w:color="000001"/>
        </w:pBdr>
        <w:bidi w:val="0"/>
        <w:spacing w:lineRule="auto" w:line="360"/>
        <w:ind w:left="0" w:right="0" w:hanging="0"/>
        <w:jc w:val="both"/>
        <w:rPr>
          <w:b w:val="false"/>
          <w:b w:val="false"/>
          <w:bCs w:val="false"/>
          <w:i w:val="false"/>
          <w:i w:val="false"/>
          <w:caps w:val="false"/>
          <w:smallCaps w:val="false"/>
          <w:color w:val="000000"/>
          <w:spacing w:val="0"/>
        </w:rPr>
      </w:pPr>
      <w:r>
        <w:rPr>
          <w:b w:val="false"/>
          <w:bCs w:val="false"/>
          <w:i w:val="false"/>
          <w:caps w:val="false"/>
          <w:smallCaps w:val="false"/>
          <w:color w:val="000000"/>
          <w:spacing w:val="0"/>
        </w:rPr>
      </w:r>
    </w:p>
    <w:p>
      <w:pPr>
        <w:pStyle w:val="Normal"/>
        <w:widowControl/>
        <w:pBdr>
          <w:bottom w:val="single" w:sz="2" w:space="2" w:color="000001"/>
        </w:pBdr>
        <w:bidi w:val="0"/>
        <w:spacing w:lineRule="auto" w:line="360"/>
        <w:ind w:left="0" w:right="0" w:hanging="0"/>
        <w:jc w:val="both"/>
        <w:rPr/>
      </w:pPr>
      <w:r>
        <w:rPr>
          <w:rFonts w:ascii="Times New Roman" w:hAnsi="Times New Roman"/>
          <w:b/>
          <w:bCs/>
          <w:i w:val="false"/>
          <w:caps w:val="false"/>
          <w:smallCaps w:val="false"/>
          <w:color w:val="000000"/>
          <w:spacing w:val="0"/>
          <w:sz w:val="22"/>
          <w:szCs w:val="22"/>
        </w:rPr>
        <w:t>Fino al 24 Ottobre.</w:t>
      </w:r>
    </w:p>
    <w:p>
      <w:pPr>
        <w:pStyle w:val="Normal"/>
        <w:widowControl/>
        <w:pBdr>
          <w:bottom w:val="single" w:sz="2" w:space="2" w:color="000001"/>
        </w:pBdr>
        <w:bidi w:val="0"/>
        <w:spacing w:lineRule="auto" w:line="360"/>
        <w:ind w:left="0" w:right="0" w:hanging="0"/>
        <w:jc w:val="both"/>
        <w:rPr>
          <w:rFonts w:ascii="Times New Roman" w:hAnsi="Times New Roman"/>
          <w:b w:val="false"/>
          <w:b w:val="false"/>
          <w:bCs w:val="false"/>
          <w:i w:val="false"/>
          <w:i w:val="false"/>
          <w:caps w:val="false"/>
          <w:smallCaps w:val="false"/>
          <w:color w:val="000000"/>
          <w:spacing w:val="0"/>
          <w:sz w:val="22"/>
          <w:szCs w:val="22"/>
        </w:rPr>
      </w:pPr>
      <w:r>
        <w:rPr>
          <w:rFonts w:ascii="Times New Roman" w:hAnsi="Times New Roman"/>
          <w:b w:val="false"/>
          <w:bCs w:val="false"/>
          <w:i w:val="false"/>
          <w:caps w:val="false"/>
          <w:smallCaps w:val="false"/>
          <w:color w:val="000000"/>
          <w:spacing w:val="0"/>
          <w:sz w:val="22"/>
          <w:szCs w:val="22"/>
        </w:rPr>
      </w:r>
    </w:p>
    <w:p>
      <w:pPr>
        <w:pStyle w:val="Normal"/>
        <w:widowControl/>
        <w:pBdr>
          <w:bottom w:val="single" w:sz="2" w:space="2" w:color="000001"/>
        </w:pBdr>
        <w:bidi w:val="0"/>
        <w:spacing w:lineRule="auto" w:line="360"/>
        <w:ind w:left="0" w:right="0" w:hanging="0"/>
        <w:jc w:val="both"/>
        <w:rPr/>
      </w:pPr>
      <w:r>
        <w:rPr>
          <w:rFonts w:ascii="Times New Roman" w:hAnsi="Times New Roman"/>
          <w:b w:val="false"/>
          <w:bCs w:val="false"/>
          <w:i w:val="false"/>
          <w:caps w:val="false"/>
          <w:smallCaps w:val="false"/>
          <w:color w:val="000000"/>
          <w:spacing w:val="0"/>
          <w:sz w:val="22"/>
          <w:szCs w:val="22"/>
        </w:rPr>
        <w:t xml:space="preserve">*Un ringraziamento particolare va alla Dott.ssa Roberta Cardia, medico e psicoterapeuta ad indirizzo psicanalitico, che ha accettato di inserire un suo testo critico all’interno del catalogo. </w:t>
      </w:r>
    </w:p>
    <w:p>
      <w:pPr>
        <w:pStyle w:val="Normal"/>
        <w:widowControl/>
        <w:pBdr>
          <w:bottom w:val="single" w:sz="2" w:space="2" w:color="000001"/>
        </w:pBdr>
        <w:bidi w:val="0"/>
        <w:spacing w:lineRule="auto" w:line="360"/>
        <w:ind w:left="0" w:right="0" w:hanging="0"/>
        <w:jc w:val="both"/>
        <w:rPr/>
      </w:pPr>
      <w:r>
        <w:rPr>
          <w:rFonts w:ascii="Times New Roman" w:hAnsi="Times New Roman"/>
          <w:b w:val="false"/>
          <w:bCs w:val="false"/>
          <w:i w:val="false"/>
          <w:caps w:val="false"/>
          <w:smallCaps w:val="false"/>
          <w:color w:val="000000"/>
          <w:spacing w:val="0"/>
          <w:sz w:val="22"/>
          <w:szCs w:val="22"/>
        </w:rPr>
        <w:t xml:space="preserve">Roberta Cardia vive e lavora a Messina. Socia, tra i fondatori, del </w:t>
      </w:r>
      <w:r>
        <w:rPr>
          <w:rFonts w:ascii="Times New Roman" w:hAnsi="Times New Roman"/>
          <w:b w:val="false"/>
          <w:bCs w:val="false"/>
          <w:i/>
          <w:iCs/>
          <w:caps w:val="false"/>
          <w:smallCaps w:val="false"/>
          <w:color w:val="000000"/>
          <w:spacing w:val="0"/>
          <w:sz w:val="22"/>
          <w:szCs w:val="22"/>
        </w:rPr>
        <w:t xml:space="preserve">Laboratorio Psicanalitico “Vicolo Cicala” (via Legnano, 32 – Messina). </w:t>
      </w:r>
      <w:r>
        <w:rPr>
          <w:rFonts w:ascii="Times New Roman" w:hAnsi="Times New Roman"/>
          <w:b w:val="false"/>
          <w:bCs w:val="false"/>
          <w:i w:val="false"/>
          <w:iCs w:val="false"/>
          <w:caps w:val="false"/>
          <w:smallCaps w:val="false"/>
          <w:color w:val="000000"/>
          <w:spacing w:val="0"/>
          <w:sz w:val="22"/>
          <w:szCs w:val="22"/>
        </w:rPr>
        <w:t>Laboratorio</w:t>
      </w:r>
      <w:r>
        <w:rPr>
          <w:rFonts w:ascii="Times New Roman" w:hAnsi="Times New Roman"/>
          <w:b w:val="false"/>
          <w:bCs w:val="false"/>
          <w:i/>
          <w:iCs/>
          <w:caps w:val="false"/>
          <w:smallCaps w:val="false"/>
          <w:color w:val="000000"/>
          <w:spacing w:val="0"/>
          <w:sz w:val="22"/>
          <w:szCs w:val="22"/>
        </w:rPr>
        <w:t xml:space="preserve"> </w:t>
      </w:r>
      <w:r>
        <w:rPr>
          <w:rFonts w:ascii="Times New Roman" w:hAnsi="Times New Roman"/>
          <w:b w:val="false"/>
          <w:bCs w:val="false"/>
          <w:i w:val="false"/>
          <w:iCs w:val="false"/>
          <w:caps w:val="false"/>
          <w:smallCaps w:val="false"/>
          <w:color w:val="000000"/>
          <w:spacing w:val="0"/>
          <w:sz w:val="22"/>
          <w:szCs w:val="22"/>
        </w:rPr>
        <w:t>con cui l’artista Antonello Bonanno Conti ha più volte collaborato in progetti di sensibilizzazione sociale attraverso il mezzo artistico.</w:t>
      </w:r>
    </w:p>
    <w:p>
      <w:pPr>
        <w:pStyle w:val="Normal"/>
        <w:widowControl/>
        <w:ind w:left="0" w:right="0" w:hanging="0"/>
        <w:jc w:val="left"/>
        <w:rPr>
          <w:rFonts w:ascii="Times New Roman" w:hAnsi="Times New Roman"/>
          <w:b w:val="false"/>
          <w:b w:val="false"/>
          <w:bCs/>
          <w:i w:val="false"/>
          <w:i w:val="false"/>
          <w:caps w:val="false"/>
          <w:smallCaps w:val="false"/>
          <w:color w:val="1D2129"/>
          <w:spacing w:val="0"/>
          <w:sz w:val="21"/>
        </w:rPr>
      </w:pPr>
      <w:r>
        <w:rPr>
          <w:rFonts w:ascii="Times New Roman" w:hAnsi="Times New Roman"/>
          <w:b w:val="false"/>
          <w:bCs/>
          <w:i w:val="false"/>
          <w:caps w:val="false"/>
          <w:smallCaps w:val="false"/>
          <w:color w:val="1D2129"/>
          <w:spacing w:val="0"/>
          <w:sz w:val="21"/>
        </w:rPr>
      </w:r>
    </w:p>
    <w:p>
      <w:pPr>
        <w:pStyle w:val="Normal"/>
        <w:widowControl/>
        <w:ind w:left="0" w:right="0" w:hanging="0"/>
        <w:jc w:val="left"/>
        <w:rPr/>
      </w:pPr>
      <w:r>
        <w:rPr>
          <w:rFonts w:ascii="Times New Roman" w:hAnsi="Times New Roman"/>
          <w:b w:val="false"/>
          <w:bCs/>
          <w:i w:val="false"/>
          <w:caps w:val="false"/>
          <w:smallCaps w:val="false"/>
          <w:color w:val="1D2129"/>
          <w:spacing w:val="0"/>
          <w:sz w:val="21"/>
        </w:rPr>
        <w:t>Lo Studio d’Arte COCCO Arte Contemporanea nasce da una idea di Laura Faranda, curatrice e critica d’arte contemporanea, che ne idealizza il progetto espositivo, poi concretizzandolo in “studio d’arte”. Esso si trova in via Francesco Todaro n.22, a Messina.</w:t>
      </w:r>
    </w:p>
    <w:p>
      <w:pPr>
        <w:pStyle w:val="Normal"/>
        <w:widowControl/>
        <w:ind w:left="0" w:right="0" w:hanging="0"/>
        <w:jc w:val="left"/>
        <w:rPr/>
      </w:pPr>
      <w:r>
        <w:rPr>
          <w:rFonts w:ascii="Times New Roman" w:hAnsi="Times New Roman"/>
          <w:b w:val="false"/>
          <w:bCs/>
          <w:i w:val="false"/>
          <w:caps w:val="false"/>
          <w:smallCaps w:val="false"/>
          <w:color w:val="1D2129"/>
          <w:spacing w:val="0"/>
          <w:sz w:val="21"/>
        </w:rPr>
        <w:t>Tutte le mostre sono curate e ideate da Laura Faranda, dirigendo anche le attività extra proposte.</w:t>
      </w:r>
      <w:r>
        <w:rPr>
          <w:rFonts w:ascii="Times New Roman" w:hAnsi="Times New Roman"/>
          <w:b/>
          <w:bCs/>
          <w:i w:val="false"/>
          <w:caps w:val="false"/>
          <w:smallCaps w:val="false"/>
          <w:color w:val="1D2129"/>
          <w:spacing w:val="0"/>
          <w:sz w:val="21"/>
        </w:rPr>
        <w:br/>
      </w:r>
      <w:r>
        <w:rPr>
          <w:rFonts w:ascii="Times New Roman" w:hAnsi="Times New Roman"/>
          <w:b w:val="false"/>
          <w:bCs w:val="false"/>
          <w:i w:val="false"/>
          <w:caps w:val="false"/>
          <w:smallCaps w:val="false"/>
          <w:color w:val="1D2129"/>
          <w:spacing w:val="0"/>
          <w:sz w:val="21"/>
        </w:rPr>
        <w:t>Lo studio d’arte p</w:t>
      </w:r>
      <w:r>
        <w:rPr>
          <w:rFonts w:ascii="Times New Roman" w:hAnsi="Times New Roman"/>
          <w:b w:val="false"/>
          <w:bCs/>
          <w:i w:val="false"/>
          <w:caps w:val="false"/>
          <w:smallCaps w:val="false"/>
          <w:color w:val="1D2129"/>
          <w:spacing w:val="0"/>
          <w:sz w:val="21"/>
        </w:rPr>
        <w:t>romuove un linguaggio artistico-contemporaneo fluido, fresco e, nel contempo, strutturato. Uno sguardo polifonico, positivamente competitivo nel panorama del Contemporaneo siciliano e nazionale. Un ponte di dialogo e confronto in Sicilia per la Sicilia, con esplorazioni fuori dai confini isolani.</w:t>
      </w:r>
      <w:r>
        <w:rPr>
          <w:rFonts w:ascii="Times New Roman" w:hAnsi="Times New Roman"/>
          <w:b/>
          <w:bCs/>
          <w:i w:val="false"/>
          <w:caps w:val="false"/>
          <w:smallCaps w:val="false"/>
          <w:color w:val="1D2129"/>
          <w:spacing w:val="0"/>
          <w:sz w:val="21"/>
        </w:rPr>
        <w:br/>
      </w:r>
      <w:r>
        <w:rPr>
          <w:rFonts w:ascii="Times New Roman" w:hAnsi="Times New Roman"/>
          <w:b w:val="false"/>
          <w:bCs/>
          <w:i w:val="false"/>
          <w:caps w:val="false"/>
          <w:smallCaps w:val="false"/>
          <w:color w:val="1D2129"/>
          <w:spacing w:val="0"/>
          <w:sz w:val="21"/>
        </w:rPr>
        <w:t>Cocco Arte propone mostre ed approfondimenti di settore (Scultura, Pittura, VideoArt, Istallazioni, Performance, Sound Art, Fotografia) direzionando la sua attenzione su talenti siciliani e poi italiani, innanzitutto giovani, ma in un dialogo sempre aperto con coloro che hanno fatto di qualche anno in più motivo di rinnovamento piuttosto che di stasi. Gli artisti che si presentano sono affermati in un panorama artistico di qualità, sperimentale, non necessariamente circoscritto alla tradizione, originale e spesso di respiro internazionale.</w:t>
      </w:r>
      <w:r>
        <w:rPr>
          <w:rFonts w:ascii="Times New Roman" w:hAnsi="Times New Roman"/>
          <w:b/>
          <w:bCs/>
          <w:i w:val="false"/>
          <w:caps w:val="false"/>
          <w:smallCaps w:val="false"/>
          <w:color w:val="1D2129"/>
          <w:spacing w:val="0"/>
          <w:sz w:val="21"/>
        </w:rPr>
        <w:br/>
      </w:r>
      <w:r>
        <w:rPr>
          <w:rFonts w:ascii="Times New Roman" w:hAnsi="Times New Roman"/>
          <w:b w:val="false"/>
          <w:bCs/>
          <w:i w:val="false"/>
          <w:caps w:val="false"/>
          <w:smallCaps w:val="false"/>
          <w:color w:val="1D2129"/>
          <w:spacing w:val="0"/>
          <w:sz w:val="21"/>
        </w:rPr>
        <w:t xml:space="preserve">Inoltre, ritenendo importante una fruizione dell’arte attiva, Cocco Arte Contemporanea rivolge particolare attenzione anche al settore dell’infanzia attraverso il suo laboratorio di Educazione all’Arte (a cura di Laura Faranda) e di Animazione Creativa (a cura di Manuela Smeriglio), oltre che organizzare workshop (anche con gli artisti in mostra), laboratori di tema artisticovario, conferenze. </w:t>
      </w:r>
      <w:r>
        <w:rPr>
          <w:rFonts w:ascii="Times New Roman" w:hAnsi="Times New Roman"/>
          <w:b/>
          <w:bCs/>
          <w:i w:val="false"/>
          <w:caps w:val="false"/>
          <w:smallCaps w:val="false"/>
          <w:color w:val="1D2129"/>
          <w:spacing w:val="0"/>
          <w:sz w:val="21"/>
        </w:rPr>
        <w:br/>
        <w:br/>
        <w:br/>
      </w:r>
      <w:r>
        <w:rPr>
          <w:rFonts w:ascii="Times New Roman" w:hAnsi="Times New Roman"/>
          <w:b w:val="false"/>
          <w:bCs/>
          <w:i w:val="false"/>
          <w:caps w:val="false"/>
          <w:smallCaps w:val="false"/>
          <w:color w:val="1D2129"/>
          <w:spacing w:val="0"/>
          <w:sz w:val="21"/>
        </w:rPr>
        <w:t>Laura Faranda</w:t>
      </w:r>
      <w:r>
        <w:rPr>
          <w:rFonts w:ascii="Times New Roman" w:hAnsi="Times New Roman"/>
          <w:b/>
          <w:bCs/>
          <w:i w:val="false"/>
          <w:caps w:val="false"/>
          <w:smallCaps w:val="false"/>
          <w:color w:val="1D2129"/>
          <w:spacing w:val="0"/>
          <w:sz w:val="21"/>
        </w:rPr>
        <w:br/>
        <w:br/>
      </w:r>
      <w:r>
        <w:rPr>
          <w:rFonts w:ascii="Times New Roman" w:hAnsi="Times New Roman"/>
          <w:b w:val="false"/>
          <w:bCs/>
          <w:i w:val="false"/>
          <w:caps w:val="false"/>
          <w:smallCaps w:val="false"/>
          <w:color w:val="1D2129"/>
          <w:spacing w:val="0"/>
          <w:sz w:val="21"/>
        </w:rPr>
        <w:t>Curatrice e critica d’arte contemporanea.</w:t>
      </w:r>
      <w:r>
        <w:rPr>
          <w:rFonts w:ascii="Times New Roman" w:hAnsi="Times New Roman"/>
          <w:b/>
          <w:bCs/>
          <w:i w:val="false"/>
          <w:caps w:val="false"/>
          <w:smallCaps w:val="false"/>
          <w:color w:val="1D2129"/>
          <w:spacing w:val="0"/>
          <w:sz w:val="21"/>
        </w:rPr>
        <w:br/>
      </w:r>
      <w:r>
        <w:rPr>
          <w:rFonts w:ascii="Times New Roman" w:hAnsi="Times New Roman"/>
          <w:b w:val="false"/>
          <w:bCs/>
          <w:i w:val="false"/>
          <w:caps w:val="false"/>
          <w:smallCaps w:val="false"/>
          <w:color w:val="1D2129"/>
          <w:spacing w:val="0"/>
          <w:sz w:val="21"/>
        </w:rPr>
        <w:t>Fondatrice (dirigendolo e curandolo nella sua programmazione (espositiva e di attività) artistica dello studio d'arte "Cocco Arte Contemporanea" di Messina, sua città natale.</w:t>
      </w:r>
      <w:r>
        <w:rPr>
          <w:rFonts w:ascii="Times New Roman" w:hAnsi="Times New Roman"/>
          <w:b/>
          <w:bCs/>
          <w:i w:val="false"/>
          <w:caps w:val="false"/>
          <w:smallCaps w:val="false"/>
          <w:color w:val="1D2129"/>
          <w:spacing w:val="0"/>
          <w:sz w:val="21"/>
        </w:rPr>
        <w:br/>
      </w:r>
      <w:r>
        <w:rPr>
          <w:rFonts w:ascii="Times New Roman" w:hAnsi="Times New Roman"/>
          <w:b w:val="false"/>
          <w:bCs/>
          <w:i w:val="false"/>
          <w:caps w:val="false"/>
          <w:smallCaps w:val="false"/>
          <w:color w:val="1D2129"/>
          <w:spacing w:val="0"/>
          <w:sz w:val="21"/>
        </w:rPr>
        <w:t>Dirige presto il suo percorso formativo verso l’arte, in ogni suo riflesso: dalla tradizione medievale alle espressioni di avanguardia, seppure con una visione umanistica più ampia. Diviene, così, anche Dottore di Ricerca in Geografia Umana e Culturale, attenta alla interazione fra Arte e Territorio e fra questo ultimo ed i fenomeni antropologici-culturali che si ineriscono in esso. Nel tempo, fa suo focus di indagine l’arte contemporanea, approfondendola nelle sue varie inclinazioni ed interazioni con l’uomo ed il luogo. Definisce la sua formazione con un master in “Curatore Museale e di Eventi”; pure approfondendo la figura professionale di “Educatrice all’Arte” rivolta a bambini di Prima, Seconda, Terza Infanzia e poi ai giovani, giovani adulti, adulti, presso IED-Roma. Ha collaborato, per la critica e la curatela, a diverse mostre e ad eventi artistico-culturali, pure creandoli e promuovendoli lei stessa. Ha partecipato alla stesura di cataloghi critici, curato il testo critico di esposizioni e scritto per blog professionali di settore e testate di Arte e Cultura.</w:t>
      </w:r>
    </w:p>
    <w:p>
      <w:pPr>
        <w:pStyle w:val="Normal"/>
        <w:widowControl/>
        <w:ind w:left="0" w:right="0" w:hanging="0"/>
        <w:jc w:val="left"/>
        <w:rPr/>
      </w:pPr>
      <w:r>
        <w:rPr>
          <w:rFonts w:ascii="Times New Roman" w:hAnsi="Times New Roman"/>
          <w:b/>
          <w:bCs/>
          <w:i w:val="false"/>
          <w:caps w:val="false"/>
          <w:smallCaps w:val="false"/>
          <w:color w:val="1D2129"/>
          <w:spacing w:val="0"/>
          <w:sz w:val="21"/>
        </w:rPr>
        <w:br/>
      </w:r>
    </w:p>
    <w:p>
      <w:pPr>
        <w:pStyle w:val="Normal"/>
        <w:widowControl/>
        <w:ind w:left="0" w:right="0" w:hanging="0"/>
        <w:jc w:val="left"/>
        <w:rPr/>
      </w:pPr>
      <w:r>
        <w:rPr>
          <w:rFonts w:ascii="Times New Roman" w:hAnsi="Times New Roman"/>
          <w:b/>
          <w:bCs/>
          <w:i w:val="false"/>
          <w:caps w:val="false"/>
          <w:smallCaps w:val="false"/>
          <w:color w:val="1D2129"/>
          <w:spacing w:val="0"/>
          <w:sz w:val="21"/>
          <w:szCs w:val="21"/>
        </w:rPr>
        <w:t>Cocco Arte Contemporanea</w:t>
        <w:br/>
      </w:r>
      <w:r>
        <w:rPr>
          <w:rFonts w:ascii="Times New Roman" w:hAnsi="Times New Roman"/>
          <w:b w:val="false"/>
          <w:bCs w:val="false"/>
          <w:i w:val="false"/>
          <w:caps w:val="false"/>
          <w:smallCaps w:val="false"/>
          <w:color w:val="1D2129"/>
          <w:spacing w:val="0"/>
          <w:sz w:val="21"/>
          <w:szCs w:val="21"/>
        </w:rPr>
        <w:t>Indirizzo</w:t>
      </w:r>
      <w:r>
        <w:rPr>
          <w:rFonts w:ascii="Times New Roman" w:hAnsi="Times New Roman"/>
          <w:b/>
          <w:bCs/>
          <w:i w:val="false"/>
          <w:caps w:val="false"/>
          <w:smallCaps w:val="false"/>
          <w:color w:val="1D2129"/>
          <w:spacing w:val="0"/>
          <w:sz w:val="21"/>
          <w:szCs w:val="21"/>
        </w:rPr>
        <w:t>: via F. Todaro, 22 – 98123 Messina</w:t>
      </w:r>
    </w:p>
    <w:p>
      <w:pPr>
        <w:pStyle w:val="Normal"/>
        <w:widowControl/>
        <w:ind w:left="0" w:right="0" w:hanging="0"/>
        <w:jc w:val="left"/>
        <w:rPr>
          <w:b/>
          <w:b/>
          <w:bCs/>
        </w:rPr>
      </w:pPr>
      <w:r>
        <w:rPr>
          <w:rFonts w:ascii="Times New Roman" w:hAnsi="Times New Roman"/>
          <w:b w:val="false"/>
          <w:bCs w:val="false"/>
          <w:i w:val="false"/>
          <w:caps w:val="false"/>
          <w:smallCaps w:val="false"/>
          <w:color w:val="1D2129"/>
          <w:spacing w:val="0"/>
          <w:sz w:val="21"/>
          <w:szCs w:val="21"/>
        </w:rPr>
        <w:t>Apertura</w:t>
      </w:r>
      <w:r>
        <w:rPr>
          <w:rFonts w:ascii="Times New Roman" w:hAnsi="Times New Roman"/>
          <w:b/>
          <w:bCs/>
          <w:i w:val="false"/>
          <w:caps w:val="false"/>
          <w:smallCaps w:val="false"/>
          <w:color w:val="1D2129"/>
          <w:spacing w:val="0"/>
          <w:sz w:val="21"/>
          <w:szCs w:val="21"/>
        </w:rPr>
        <w:t>: mercoledì-venerdì-sabato, dalle 17.30 alle 20.00</w:t>
      </w:r>
    </w:p>
    <w:p>
      <w:pPr>
        <w:pStyle w:val="Normal"/>
        <w:widowControl/>
        <w:ind w:left="0" w:right="0" w:hanging="0"/>
        <w:jc w:val="left"/>
        <w:rPr>
          <w:b/>
          <w:b/>
          <w:bCs/>
        </w:rPr>
      </w:pPr>
      <w:r>
        <w:rPr>
          <w:rFonts w:ascii="Times New Roman" w:hAnsi="Times New Roman"/>
          <w:b w:val="false"/>
          <w:bCs w:val="false"/>
          <w:i w:val="false"/>
          <w:caps w:val="false"/>
          <w:smallCaps w:val="false"/>
          <w:color w:val="1D2129"/>
          <w:spacing w:val="0"/>
          <w:sz w:val="21"/>
          <w:szCs w:val="21"/>
        </w:rPr>
        <w:t>Tel.</w:t>
      </w:r>
      <w:r>
        <w:rPr>
          <w:rFonts w:ascii="Times New Roman" w:hAnsi="Times New Roman"/>
          <w:b/>
          <w:bCs/>
          <w:i w:val="false"/>
          <w:caps w:val="false"/>
          <w:smallCaps w:val="false"/>
          <w:color w:val="1D2129"/>
          <w:spacing w:val="0"/>
          <w:sz w:val="21"/>
          <w:szCs w:val="21"/>
        </w:rPr>
        <w:t>:  329 - 7459374</w:t>
        <w:br/>
      </w:r>
      <w:r>
        <w:rPr>
          <w:rFonts w:ascii="Times New Roman" w:hAnsi="Times New Roman"/>
          <w:b w:val="false"/>
          <w:bCs w:val="false"/>
          <w:i w:val="false"/>
          <w:caps w:val="false"/>
          <w:smallCaps w:val="false"/>
          <w:color w:val="1D2129"/>
          <w:spacing w:val="0"/>
          <w:sz w:val="21"/>
          <w:szCs w:val="21"/>
        </w:rPr>
        <w:t>Email</w:t>
      </w:r>
      <w:r>
        <w:rPr>
          <w:rFonts w:ascii="Times New Roman" w:hAnsi="Times New Roman"/>
          <w:b/>
          <w:bCs/>
          <w:i w:val="false"/>
          <w:caps w:val="false"/>
          <w:smallCaps w:val="false"/>
          <w:color w:val="1D2129"/>
          <w:spacing w:val="0"/>
          <w:sz w:val="21"/>
          <w:szCs w:val="21"/>
        </w:rPr>
        <w:t xml:space="preserve">: coccoartecontemporanea@gmail.com </w:t>
      </w:r>
    </w:p>
    <w:p>
      <w:pPr>
        <w:pStyle w:val="Normal"/>
        <w:widowControl/>
        <w:ind w:left="0" w:right="0" w:hanging="0"/>
        <w:jc w:val="left"/>
        <w:rPr>
          <w:b/>
          <w:b/>
          <w:bCs/>
        </w:rPr>
      </w:pPr>
      <w:r>
        <w:rPr>
          <w:rFonts w:ascii="Times New Roman" w:hAnsi="Times New Roman"/>
          <w:b w:val="false"/>
          <w:bCs w:val="false"/>
          <w:i w:val="false"/>
          <w:caps w:val="false"/>
          <w:smallCaps w:val="false"/>
          <w:color w:val="1D2129"/>
          <w:spacing w:val="0"/>
          <w:sz w:val="21"/>
          <w:szCs w:val="21"/>
        </w:rPr>
        <w:t xml:space="preserve">FB: </w:t>
      </w:r>
      <w:r>
        <w:rPr>
          <w:rFonts w:ascii="Times New Roman" w:hAnsi="Times New Roman"/>
          <w:b/>
          <w:bCs/>
          <w:i w:val="false"/>
          <w:caps w:val="false"/>
          <w:smallCaps w:val="false"/>
          <w:color w:val="1D2129"/>
          <w:spacing w:val="0"/>
          <w:sz w:val="21"/>
          <w:szCs w:val="21"/>
        </w:rPr>
        <w:t>#CoccoArteContemporanea</w:t>
      </w:r>
    </w:p>
    <w:p>
      <w:pPr>
        <w:pStyle w:val="Normal"/>
        <w:widowControl/>
        <w:pBdr>
          <w:bottom w:val="single" w:sz="2" w:space="2" w:color="000001"/>
        </w:pBdr>
        <w:ind w:left="0" w:right="0" w:hanging="0"/>
        <w:jc w:val="center"/>
        <w:rPr>
          <w:b/>
          <w:b/>
          <w:bCs/>
        </w:rPr>
      </w:pPr>
      <w:r>
        <w:rPr>
          <w:b/>
          <w:bCs/>
        </w:rPr>
      </w:r>
    </w:p>
    <w:p>
      <w:pPr>
        <w:pStyle w:val="Normal"/>
        <w:widowControl/>
        <w:pBdr>
          <w:bottom w:val="single" w:sz="2" w:space="2" w:color="000001"/>
        </w:pBdr>
        <w:ind w:left="0" w:right="0" w:hanging="0"/>
        <w:jc w:val="left"/>
        <w:rPr>
          <w:b/>
          <w:b/>
          <w:bCs/>
        </w:rPr>
      </w:pPr>
      <w:r>
        <w:rPr>
          <w:b/>
          <w:bCs/>
        </w:rPr>
      </w:r>
    </w:p>
    <w:p>
      <w:pPr>
        <w:pStyle w:val="Normal"/>
        <w:widowControl/>
        <w:pBdr>
          <w:bottom w:val="single" w:sz="2" w:space="2" w:color="000001"/>
        </w:pBdr>
        <w:ind w:left="0" w:right="0" w:hanging="0"/>
        <w:jc w:val="left"/>
        <w:rPr>
          <w:b/>
          <w:b/>
          <w:bCs/>
          <w:sz w:val="24"/>
          <w:szCs w:val="24"/>
        </w:rPr>
      </w:pPr>
      <w:r>
        <w:rPr>
          <w:b/>
          <w:bCs/>
          <w:sz w:val="24"/>
          <w:szCs w:val="24"/>
        </w:rPr>
        <w:t>Con gentile preghiera di pubblicazione e/o diffusione,</w:t>
      </w:r>
    </w:p>
    <w:p>
      <w:pPr>
        <w:pStyle w:val="Normal"/>
        <w:widowControl/>
        <w:pBdr>
          <w:bottom w:val="single" w:sz="2" w:space="2" w:color="000001"/>
        </w:pBdr>
        <w:ind w:left="0" w:right="0" w:hanging="0"/>
        <w:jc w:val="left"/>
        <w:rPr>
          <w:b/>
          <w:b/>
          <w:bCs/>
          <w:sz w:val="24"/>
          <w:szCs w:val="24"/>
        </w:rPr>
      </w:pPr>
      <w:r>
        <w:rPr>
          <w:b/>
          <w:bCs/>
          <w:sz w:val="24"/>
          <w:szCs w:val="24"/>
        </w:rPr>
        <w:t>un cordiale saluto.</w:t>
      </w:r>
    </w:p>
    <w:p>
      <w:pPr>
        <w:pStyle w:val="Normal"/>
        <w:widowControl/>
        <w:pBdr>
          <w:bottom w:val="single" w:sz="2" w:space="2" w:color="000001"/>
        </w:pBdr>
        <w:ind w:left="0" w:right="0" w:hanging="0"/>
        <w:jc w:val="left"/>
        <w:rPr>
          <w:b/>
          <w:b/>
          <w:bCs/>
          <w:sz w:val="24"/>
          <w:szCs w:val="24"/>
        </w:rPr>
      </w:pPr>
      <w:r>
        <w:rPr>
          <w:b/>
          <w:bCs/>
          <w:sz w:val="24"/>
          <w:szCs w:val="24"/>
        </w:rPr>
      </w:r>
    </w:p>
    <w:p>
      <w:pPr>
        <w:pStyle w:val="Normal"/>
        <w:widowControl/>
        <w:pBdr>
          <w:bottom w:val="single" w:sz="2" w:space="2" w:color="000001"/>
        </w:pBdr>
        <w:ind w:left="0" w:right="0" w:hanging="0"/>
        <w:jc w:val="left"/>
        <w:rPr>
          <w:b/>
          <w:b/>
          <w:bCs/>
          <w:sz w:val="24"/>
          <w:szCs w:val="24"/>
        </w:rPr>
      </w:pPr>
      <w:r>
        <w:rPr>
          <w:b/>
          <w:bCs/>
          <w:sz w:val="24"/>
          <w:szCs w:val="24"/>
        </w:rPr>
        <w:t>Laura Faranda – Direttrice e Curatrice Cocco Arte Contemporanea</w:t>
      </w:r>
    </w:p>
    <w:p>
      <w:pPr>
        <w:pStyle w:val="Normal"/>
        <w:widowControl/>
        <w:pBdr>
          <w:bottom w:val="single" w:sz="2" w:space="2" w:color="000001"/>
        </w:pBdr>
        <w:ind w:left="0" w:right="0" w:hanging="0"/>
        <w:jc w:val="left"/>
        <w:rPr>
          <w:b/>
          <w:b/>
          <w:bCs/>
          <w:sz w:val="24"/>
          <w:szCs w:val="24"/>
        </w:rPr>
      </w:pPr>
      <w:r>
        <w:rPr>
          <w:b/>
          <w:bCs/>
          <w:sz w:val="24"/>
          <w:szCs w:val="24"/>
        </w:rPr>
      </w:r>
    </w:p>
    <w:p>
      <w:pPr>
        <w:pStyle w:val="Normal"/>
        <w:widowControl/>
        <w:pBdr>
          <w:bottom w:val="single" w:sz="2" w:space="2" w:color="000001"/>
        </w:pBdr>
        <w:ind w:left="0" w:right="0" w:hanging="0"/>
        <w:jc w:val="left"/>
        <w:rPr>
          <w:b/>
          <w:b/>
          <w:bCs/>
          <w:i w:val="false"/>
          <w:i w:val="false"/>
          <w:caps w:val="false"/>
          <w:smallCaps w:val="false"/>
          <w:color w:val="000000"/>
          <w:spacing w:val="0"/>
          <w:sz w:val="21"/>
          <w:szCs w:val="21"/>
        </w:rPr>
      </w:pPr>
      <w:r>
        <w:rPr>
          <w:b/>
          <w:bCs/>
          <w:i w:val="false"/>
          <w:caps w:val="false"/>
          <w:smallCaps w:val="false"/>
          <w:color w:val="000000"/>
          <w:spacing w:val="0"/>
          <w:sz w:val="21"/>
          <w:szCs w:val="21"/>
        </w:rPr>
      </w:r>
    </w:p>
    <w:p>
      <w:pPr>
        <w:pStyle w:val="Normal"/>
        <w:widowControl/>
        <w:pBdr>
          <w:bottom w:val="single" w:sz="2" w:space="2" w:color="000001"/>
        </w:pBdr>
        <w:bidi w:val="0"/>
        <w:spacing w:lineRule="auto" w:line="360"/>
        <w:ind w:left="0" w:right="0" w:hanging="0"/>
        <w:jc w:val="both"/>
        <w:rPr>
          <w:b w:val="false"/>
          <w:b w:val="false"/>
          <w:bCs w:val="false"/>
          <w:i w:val="false"/>
          <w:i w:val="false"/>
          <w:caps w:val="false"/>
          <w:smallCaps w:val="false"/>
          <w:color w:val="000000"/>
          <w:spacing w:val="0"/>
        </w:rPr>
      </w:pPr>
      <w:r>
        <w:rPr>
          <w:b w:val="false"/>
          <w:bCs w:val="false"/>
          <w:i w:val="false"/>
          <w:caps w:val="false"/>
          <w:smallCaps w:val="false"/>
          <w:color w:val="000000"/>
          <w:spacing w:val="0"/>
        </w:rPr>
      </w:r>
    </w:p>
    <w:p>
      <w:pPr>
        <w:pStyle w:val="Normal"/>
        <w:widowControl/>
        <w:pBdr>
          <w:bottom w:val="single" w:sz="2" w:space="2" w:color="000001"/>
        </w:pBdr>
        <w:bidi w:val="0"/>
        <w:spacing w:lineRule="auto" w:line="360"/>
        <w:ind w:left="0" w:right="0" w:hanging="0"/>
        <w:jc w:val="both"/>
        <w:rPr>
          <w:b w:val="false"/>
          <w:b w:val="false"/>
          <w:bCs w:val="false"/>
          <w:i w:val="false"/>
          <w:i w:val="false"/>
          <w:caps w:val="false"/>
          <w:smallCaps w:val="false"/>
          <w:color w:val="000000"/>
          <w:spacing w:val="0"/>
        </w:rPr>
      </w:pPr>
      <w:r>
        <w:rPr>
          <w:b w:val="false"/>
          <w:bCs w:val="false"/>
          <w:i w:val="false"/>
          <w:caps w:val="false"/>
          <w:smallCaps w:val="false"/>
          <w:color w:val="000000"/>
          <w:spacing w:val="0"/>
        </w:rPr>
      </w:r>
    </w:p>
    <w:p>
      <w:pPr>
        <w:pStyle w:val="Normal"/>
        <w:widowControl/>
        <w:pBdr>
          <w:bottom w:val="single" w:sz="2" w:space="2" w:color="000001"/>
        </w:pBdr>
        <w:bidi w:val="0"/>
        <w:spacing w:lineRule="auto" w:line="360"/>
        <w:ind w:left="0" w:right="0" w:hanging="0"/>
        <w:jc w:val="both"/>
        <w:rPr>
          <w:b w:val="false"/>
          <w:b w:val="false"/>
          <w:bCs w:val="false"/>
          <w:i w:val="false"/>
          <w:i w:val="false"/>
          <w:caps w:val="false"/>
          <w:smallCaps w:val="false"/>
          <w:color w:val="000000"/>
          <w:spacing w:val="0"/>
        </w:rPr>
      </w:pPr>
      <w:r>
        <w:rPr>
          <w:b w:val="false"/>
          <w:bCs w:val="false"/>
          <w:i w:val="false"/>
          <w:caps w:val="false"/>
          <w:smallCaps w:val="false"/>
          <w:color w:val="000000"/>
          <w:spacing w:val="0"/>
        </w:rPr>
      </w:r>
    </w:p>
    <w:p>
      <w:pPr>
        <w:pStyle w:val="Normal"/>
        <w:widowControl/>
        <w:pBdr>
          <w:bottom w:val="single" w:sz="2" w:space="2" w:color="000001"/>
        </w:pBdr>
        <w:ind w:left="0" w:right="0" w:hanging="0"/>
        <w:jc w:val="both"/>
        <w:rPr/>
      </w:pPr>
      <w:r>
        <w:rPr>
          <w:rFonts w:ascii="Times New Roman" w:hAnsi="Times New Roman"/>
          <w:b/>
          <w:bCs/>
          <w:i w:val="false"/>
          <w:caps w:val="false"/>
          <w:smallCaps w:val="false"/>
          <w:color w:val="1D2129"/>
          <w:spacing w:val="0"/>
          <w:sz w:val="24"/>
          <w:szCs w:val="24"/>
        </w:rP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it-IT" w:eastAsia="zh-CN" w:bidi="hi-IN"/>
      </w:rPr>
    </w:rPrDefault>
    <w:pPrDefault>
      <w:pPr>
        <w:widowControl/>
      </w:pPr>
    </w:pPrDefault>
  </w:docDefaults>
  <w:style w:type="paragraph" w:styleId="Normal">
    <w:name w:val="Normal"/>
    <w:qFormat/>
    <w:pPr>
      <w:widowControl/>
      <w:kinsoku w:val="true"/>
      <w:overflowPunct w:val="true"/>
      <w:autoSpaceDE w:val="true"/>
      <w:bidi w:val="0"/>
      <w:jc w:val="left"/>
    </w:pPr>
    <w:rPr>
      <w:rFonts w:ascii="Liberation Serif" w:hAnsi="Liberation Serif" w:eastAsia="SimSun" w:cs="Lucida Sans"/>
      <w:color w:val="00000A"/>
      <w:kern w:val="2"/>
      <w:sz w:val="24"/>
      <w:szCs w:val="24"/>
      <w:lang w:val="it-IT"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ccoartecontemporanea@g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45</TotalTime>
  <Application>LibreOffice/5.4.4.2$Windows_X86_64 LibreOffice_project/2524958677847fb3bb44820e40380acbe820f960</Application>
  <Pages>3</Pages>
  <Words>919</Words>
  <Characters>5558</Characters>
  <CharactersWithSpaces>6568</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2020-09-16T18:17:27Z</dcterms:created>
  <dc:creator/>
  <dc:description/>
  <dc:language>it-IT</dc:language>
  <cp:lastModifiedBy/>
  <dcterms:modified xsi:type="dcterms:W3CDTF">2020-09-20T09:02:54Z</dcterms:modified>
  <cp:revision>11</cp:revision>
  <dc:subject/>
  <dc:title/>
</cp:coreProperties>
</file>