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6D" w:rsidRDefault="00BB426D" w:rsidP="00BB426D">
      <w:pPr>
        <w:spacing w:after="120"/>
        <w:jc w:val="both"/>
        <w:rPr>
          <w:rFonts w:ascii="Lucida Sans Typewriter" w:hAnsi="Lucida Sans Typewriter"/>
          <w:b/>
          <w:sz w:val="28"/>
        </w:rPr>
      </w:pPr>
    </w:p>
    <w:p w:rsidR="00BB426D" w:rsidRPr="00BB0082" w:rsidRDefault="00BB426D" w:rsidP="00BB426D">
      <w:pPr>
        <w:spacing w:after="120"/>
        <w:jc w:val="both"/>
        <w:rPr>
          <w:rFonts w:ascii="Lucida Sans Typewriter" w:hAnsi="Lucida Sans Typewriter"/>
          <w:b/>
          <w:sz w:val="12"/>
        </w:rPr>
      </w:pPr>
      <w:r>
        <w:rPr>
          <w:rFonts w:ascii="Verdana" w:hAnsi="Verdana"/>
          <w:noProof/>
          <w:sz w:val="28"/>
          <w:lang w:eastAsia="it-IT"/>
        </w:rPr>
        <w:drawing>
          <wp:inline distT="0" distB="0" distL="0" distR="0" wp14:anchorId="72ADAA27" wp14:editId="0B6589D1">
            <wp:extent cx="947057" cy="947057"/>
            <wp:effectExtent l="0" t="0" r="571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Arcadia Art Gallery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67" cy="98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082">
        <w:rPr>
          <w:rFonts w:ascii="Lucida Sans Typewriter" w:hAnsi="Lucida Sans Typewriter"/>
          <w:b/>
          <w:sz w:val="28"/>
        </w:rPr>
        <w:br/>
      </w:r>
    </w:p>
    <w:p w:rsidR="00BB426D" w:rsidRPr="00BB0082" w:rsidRDefault="00BB426D" w:rsidP="00BB426D">
      <w:pPr>
        <w:spacing w:after="120"/>
        <w:jc w:val="both"/>
        <w:rPr>
          <w:rFonts w:ascii="Lucida Sans Typewriter" w:hAnsi="Lucida Sans Typewriter"/>
          <w:b/>
          <w:sz w:val="24"/>
        </w:rPr>
      </w:pPr>
      <w:r w:rsidRPr="00BB0082">
        <w:rPr>
          <w:rFonts w:ascii="Lucida Sans Typewriter" w:hAnsi="Lucida Sans Typewriter"/>
          <w:b/>
          <w:sz w:val="24"/>
        </w:rPr>
        <w:t>ATTIMI</w:t>
      </w:r>
    </w:p>
    <w:p w:rsidR="00BB426D" w:rsidRPr="00BB0082" w:rsidRDefault="00BB426D" w:rsidP="00BB426D">
      <w:pPr>
        <w:tabs>
          <w:tab w:val="center" w:pos="4323"/>
          <w:tab w:val="left" w:pos="6180"/>
        </w:tabs>
        <w:spacing w:after="120"/>
        <w:jc w:val="both"/>
        <w:rPr>
          <w:rFonts w:ascii="Verdana" w:hAnsi="Verdana" w:cs="Verdana"/>
          <w:szCs w:val="24"/>
        </w:rPr>
      </w:pPr>
      <w:r w:rsidRPr="00BB0082">
        <w:rPr>
          <w:rFonts w:ascii="Verdana" w:hAnsi="Verdana" w:cs="Verdana"/>
          <w:szCs w:val="24"/>
        </w:rPr>
        <w:t>Mostra collettiva</w:t>
      </w:r>
    </w:p>
    <w:p w:rsidR="00BB426D" w:rsidRPr="00BB0082" w:rsidRDefault="00BB426D" w:rsidP="00BB426D">
      <w:pPr>
        <w:tabs>
          <w:tab w:val="left" w:pos="1730"/>
          <w:tab w:val="center" w:pos="4323"/>
        </w:tabs>
        <w:spacing w:after="120"/>
        <w:jc w:val="both"/>
        <w:rPr>
          <w:rFonts w:ascii="Verdana" w:hAnsi="Verdana" w:cs="Verdana"/>
          <w:b/>
          <w:szCs w:val="24"/>
        </w:rPr>
      </w:pPr>
      <w:r w:rsidRPr="00BB0082">
        <w:rPr>
          <w:rFonts w:ascii="Verdana" w:hAnsi="Verdana" w:cs="Verdana"/>
          <w:b/>
          <w:szCs w:val="24"/>
        </w:rPr>
        <w:t>Dal 22 Luglio al 2 Agosto 2020</w:t>
      </w:r>
    </w:p>
    <w:p w:rsidR="00BB426D" w:rsidRPr="00BB0082" w:rsidRDefault="00BB426D" w:rsidP="00BB426D">
      <w:pPr>
        <w:spacing w:after="120"/>
        <w:jc w:val="both"/>
        <w:rPr>
          <w:rFonts w:ascii="Verdana" w:hAnsi="Verdana" w:cs="Verdana"/>
          <w:b/>
          <w:szCs w:val="24"/>
        </w:rPr>
      </w:pPr>
      <w:r w:rsidRPr="00BB0082">
        <w:rPr>
          <w:rFonts w:ascii="Verdana" w:hAnsi="Verdana" w:cs="Verdana"/>
          <w:b/>
          <w:szCs w:val="24"/>
        </w:rPr>
        <w:t>Arcadia Art Gallery</w:t>
      </w:r>
    </w:p>
    <w:p w:rsidR="00BB426D" w:rsidRPr="00BB0082" w:rsidRDefault="00BB426D" w:rsidP="00BB426D">
      <w:pPr>
        <w:spacing w:after="120"/>
        <w:jc w:val="both"/>
        <w:rPr>
          <w:rFonts w:ascii="Verdana" w:hAnsi="Verdana" w:cs="Verdana"/>
          <w:b/>
          <w:szCs w:val="24"/>
        </w:rPr>
      </w:pPr>
      <w:r w:rsidRPr="00BB0082">
        <w:rPr>
          <w:rFonts w:ascii="Verdana" w:hAnsi="Verdana" w:cs="Verdana"/>
          <w:b/>
          <w:szCs w:val="24"/>
        </w:rPr>
        <w:t>Ripa di Porta Ticinese 61</w:t>
      </w:r>
    </w:p>
    <w:p w:rsidR="00BB426D" w:rsidRPr="00BB0082" w:rsidRDefault="00BB426D" w:rsidP="001403B4">
      <w:pPr>
        <w:spacing w:after="120"/>
        <w:jc w:val="both"/>
        <w:rPr>
          <w:rFonts w:ascii="Verdana" w:hAnsi="Verdana" w:cs="Verdana"/>
          <w:szCs w:val="24"/>
        </w:rPr>
      </w:pPr>
      <w:r w:rsidRPr="00BB0082">
        <w:rPr>
          <w:rFonts w:ascii="Verdana" w:hAnsi="Verdana" w:cs="Verdana"/>
          <w:szCs w:val="24"/>
        </w:rPr>
        <w:t>Milano _ Naviglio Grande</w:t>
      </w:r>
    </w:p>
    <w:p w:rsidR="00BB426D" w:rsidRPr="00BB0082" w:rsidRDefault="00BB426D" w:rsidP="001403B4">
      <w:pPr>
        <w:spacing w:after="120"/>
        <w:jc w:val="both"/>
        <w:rPr>
          <w:rFonts w:ascii="Verdana" w:hAnsi="Verdana" w:cs="Verdana"/>
          <w:szCs w:val="24"/>
        </w:rPr>
      </w:pPr>
      <w:r w:rsidRPr="00BB0082">
        <w:rPr>
          <w:rFonts w:ascii="Verdana" w:hAnsi="Verdana" w:cs="Verdana"/>
          <w:szCs w:val="24"/>
        </w:rPr>
        <w:t xml:space="preserve">Vernissage 22  Luglio </w:t>
      </w:r>
      <w:r w:rsidR="001403B4">
        <w:rPr>
          <w:rFonts w:ascii="Verdana" w:hAnsi="Verdana" w:cs="Verdana"/>
          <w:szCs w:val="24"/>
        </w:rPr>
        <w:t>2020</w:t>
      </w:r>
    </w:p>
    <w:p w:rsidR="00BB426D" w:rsidRPr="00BB0082" w:rsidRDefault="00BB426D" w:rsidP="001403B4">
      <w:pPr>
        <w:spacing w:after="120"/>
        <w:jc w:val="both"/>
        <w:rPr>
          <w:rFonts w:ascii="Verdana" w:hAnsi="Verdana" w:cs="Verdana"/>
          <w:szCs w:val="24"/>
        </w:rPr>
      </w:pPr>
      <w:r w:rsidRPr="00BB0082">
        <w:rPr>
          <w:rFonts w:ascii="Verdana" w:hAnsi="Verdana" w:cs="Verdana"/>
          <w:szCs w:val="24"/>
        </w:rPr>
        <w:t>alle ore 18.30 e alle ore 21.00</w:t>
      </w:r>
    </w:p>
    <w:p w:rsidR="00BB426D" w:rsidRPr="00BB0082" w:rsidRDefault="00BB426D" w:rsidP="00BB426D">
      <w:pPr>
        <w:spacing w:after="120"/>
        <w:jc w:val="both"/>
        <w:rPr>
          <w:rFonts w:ascii="Verdana" w:hAnsi="Verdana" w:cs="Verdana"/>
          <w:szCs w:val="24"/>
        </w:rPr>
      </w:pPr>
      <w:r w:rsidRPr="00BB0082">
        <w:rPr>
          <w:rFonts w:ascii="Verdana" w:hAnsi="Verdana" w:cs="Verdana"/>
          <w:szCs w:val="24"/>
        </w:rPr>
        <w:t>A cura di</w:t>
      </w:r>
    </w:p>
    <w:p w:rsidR="00BB0082" w:rsidRPr="001E74CD" w:rsidRDefault="00BB426D" w:rsidP="001E74CD">
      <w:pPr>
        <w:spacing w:after="120"/>
        <w:jc w:val="both"/>
        <w:rPr>
          <w:rFonts w:ascii="Verdana" w:hAnsi="Verdana" w:cs="Verdana"/>
          <w:b/>
          <w:szCs w:val="24"/>
        </w:rPr>
      </w:pPr>
      <w:r w:rsidRPr="00BB0082">
        <w:rPr>
          <w:rFonts w:ascii="Verdana" w:hAnsi="Verdana" w:cs="Verdana"/>
          <w:b/>
          <w:szCs w:val="24"/>
        </w:rPr>
        <w:t>Giada Eva Elisa Tarantino</w:t>
      </w:r>
    </w:p>
    <w:p w:rsidR="00BB426D" w:rsidRPr="001E74CD" w:rsidRDefault="00BB426D" w:rsidP="00BB426D">
      <w:pPr>
        <w:jc w:val="both"/>
        <w:rPr>
          <w:b/>
          <w:bCs/>
          <w:sz w:val="28"/>
          <w:szCs w:val="32"/>
        </w:rPr>
      </w:pPr>
      <w:r w:rsidRPr="001E74CD">
        <w:rPr>
          <w:b/>
          <w:bCs/>
          <w:sz w:val="28"/>
          <w:szCs w:val="32"/>
        </w:rPr>
        <w:t>COMUNICATO STAMPA</w:t>
      </w:r>
    </w:p>
    <w:p w:rsidR="00BB426D" w:rsidRDefault="00BB426D" w:rsidP="001403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B426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Mercoledì 22 Luglio, alle ore 18.30 e alle ore 21.00, </w:t>
      </w:r>
      <w:r w:rsidRPr="0014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Arcadia Art Gallery</w:t>
      </w:r>
      <w:r w:rsidRPr="00BB426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presenterà la mostra “Attimi”, curata dalla sensibil</w:t>
      </w:r>
      <w:r w:rsidR="001E74C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e raffinata critica e storica dell’arte</w:t>
      </w:r>
      <w:r w:rsidRPr="00BB426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Giada Eva Elisa Tarantino.</w:t>
      </w:r>
    </w:p>
    <w:p w:rsidR="00BB426D" w:rsidRDefault="00BB0082" w:rsidP="001E74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Artisti in mostra</w:t>
      </w:r>
      <w:r w:rsidR="00BB426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</w:p>
    <w:p w:rsidR="00DD3205" w:rsidRPr="00BB0082" w:rsidRDefault="00BB426D" w:rsidP="00DD3205">
      <w:pPr>
        <w:rPr>
          <w:rFonts w:ascii="Times New Roman" w:eastAsia="Times New Roman" w:hAnsi="Times New Roman" w:cs="Times New Roman"/>
          <w:color w:val="000000"/>
          <w:szCs w:val="28"/>
          <w:lang w:eastAsia="it-IT"/>
        </w:rPr>
      </w:pPr>
      <w:r w:rsidRPr="00BB0082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_</w:t>
      </w:r>
      <w:bookmarkStart w:id="0" w:name="_GoBack"/>
      <w:r w:rsidRPr="00BB0082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ALESSANDRO PRIOLO</w:t>
      </w:r>
      <w:r w:rsidR="00DD3205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 xml:space="preserve">    </w:t>
      </w:r>
      <w:bookmarkEnd w:id="0"/>
      <w:r w:rsidR="00DD3205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_ANNA CATALANO  _ANTONELLA STELLINI  _BISTURI</w:t>
      </w:r>
      <w:r w:rsidR="00DD3205">
        <w:rPr>
          <w:rFonts w:ascii="Times New Roman" w:eastAsia="Times New Roman" w:hAnsi="Times New Roman" w:cs="Times New Roman"/>
          <w:color w:val="000000"/>
          <w:szCs w:val="28"/>
          <w:lang w:eastAsia="it-IT"/>
        </w:rPr>
        <w:br/>
        <w:t xml:space="preserve">_CLAUDIO MARANGONI  _DANIELA CAPUANA  </w:t>
      </w:r>
      <w:r w:rsidRPr="00BB0082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_DANIELE CASSANO</w:t>
      </w:r>
      <w:r w:rsidR="00DD3205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 xml:space="preserve">    </w:t>
      </w:r>
      <w:r w:rsidR="00BB0082" w:rsidRPr="00BB0082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_DARIO MURRI</w:t>
      </w:r>
      <w:r w:rsidR="00DD3205">
        <w:rPr>
          <w:rFonts w:ascii="Times New Roman" w:eastAsia="Times New Roman" w:hAnsi="Times New Roman" w:cs="Times New Roman"/>
          <w:color w:val="000000"/>
          <w:szCs w:val="28"/>
          <w:lang w:eastAsia="it-IT"/>
        </w:rPr>
        <w:br/>
        <w:t xml:space="preserve">_ELENA BASSI  _GIANANTONIO CRISTALLI  _GIORGIA CONIGLIO   </w:t>
      </w:r>
      <w:r w:rsidR="00DD3205" w:rsidRPr="00BB0082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_MA</w:t>
      </w:r>
      <w:r w:rsidR="00DD3205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RCO TANSINI</w:t>
      </w:r>
      <w:r w:rsidR="00DD3205">
        <w:rPr>
          <w:rFonts w:ascii="Times New Roman" w:eastAsia="Times New Roman" w:hAnsi="Times New Roman" w:cs="Times New Roman"/>
          <w:color w:val="000000"/>
          <w:szCs w:val="28"/>
          <w:lang w:eastAsia="it-IT"/>
        </w:rPr>
        <w:br/>
        <w:t xml:space="preserve">_PIETRO PANZA   _SONYA CIPRO   _UGO SALERNO  </w:t>
      </w:r>
      <w:r w:rsidR="00DD3205" w:rsidRPr="00BB0082">
        <w:rPr>
          <w:rFonts w:ascii="Times New Roman" w:eastAsia="Times New Roman" w:hAnsi="Times New Roman" w:cs="Times New Roman"/>
          <w:color w:val="000000"/>
          <w:szCs w:val="28"/>
          <w:lang w:eastAsia="it-IT"/>
        </w:rPr>
        <w:t>_VANNI MONDO</w:t>
      </w:r>
    </w:p>
    <w:p w:rsidR="00DD3205" w:rsidRDefault="00DD3205" w:rsidP="00BB0082">
      <w:pPr>
        <w:rPr>
          <w:rFonts w:ascii="Times New Roman" w:eastAsia="Times New Roman" w:hAnsi="Times New Roman" w:cs="Times New Roman"/>
          <w:color w:val="000000"/>
          <w:szCs w:val="28"/>
          <w:lang w:eastAsia="it-IT"/>
        </w:rPr>
      </w:pPr>
    </w:p>
    <w:p w:rsidR="00DD3205" w:rsidRPr="00BB0082" w:rsidRDefault="00DD3205" w:rsidP="00DD3205">
      <w:pPr>
        <w:pStyle w:val="NormaleWeb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i/>
          <w:iCs/>
          <w:color w:val="000000"/>
          <w:sz w:val="28"/>
          <w:szCs w:val="28"/>
        </w:rPr>
        <w:t>La mia anima cammina con me, Forma delle forme</w:t>
      </w:r>
      <w:r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br/>
        <w:t xml:space="preserve"> (J. Joyce, "Ulisse", 1922)   </w:t>
      </w:r>
    </w:p>
    <w:p w:rsidR="00B43AE5" w:rsidRDefault="00BB426D" w:rsidP="00BB0082">
      <w:pPr>
        <w:pStyle w:val="NormaleWeb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Fra noi e l'eternità, l'Arte: un abisso oppure un respiro. </w:t>
      </w:r>
      <w:r>
        <w:rPr>
          <w:b/>
          <w:bCs/>
          <w:color w:val="000000"/>
          <w:sz w:val="28"/>
          <w:szCs w:val="28"/>
        </w:rPr>
        <w:t>Arcadia Art Gallery</w:t>
      </w:r>
      <w:r>
        <w:rPr>
          <w:color w:val="000000"/>
          <w:sz w:val="28"/>
          <w:szCs w:val="28"/>
        </w:rPr>
        <w:t> presenta la Rassegna "</w:t>
      </w:r>
      <w:r>
        <w:rPr>
          <w:b/>
          <w:bCs/>
          <w:color w:val="000000"/>
          <w:sz w:val="28"/>
          <w:szCs w:val="28"/>
        </w:rPr>
        <w:t>Attimi</w:t>
      </w:r>
      <w:r>
        <w:rPr>
          <w:color w:val="000000"/>
          <w:sz w:val="28"/>
          <w:szCs w:val="28"/>
        </w:rPr>
        <w:t>", nell'avvalorare, in queste particolari contingenze ed in quanto alveo e fucina dei più coinvolgenti ed eminenti Percorsi espositivi, il significato palpabile della vita. L'Attimo è unità di misura del tempo e di noi stessi, laddove c'incateni alle vertigini del sentimento, alle memorie, alla primigenia purezza, nel darle a creare come Forme plasmate con la fibra stessa dell'imperituro; la valenza etimologica stessa di tale parola rimanda al soffio, all'anelito, alla quantità indivisibile (gr. </w:t>
      </w:r>
      <w:r>
        <w:rPr>
          <w:i/>
          <w:iCs/>
          <w:color w:val="000000"/>
          <w:sz w:val="28"/>
          <w:szCs w:val="28"/>
        </w:rPr>
        <w:t>átomos) </w:t>
      </w:r>
      <w:r>
        <w:rPr>
          <w:color w:val="000000"/>
          <w:sz w:val="28"/>
          <w:szCs w:val="28"/>
        </w:rPr>
        <w:t>dell'anima, al corpo liquido del colore che fluisce in apoteosi, narrazione e ossessione, ed alla Forma suprema di ogni atto e visione che non avrà mai eguali, e che chi crea ed ama persegue nel buio come se fosse un barlume, ancorato a coloro che ne vibrino, come un palpito fra i battiti, "</w:t>
      </w:r>
      <w:r>
        <w:rPr>
          <w:b/>
          <w:bCs/>
          <w:color w:val="000000"/>
          <w:sz w:val="28"/>
          <w:szCs w:val="28"/>
        </w:rPr>
        <w:t>Attimi</w:t>
      </w:r>
      <w:r>
        <w:rPr>
          <w:color w:val="000000"/>
          <w:sz w:val="28"/>
          <w:szCs w:val="28"/>
        </w:rPr>
        <w:t>" già perduti nell'incommensurabile</w:t>
      </w:r>
      <w:r>
        <w:rPr>
          <w:color w:val="222222"/>
          <w:sz w:val="28"/>
          <w:szCs w:val="28"/>
        </w:rPr>
        <w:t>. </w:t>
      </w:r>
    </w:p>
    <w:p w:rsidR="001E74CD" w:rsidRDefault="001E74CD" w:rsidP="001E74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color w:val="222222"/>
          <w:sz w:val="28"/>
          <w:szCs w:val="28"/>
        </w:rPr>
        <w:t xml:space="preserve">                              </w:t>
      </w:r>
      <w:r>
        <w:rPr>
          <w:color w:val="222222"/>
          <w:sz w:val="28"/>
          <w:szCs w:val="28"/>
        </w:rPr>
        <w:br/>
        <w:t xml:space="preserve">                                                                                                        </w:t>
      </w:r>
      <w:r w:rsidRPr="00BB426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Giada Eva Elisa Tarantino.</w:t>
      </w:r>
    </w:p>
    <w:p w:rsidR="00B43AE5" w:rsidRDefault="00B43AE5" w:rsidP="00BB0082">
      <w:pPr>
        <w:pStyle w:val="NormaleWeb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</w:p>
    <w:p w:rsidR="00B43AE5" w:rsidRDefault="00B43AE5" w:rsidP="00BB0082">
      <w:pPr>
        <w:pStyle w:val="NormaleWeb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</w:p>
    <w:p w:rsidR="00B43AE5" w:rsidRPr="00510BD5" w:rsidRDefault="00BB0082" w:rsidP="00B43AE5">
      <w:pPr>
        <w:jc w:val="both"/>
        <w:rPr>
          <w:rFonts w:ascii="Verdana" w:hAnsi="Verdana" w:cs="Verdana"/>
          <w:b/>
          <w:sz w:val="24"/>
          <w:szCs w:val="24"/>
        </w:rPr>
      </w:pPr>
      <w:r>
        <w:rPr>
          <w:color w:val="222222"/>
          <w:sz w:val="28"/>
          <w:szCs w:val="28"/>
        </w:rPr>
        <w:br/>
      </w:r>
      <w:r w:rsidR="00B43AE5" w:rsidRPr="00510BD5">
        <w:rPr>
          <w:rFonts w:ascii="Verdana" w:hAnsi="Verdana" w:cs="Verdana"/>
          <w:b/>
          <w:sz w:val="24"/>
          <w:szCs w:val="24"/>
        </w:rPr>
        <w:t>Arcadia Art Gallery</w:t>
      </w:r>
    </w:p>
    <w:p w:rsidR="00B43AE5" w:rsidRPr="00510BD5" w:rsidRDefault="00B43AE5" w:rsidP="00B43AE5">
      <w:pPr>
        <w:jc w:val="both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>La cultura dell’arte e il senso del bello trovano dimora in Arcadia Art Gallery. Uno spazio, nella suggestiva cornice dei Navigli, dove l’arte contemporanea dialoga con l’antiquariato e il design. Arcadia Art Gallery è una nuova idea di galleria: un luogo dove trovare i lavori di artisti emergenti con le opere dei grandi maestri, una galleria che propone stile e bellezza, armonia e dissimetrie dell'arte contemporanea, curata da professionisti di grande esperienza.</w:t>
      </w:r>
      <w:r>
        <w:rPr>
          <w:rFonts w:ascii="Verdana" w:hAnsi="Verdana" w:cs="Verdana"/>
          <w:sz w:val="24"/>
          <w:szCs w:val="24"/>
        </w:rPr>
        <w:t xml:space="preserve"> </w:t>
      </w:r>
      <w:r w:rsidRPr="00510BD5">
        <w:rPr>
          <w:rFonts w:ascii="Verdana" w:hAnsi="Verdana" w:cs="Verdana"/>
          <w:sz w:val="24"/>
          <w:szCs w:val="24"/>
        </w:rPr>
        <w:t>Arcadia Art Gallery offre una selezione di proposte uniche e di alto profilo, in un ambiente dove convivono antico e contemporaneo in una fusion perfetta. È il posto dove chi ama l'arte trova l’ispirazione per cedere alla tentazione di arricchire la propria collezione. La Galleria è uno spazio flessibile che si trasforma in occasione di mostre e performance per rendere protagonisti gli artisti e le loro opere in uno dei posti più suggestivi di Milano, i Navigli, da sempre amati dagli artisti che li hanno scelto come loro luogo d'elezione.</w:t>
      </w:r>
    </w:p>
    <w:p w:rsidR="00B43AE5" w:rsidRDefault="00B43AE5" w:rsidP="00B43AE5">
      <w:pPr>
        <w:jc w:val="both"/>
        <w:rPr>
          <w:rFonts w:ascii="Verdana" w:hAnsi="Verdana" w:cs="Verdana"/>
          <w:b/>
          <w:sz w:val="24"/>
          <w:szCs w:val="24"/>
          <w:lang w:val="en-US"/>
        </w:rPr>
      </w:pPr>
    </w:p>
    <w:p w:rsidR="00B43AE5" w:rsidRPr="003A1127" w:rsidRDefault="00B43AE5" w:rsidP="00B43AE5">
      <w:pPr>
        <w:jc w:val="both"/>
        <w:rPr>
          <w:rFonts w:ascii="Verdana" w:hAnsi="Verdana" w:cs="Verdana"/>
          <w:b/>
          <w:sz w:val="24"/>
          <w:szCs w:val="24"/>
          <w:lang w:val="en-US"/>
        </w:rPr>
      </w:pPr>
      <w:r w:rsidRPr="003A1127">
        <w:rPr>
          <w:rFonts w:ascii="Verdana" w:hAnsi="Verdana" w:cs="Verdana"/>
          <w:b/>
          <w:sz w:val="24"/>
          <w:szCs w:val="24"/>
          <w:lang w:val="en-US"/>
        </w:rPr>
        <w:t xml:space="preserve">ARCADIA ART GALLERY </w:t>
      </w:r>
    </w:p>
    <w:p w:rsidR="00B43AE5" w:rsidRPr="00510BD5" w:rsidRDefault="00B43AE5" w:rsidP="00B43AE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en-US"/>
        </w:rPr>
        <w:t>Mail: arcadiartgallery@gmail.com</w:t>
      </w:r>
      <w:r w:rsidRPr="00510BD5">
        <w:rPr>
          <w:rFonts w:ascii="Verdana" w:hAnsi="Verdana" w:cs="Verdana"/>
          <w:sz w:val="24"/>
          <w:szCs w:val="24"/>
          <w:lang w:val="en-US"/>
        </w:rPr>
        <w:t xml:space="preserve"> </w:t>
      </w:r>
      <w:r w:rsidRPr="00510BD5">
        <w:rPr>
          <w:rFonts w:ascii="Verdana" w:hAnsi="Verdana" w:cs="Verdana"/>
          <w:sz w:val="24"/>
          <w:szCs w:val="24"/>
          <w:lang w:val="en-US"/>
        </w:rPr>
        <w:br/>
        <w:t xml:space="preserve">Tel.  </w:t>
      </w:r>
      <w:r w:rsidR="008C7DEF">
        <w:rPr>
          <w:rFonts w:ascii="Verdana" w:hAnsi="Verdana" w:cs="Verdana"/>
          <w:sz w:val="24"/>
          <w:szCs w:val="24"/>
        </w:rPr>
        <w:t>02.837</w:t>
      </w:r>
      <w:r w:rsidRPr="00510BD5">
        <w:rPr>
          <w:rFonts w:ascii="Verdana" w:hAnsi="Verdana" w:cs="Verdana"/>
          <w:sz w:val="24"/>
          <w:szCs w:val="24"/>
        </w:rPr>
        <w:t xml:space="preserve">5787 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br/>
      </w:r>
      <w:r w:rsidRPr="00510BD5">
        <w:rPr>
          <w:rFonts w:ascii="Verdana" w:hAnsi="Verdana" w:cs="Verdana"/>
          <w:sz w:val="24"/>
          <w:szCs w:val="24"/>
        </w:rPr>
        <w:t>Ripa di Porta Ticinese,61 – Milano</w:t>
      </w:r>
    </w:p>
    <w:p w:rsidR="00B43AE5" w:rsidRPr="00510BD5" w:rsidRDefault="00B43AE5" w:rsidP="00B43AE5">
      <w:pPr>
        <w:jc w:val="both"/>
        <w:rPr>
          <w:rFonts w:ascii="Verdana" w:hAnsi="Verdana" w:cs="Verdana"/>
          <w:b/>
          <w:sz w:val="24"/>
          <w:szCs w:val="24"/>
        </w:rPr>
      </w:pPr>
      <w:r w:rsidRPr="00510BD5">
        <w:rPr>
          <w:rFonts w:ascii="Verdana" w:hAnsi="Verdana" w:cs="Verdana"/>
          <w:b/>
          <w:sz w:val="24"/>
          <w:szCs w:val="24"/>
        </w:rPr>
        <w:t>www.arcadiartgallery.com</w:t>
      </w:r>
    </w:p>
    <w:p w:rsidR="006673EA" w:rsidRPr="00BB0082" w:rsidRDefault="006673EA" w:rsidP="00BB0082">
      <w:pPr>
        <w:pStyle w:val="NormaleWeb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</w:p>
    <w:sectPr w:rsidR="006673EA" w:rsidRPr="00BB0082" w:rsidSect="001E74CD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D"/>
    <w:rsid w:val="001403B4"/>
    <w:rsid w:val="001E74CD"/>
    <w:rsid w:val="006673EA"/>
    <w:rsid w:val="008C7DEF"/>
    <w:rsid w:val="00B43AE5"/>
    <w:rsid w:val="00BB0082"/>
    <w:rsid w:val="00BB426D"/>
    <w:rsid w:val="00DD3205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3BCB"/>
  <w15:chartTrackingRefBased/>
  <w15:docId w15:val="{009C16C2-2133-4C44-A62D-A5035394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B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arcadiantichita@gmail.com</dc:creator>
  <cp:keywords/>
  <dc:description/>
  <cp:lastModifiedBy>Claudia</cp:lastModifiedBy>
  <cp:revision>2</cp:revision>
  <dcterms:created xsi:type="dcterms:W3CDTF">2020-07-16T21:46:00Z</dcterms:created>
  <dcterms:modified xsi:type="dcterms:W3CDTF">2020-07-16T21:46:00Z</dcterms:modified>
</cp:coreProperties>
</file>