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after="200" w:line="420" w:lineRule="atLeast"/>
        <w:jc w:val="center"/>
        <w:rPr>
          <w:rFonts w:ascii="Arial" w:cs="Arial" w:hAnsi="Arial" w:eastAsia="Arial"/>
          <w:b w:val="0"/>
          <w:bCs w:val="0"/>
          <w:outline w:val="0"/>
          <w:color w:val="500050"/>
          <w:sz w:val="20"/>
          <w:szCs w:val="20"/>
          <w:shd w:val="clear" w:color="auto" w:fill="ffffff"/>
          <w14:textFill>
            <w14:solidFill>
              <w14:srgbClr w14:val="500050"/>
            </w14:solidFill>
          </w14:textFill>
        </w:rPr>
      </w:pPr>
      <w:r>
        <w:rPr>
          <w:rFonts w:ascii="Arial" w:hAnsi="Arial"/>
          <w:b w:val="1"/>
          <w:bCs w:val="1"/>
          <w:outline w:val="0"/>
          <w:color w:val="c0392b"/>
          <w:sz w:val="44"/>
          <w:szCs w:val="44"/>
          <w:shd w:val="clear" w:color="auto" w:fill="ffffff"/>
          <w:rtl w:val="0"/>
          <w:lang w:val="it-IT"/>
          <w14:textFill>
            <w14:solidFill>
              <w14:srgbClr w14:val="C0392B"/>
            </w14:solidFill>
          </w14:textFill>
        </w:rPr>
        <w:t>#AmorEtCura, una Venere per la prevenzione</w:t>
      </w:r>
      <w:r>
        <w:rPr>
          <w:rFonts w:ascii="Arial Unicode MS" w:cs="Arial Unicode MS" w:hAnsi="Arial Unicode MS" w:eastAsia="Arial Unicode MS"/>
          <w:b w:val="0"/>
          <w:bCs w:val="0"/>
          <w:i w:val="0"/>
          <w:iCs w:val="0"/>
          <w:outline w:val="0"/>
          <w:color w:val="500050"/>
          <w:sz w:val="20"/>
          <w:szCs w:val="20"/>
          <w:shd w:val="clear" w:color="auto" w:fill="ffffff"/>
          <w14:textFill>
            <w14:solidFill>
              <w14:srgbClr w14:val="500050"/>
            </w14:solidFill>
          </w14:textFill>
        </w:rPr>
        <w:br w:type="textWrapping"/>
      </w:r>
      <w:r>
        <w:rPr>
          <w:rFonts w:ascii="Arial" w:hAnsi="Arial"/>
          <w:b w:val="1"/>
          <w:bCs w:val="1"/>
          <w:outline w:val="0"/>
          <w:color w:val="500050"/>
          <w:sz w:val="36"/>
          <w:szCs w:val="36"/>
          <w:shd w:val="clear" w:color="auto" w:fill="ffffff"/>
          <w:rtl w:val="0"/>
          <w:lang w:val="it-IT"/>
          <w14:textFill>
            <w14:solidFill>
              <w14:srgbClr w14:val="500050"/>
            </w14:solidFill>
          </w14:textFill>
        </w:rPr>
        <w:t>Inaugurato il nuovo ecomurales di Carlos Atoche nel cuore di Garbatella</w:t>
      </w:r>
    </w:p>
    <w:p>
      <w:pPr>
        <w:pStyle w:val="Di default"/>
        <w:spacing w:after="200" w:line="220" w:lineRule="atLeast"/>
        <w:jc w:val="center"/>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Fortemente voluto e interamente sostenuto da McArthurGlen - Castel Romano Designer Outlet, il progetto a favore di Susan G. Komen Italia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stato realizzato dal noto street artist peruviano a cura di Yourban 2030 con una vernice innovativa che purifica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aria.</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p>
    <w:p>
      <w:pPr>
        <w:pStyle w:val="Di default"/>
        <w:spacing w:after="200" w:line="220" w:lineRule="atLeast"/>
        <w:jc w:val="center"/>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A largo delle Sette Chiese anche la Carovana della Prevenzione. Ospiti della manifestazione la Madrina delle Donne in Rosa</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b w:val="1"/>
          <w:bCs w:val="1"/>
          <w:i w:val="1"/>
          <w:iCs w:val="1"/>
          <w:outline w:val="0"/>
          <w:color w:val="500050"/>
          <w:sz w:val="20"/>
          <w:szCs w:val="20"/>
          <w:shd w:val="clear" w:color="auto" w:fill="ffffff"/>
          <w:rtl w:val="0"/>
          <w:lang w:val="it-IT"/>
          <w14:textFill>
            <w14:solidFill>
              <w14:srgbClr w14:val="500050"/>
            </w14:solidFill>
          </w14:textFill>
        </w:rPr>
        <w:t>Rosanna Banfi</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i w:val="1"/>
          <w:iCs w:val="1"/>
          <w:outline w:val="0"/>
          <w:color w:val="500050"/>
          <w:sz w:val="20"/>
          <w:szCs w:val="20"/>
          <w:shd w:val="clear" w:color="auto" w:fill="ffffff"/>
          <w:rtl w:val="0"/>
          <w:lang w:val="it-IT"/>
          <w14:textFill>
            <w14:solidFill>
              <w14:srgbClr w14:val="500050"/>
            </w14:solidFill>
          </w14:textFill>
        </w:rPr>
        <w:t>e la chef</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b w:val="1"/>
          <w:bCs w:val="1"/>
          <w:i w:val="1"/>
          <w:iCs w:val="1"/>
          <w:outline w:val="0"/>
          <w:color w:val="500050"/>
          <w:sz w:val="20"/>
          <w:szCs w:val="20"/>
          <w:shd w:val="clear" w:color="auto" w:fill="ffffff"/>
          <w:rtl w:val="0"/>
          <w:lang w:val="it-IT"/>
          <w14:textFill>
            <w14:solidFill>
              <w14:srgbClr w14:val="500050"/>
            </w14:solidFill>
          </w14:textFill>
        </w:rPr>
        <w:t>Cristina Bowerman</w:t>
      </w:r>
      <w:r>
        <w:rPr>
          <w:rFonts w:ascii="Arial" w:hAnsi="Arial"/>
          <w:i w:val="1"/>
          <w:iCs w:val="1"/>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 xml:space="preserve">Roma, 25 maggio 2021 </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 xml:space="preserve">Ogni donna </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è </w:t>
      </w:r>
      <w:r>
        <w:rPr>
          <w:rFonts w:ascii="Arial" w:hAnsi="Arial"/>
          <w:b w:val="1"/>
          <w:bCs w:val="1"/>
          <w:outline w:val="0"/>
          <w:color w:val="500050"/>
          <w:sz w:val="20"/>
          <w:szCs w:val="20"/>
          <w:shd w:val="clear" w:color="auto" w:fill="ffffff"/>
          <w:rtl w:val="0"/>
          <w:lang w:val="it-IT"/>
          <w14:textFill>
            <w14:solidFill>
              <w14:srgbClr w14:val="500050"/>
            </w14:solidFill>
          </w14:textFill>
        </w:rPr>
        <w:t>una Venere, e deve amare prima di tutto s</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é </w:t>
      </w:r>
      <w:r>
        <w:rPr>
          <w:rFonts w:ascii="Arial" w:hAnsi="Arial"/>
          <w:b w:val="1"/>
          <w:bCs w:val="1"/>
          <w:outline w:val="0"/>
          <w:color w:val="500050"/>
          <w:sz w:val="20"/>
          <w:szCs w:val="20"/>
          <w:shd w:val="clear" w:color="auto" w:fill="ffffff"/>
          <w:rtl w:val="0"/>
          <w:lang w:val="it-IT"/>
          <w14:textFill>
            <w14:solidFill>
              <w14:srgbClr w14:val="500050"/>
            </w14:solidFill>
          </w14:textFill>
        </w:rPr>
        <w:t>stessa.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 xml:space="preserve">ecomurales del noto street artist peruviano Carlos Atoche </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la sua opera pi</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ù </w:t>
      </w:r>
      <w:r>
        <w:rPr>
          <w:rFonts w:ascii="Arial" w:hAnsi="Arial"/>
          <w:b w:val="1"/>
          <w:bCs w:val="1"/>
          <w:outline w:val="0"/>
          <w:color w:val="500050"/>
          <w:sz w:val="20"/>
          <w:szCs w:val="20"/>
          <w:shd w:val="clear" w:color="auto" w:fill="ffffff"/>
          <w:rtl w:val="0"/>
          <w:lang w:val="it-IT"/>
          <w14:textFill>
            <w14:solidFill>
              <w14:srgbClr w14:val="500050"/>
            </w14:solidFill>
          </w14:textFill>
        </w:rPr>
        <w:t>grande nella Capitale</w:t>
      </w:r>
      <w:r>
        <w:rPr>
          <w:rFonts w:ascii="Arial" w:hAnsi="Arial" w:hint="default"/>
          <w:outline w:val="0"/>
          <w:color w:val="500050"/>
          <w:sz w:val="20"/>
          <w:szCs w:val="20"/>
          <w:shd w:val="clear" w:color="auto" w:fill="ffffff"/>
          <w:rtl w:val="0"/>
          <w:lang w:val="it-IT"/>
          <w14:textFill>
            <w14:solidFill>
              <w14:srgbClr w14:val="500050"/>
            </w14:solidFill>
          </w14:textFill>
        </w:rPr>
        <w:t xml:space="preserve"> – è </w:t>
      </w:r>
      <w:r>
        <w:rPr>
          <w:rFonts w:ascii="Arial" w:hAnsi="Arial"/>
          <w:outline w:val="0"/>
          <w:color w:val="500050"/>
          <w:sz w:val="20"/>
          <w:szCs w:val="20"/>
          <w:shd w:val="clear" w:color="auto" w:fill="ffffff"/>
          <w:rtl w:val="0"/>
          <w:lang w:val="it-IT"/>
          <w14:textFill>
            <w14:solidFill>
              <w14:srgbClr w14:val="500050"/>
            </w14:solidFill>
          </w14:textFill>
        </w:rPr>
        <w:t xml:space="preserve">stato svelato oggi a Largo delle Sette Chiese, nel cuore del quartiere Garbatella,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dedicato alla consapevolezza del proprio corpo e alla cura di s</w:t>
      </w:r>
      <w:r>
        <w:rPr>
          <w:rFonts w:ascii="Arial" w:hAnsi="Arial" w:hint="default"/>
          <w:outline w:val="0"/>
          <w:color w:val="500050"/>
          <w:sz w:val="20"/>
          <w:szCs w:val="20"/>
          <w:shd w:val="clear" w:color="auto" w:fill="ffffff"/>
          <w:rtl w:val="0"/>
          <w:lang w:val="it-IT"/>
          <w14:textFill>
            <w14:solidFill>
              <w14:srgbClr w14:val="500050"/>
            </w14:solidFill>
          </w14:textFill>
        </w:rPr>
        <w:t>é</w:t>
      </w:r>
      <w:r>
        <w:rPr>
          <w:rFonts w:ascii="Arial" w:hAnsi="Arial"/>
          <w:outline w:val="0"/>
          <w:color w:val="500050"/>
          <w:sz w:val="20"/>
          <w:szCs w:val="20"/>
          <w:shd w:val="clear" w:color="auto" w:fill="ffffff"/>
          <w:rtl w:val="0"/>
          <w:lang w:val="it-IT"/>
          <w14:textFill>
            <w14:solidFill>
              <w14:srgbClr w14:val="500050"/>
            </w14:solidFill>
          </w14:textFill>
        </w:rPr>
        <w:t xml:space="preserve">, ed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soprattutto un invito alla prevenzione per cui Susan G. Komen Italia lavora senza sosta da oltre vent</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anni.</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 xml:space="preserve">Il progetto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stato ideato e interamente sostenuto da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McArthurGlen - Castel Romano Designer Outlet</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e curato da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Yourban 2030</w:t>
      </w:r>
      <w:r>
        <w:rPr>
          <w:rFonts w:ascii="Arial" w:hAnsi="Arial" w:hint="default"/>
          <w:outline w:val="0"/>
          <w:color w:val="500050"/>
          <w:sz w:val="20"/>
          <w:szCs w:val="20"/>
          <w:shd w:val="clear" w:color="auto" w:fill="ffffff"/>
          <w:rtl w:val="0"/>
          <w:lang w:val="it-IT"/>
          <w14:textFill>
            <w14:solidFill>
              <w14:srgbClr w14:val="500050"/>
            </w14:solidFill>
          </w14:textFill>
        </w:rPr>
        <w:t xml:space="preserve"> – </w:t>
      </w:r>
      <w:r>
        <w:rPr>
          <w:rFonts w:ascii="Arial" w:hAnsi="Arial"/>
          <w:outline w:val="0"/>
          <w:color w:val="500050"/>
          <w:sz w:val="20"/>
          <w:szCs w:val="20"/>
          <w:shd w:val="clear" w:color="auto" w:fill="ffffff"/>
          <w:rtl w:val="0"/>
          <w:lang w:val="it-IT"/>
          <w14:textFill>
            <w14:solidFill>
              <w14:srgbClr w14:val="500050"/>
            </w14:solidFill>
          </w14:textFill>
        </w:rPr>
        <w:t>no profit all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 xml:space="preserve">avanguardia nella street art sociale ed ecosostenibile </w:t>
      </w:r>
      <w:r>
        <w:rPr>
          <w:rFonts w:ascii="Arial" w:hAnsi="Arial" w:hint="default"/>
          <w:outline w:val="0"/>
          <w:color w:val="500050"/>
          <w:sz w:val="20"/>
          <w:szCs w:val="20"/>
          <w:shd w:val="clear" w:color="auto" w:fill="ffffff"/>
          <w:rtl w:val="0"/>
          <w:lang w:val="it-IT"/>
          <w14:textFill>
            <w14:solidFill>
              <w14:srgbClr w14:val="500050"/>
            </w14:solidFill>
          </w14:textFill>
        </w:rPr>
        <w:t xml:space="preserve">– </w:t>
      </w:r>
      <w:r>
        <w:rPr>
          <w:rFonts w:ascii="Arial" w:hAnsi="Arial"/>
          <w:outline w:val="0"/>
          <w:color w:val="500050"/>
          <w:sz w:val="20"/>
          <w:szCs w:val="20"/>
          <w:shd w:val="clear" w:color="auto" w:fill="ffffff"/>
          <w:rtl w:val="0"/>
          <w:lang w:val="it-IT"/>
          <w14:textFill>
            <w14:solidFill>
              <w14:srgbClr w14:val="500050"/>
            </w14:solidFill>
          </w14:textFill>
        </w:rPr>
        <w:t xml:space="preserve">con il patrocinato dal Municipio Roma VIII </w:t>
      </w:r>
      <w:r>
        <w:rPr>
          <w:rFonts w:ascii="Arial" w:hAnsi="Arial" w:hint="default"/>
          <w:outline w:val="0"/>
          <w:color w:val="500050"/>
          <w:sz w:val="20"/>
          <w:szCs w:val="20"/>
          <w:shd w:val="clear" w:color="auto" w:fill="ffffff"/>
          <w:rtl w:val="0"/>
          <w:lang w:val="it-IT"/>
          <w14:textFill>
            <w14:solidFill>
              <w14:srgbClr w14:val="500050"/>
            </w14:solidFill>
          </w14:textFill>
        </w:rPr>
        <w:t xml:space="preserve">– </w:t>
      </w:r>
      <w:r>
        <w:rPr>
          <w:rFonts w:ascii="Arial" w:hAnsi="Arial"/>
          <w:outline w:val="0"/>
          <w:color w:val="500050"/>
          <w:sz w:val="20"/>
          <w:szCs w:val="20"/>
          <w:shd w:val="clear" w:color="auto" w:fill="ffffff"/>
          <w:rtl w:val="0"/>
          <w:lang w:val="it-IT"/>
          <w14:textFill>
            <w14:solidFill>
              <w14:srgbClr w14:val="500050"/>
            </w14:solidFill>
          </w14:textFill>
        </w:rPr>
        <w:t>Roma Capitale.</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0"/>
          <w:iCs w:val="0"/>
          <w:outline w:val="0"/>
          <w:color w:val="500050"/>
          <w:sz w:val="20"/>
          <w:szCs w:val="20"/>
          <w:shd w:val="clear" w:color="auto" w:fill="ffffff"/>
          <w:rtl w:val="0"/>
          <w:lang w:val="it-IT"/>
          <w14:textFill>
            <w14:solidFill>
              <w14:srgbClr w14:val="500050"/>
            </w14:solidFill>
          </w14:textFill>
        </w:rPr>
        <w:t xml:space="preserve">McArthurGlen - Castel Romano Designer Outlet, da tre anni al fianco di Susan G. Komen Italia, ha fortemente voluto questo progetto.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Abbiamo scelto di regalare alla nostra citt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opera di un grande street artist, che possa ricordare ogni giorno a tutte le donne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importanza della prevenzione e della cura di s</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é</w:t>
      </w:r>
      <w:r>
        <w:rPr>
          <w:rFonts w:ascii="Arial" w:hAnsi="Arial"/>
          <w:i w:val="1"/>
          <w:iCs w:val="1"/>
          <w:outline w:val="0"/>
          <w:color w:val="500050"/>
          <w:sz w:val="20"/>
          <w:szCs w:val="20"/>
          <w:shd w:val="clear" w:color="auto" w:fill="ffffff"/>
          <w:rtl w:val="0"/>
          <w:lang w:val="it-IT"/>
          <w14:textFill>
            <w14:solidFill>
              <w14:srgbClr w14:val="500050"/>
            </w14:solidFill>
          </w14:textFill>
        </w:rPr>
        <w:t>. Siamo felici di dedicarla a Susan G. Komen Italia, che realizza da anni un lavoro straordinario dedicato alla prevenzione e cura della donna</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xml:space="preserve">” – </w:t>
      </w:r>
      <w:r>
        <w:rPr>
          <w:rFonts w:ascii="Arial" w:hAnsi="Arial"/>
          <w:i w:val="0"/>
          <w:iCs w:val="0"/>
          <w:outline w:val="0"/>
          <w:color w:val="500050"/>
          <w:sz w:val="20"/>
          <w:szCs w:val="20"/>
          <w:shd w:val="clear" w:color="auto" w:fill="ffffff"/>
          <w:rtl w:val="0"/>
          <w:lang w:val="it-IT"/>
          <w14:textFill>
            <w14:solidFill>
              <w14:srgbClr w14:val="500050"/>
            </w14:solidFill>
          </w14:textFill>
        </w:rPr>
        <w:t>dichiara</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b w:val="1"/>
          <w:bCs w:val="1"/>
          <w:i w:val="0"/>
          <w:iCs w:val="0"/>
          <w:outline w:val="0"/>
          <w:color w:val="500050"/>
          <w:sz w:val="20"/>
          <w:szCs w:val="20"/>
          <w:shd w:val="clear" w:color="auto" w:fill="ffffff"/>
          <w:rtl w:val="0"/>
          <w:lang w:val="it-IT"/>
          <w14:textFill>
            <w14:solidFill>
              <w14:srgbClr w14:val="500050"/>
            </w14:solidFill>
          </w14:textFill>
        </w:rPr>
        <w:t>Enrico Biancato,</w:t>
      </w:r>
      <w:r>
        <w:rPr>
          <w:rFonts w:ascii="Arial" w:hAnsi="Arial" w:hint="default"/>
          <w:b w:val="1"/>
          <w:bCs w:val="1"/>
          <w:i w:val="0"/>
          <w:iCs w:val="0"/>
          <w:outline w:val="0"/>
          <w:color w:val="500050"/>
          <w:sz w:val="20"/>
          <w:szCs w:val="20"/>
          <w:shd w:val="clear" w:color="auto" w:fill="ffffff"/>
          <w:rtl w:val="0"/>
          <w:lang w:val="it-IT"/>
          <w14:textFill>
            <w14:solidFill>
              <w14:srgbClr w14:val="500050"/>
            </w14:solidFill>
          </w14:textFill>
        </w:rPr>
        <w:t> </w:t>
      </w:r>
      <w:r>
        <w:rPr>
          <w:rFonts w:ascii="Arial" w:hAnsi="Arial"/>
          <w:i w:val="0"/>
          <w:iCs w:val="0"/>
          <w:outline w:val="0"/>
          <w:color w:val="500050"/>
          <w:sz w:val="20"/>
          <w:szCs w:val="20"/>
          <w:shd w:val="clear" w:color="auto" w:fill="ffffff"/>
          <w:rtl w:val="0"/>
          <w:lang w:val="it-IT"/>
          <w14:textFill>
            <w14:solidFill>
              <w14:srgbClr w14:val="500050"/>
            </w14:solidFill>
          </w14:textFill>
        </w:rPr>
        <w:t xml:space="preserve">Centre Manager di McArthurGlen - Castel Romano Designer Outlet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i w:val="1"/>
          <w:iCs w:val="1"/>
          <w:outline w:val="0"/>
          <w:color w:val="500050"/>
          <w:sz w:val="20"/>
          <w:szCs w:val="20"/>
          <w:shd w:val="clear" w:color="auto" w:fill="ffffff"/>
          <w:rtl w:val="0"/>
          <w:lang w:val="it-IT"/>
          <w14:textFill>
            <w14:solidFill>
              <w14:srgbClr w14:val="500050"/>
            </w14:solidFill>
          </w14:textFill>
        </w:rPr>
        <w:t>Da sempre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universo femminile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centrale nella vision del gruppo McArturGlen: ci pregia menzionare, al riguardo, che oltre il 70% delle risorse che con il loro lavoro determinano il successo di McArthurGlen sono donne</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w:t>
      </w:r>
      <w:r>
        <w:rPr>
          <w:rFonts w:ascii="Arial" w:hAnsi="Arial"/>
          <w:i w:val="0"/>
          <w:iCs w:val="0"/>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 xml:space="preserve">opera #AMORETCURA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 xml:space="preserve">maestosa e intima allo stesso tempo. Per millenni Afrodite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stata rappresentata semicoperta da un mantello, con un</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espressione solenne e sacrale che esalta il forte senso di dignit</w:t>
      </w:r>
      <w:r>
        <w:rPr>
          <w:rFonts w:ascii="Arial" w:hAnsi="Arial" w:hint="default"/>
          <w:outline w:val="0"/>
          <w:color w:val="500050"/>
          <w:sz w:val="20"/>
          <w:szCs w:val="20"/>
          <w:shd w:val="clear" w:color="auto" w:fill="ffffff"/>
          <w:rtl w:val="0"/>
          <w:lang w:val="it-IT"/>
          <w14:textFill>
            <w14:solidFill>
              <w14:srgbClr w14:val="500050"/>
            </w14:solidFill>
          </w14:textFill>
        </w:rPr>
        <w:t xml:space="preserve">à </w:t>
      </w:r>
      <w:r>
        <w:rPr>
          <w:rFonts w:ascii="Arial" w:hAnsi="Arial"/>
          <w:outline w:val="0"/>
          <w:color w:val="500050"/>
          <w:sz w:val="20"/>
          <w:szCs w:val="20"/>
          <w:shd w:val="clear" w:color="auto" w:fill="ffffff"/>
          <w:rtl w:val="0"/>
          <w:lang w:val="it-IT"/>
          <w14:textFill>
            <w14:solidFill>
              <w14:srgbClr w14:val="500050"/>
            </w14:solidFill>
          </w14:textFill>
        </w:rPr>
        <w:t xml:space="preserve">della dea: qui il drappeggio lascia scoperto il seno ed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sorretto dalla mano della Venere, in un gesto di protezione e di cura di s</w:t>
      </w:r>
      <w:r>
        <w:rPr>
          <w:rFonts w:ascii="Arial" w:hAnsi="Arial" w:hint="default"/>
          <w:outline w:val="0"/>
          <w:color w:val="500050"/>
          <w:sz w:val="20"/>
          <w:szCs w:val="20"/>
          <w:shd w:val="clear" w:color="auto" w:fill="ffffff"/>
          <w:rtl w:val="0"/>
          <w:lang w:val="it-IT"/>
          <w14:textFill>
            <w14:solidFill>
              <w14:srgbClr w14:val="500050"/>
            </w14:solidFill>
          </w14:textFill>
        </w:rPr>
        <w:t>é</w:t>
      </w:r>
      <w:r>
        <w:rPr>
          <w:rFonts w:ascii="Arial" w:hAnsi="Arial"/>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Atoche rivisita e attualizza 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arte classica interpretando la figura di Venere in modo visionario, conferendole una vitalit</w:t>
      </w:r>
      <w:r>
        <w:rPr>
          <w:rFonts w:ascii="Arial" w:hAnsi="Arial" w:hint="default"/>
          <w:outline w:val="0"/>
          <w:color w:val="500050"/>
          <w:sz w:val="20"/>
          <w:szCs w:val="20"/>
          <w:shd w:val="clear" w:color="auto" w:fill="ffffff"/>
          <w:rtl w:val="0"/>
          <w:lang w:val="it-IT"/>
          <w14:textFill>
            <w14:solidFill>
              <w14:srgbClr w14:val="500050"/>
            </w14:solidFill>
          </w14:textFill>
        </w:rPr>
        <w:t xml:space="preserve">à </w:t>
      </w:r>
      <w:r>
        <w:rPr>
          <w:rFonts w:ascii="Arial" w:hAnsi="Arial"/>
          <w:outline w:val="0"/>
          <w:color w:val="500050"/>
          <w:sz w:val="20"/>
          <w:szCs w:val="20"/>
          <w:shd w:val="clear" w:color="auto" w:fill="ffffff"/>
          <w:rtl w:val="0"/>
          <w:lang w:val="it-IT"/>
          <w14:textFill>
            <w14:solidFill>
              <w14:srgbClr w14:val="500050"/>
            </w14:solidFill>
          </w14:textFill>
        </w:rPr>
        <w:t>propria dell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 xml:space="preserve">arte sudamericana. La figura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potente, addolcita dallo stile pittorico, con colori predominanti nella gamma del magenta.</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Con questa immagine ho cercato di restituire, in modo poetico, la potenza femminile e la capacit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dell'universo donna di affrontare tutte le difficolt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à</w:t>
      </w:r>
      <w:r>
        <w:rPr>
          <w:rFonts w:ascii="Arial" w:hAnsi="Arial"/>
          <w:i w:val="1"/>
          <w:iCs w:val="1"/>
          <w:outline w:val="0"/>
          <w:color w:val="500050"/>
          <w:sz w:val="20"/>
          <w:szCs w:val="20"/>
          <w:shd w:val="clear" w:color="auto" w:fill="ffffff"/>
          <w:rtl w:val="0"/>
          <w:lang w:val="it-IT"/>
          <w14:textFill>
            <w14:solidFill>
              <w14:srgbClr w14:val="500050"/>
            </w14:solidFill>
          </w14:textFill>
        </w:rPr>
        <w:t>, semplici o complesse che esse siano</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xml:space="preserve"> – </w:t>
      </w:r>
      <w:r>
        <w:rPr>
          <w:rFonts w:ascii="Arial" w:hAnsi="Arial"/>
          <w:i w:val="0"/>
          <w:iCs w:val="0"/>
          <w:outline w:val="0"/>
          <w:color w:val="500050"/>
          <w:sz w:val="20"/>
          <w:szCs w:val="20"/>
          <w:shd w:val="clear" w:color="auto" w:fill="ffffff"/>
          <w:rtl w:val="0"/>
          <w:lang w:val="it-IT"/>
          <w14:textFill>
            <w14:solidFill>
              <w14:srgbClr w14:val="500050"/>
            </w14:solidFill>
          </w14:textFill>
        </w:rPr>
        <w:t>racconta</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b w:val="1"/>
          <w:bCs w:val="1"/>
          <w:i w:val="0"/>
          <w:iCs w:val="0"/>
          <w:outline w:val="0"/>
          <w:color w:val="500050"/>
          <w:sz w:val="20"/>
          <w:szCs w:val="20"/>
          <w:shd w:val="clear" w:color="auto" w:fill="ffffff"/>
          <w:rtl w:val="0"/>
          <w:lang w:val="it-IT"/>
          <w14:textFill>
            <w14:solidFill>
              <w14:srgbClr w14:val="500050"/>
            </w14:solidFill>
          </w14:textFill>
        </w:rPr>
        <w:t>Carlos Atoche</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i w:val="0"/>
          <w:iCs w:val="0"/>
          <w:outline w:val="0"/>
          <w:color w:val="500050"/>
          <w:sz w:val="20"/>
          <w:szCs w:val="20"/>
          <w:shd w:val="clear" w:color="auto" w:fill="ffffff"/>
          <w:rtl w:val="0"/>
          <w:lang w:val="it-IT"/>
          <w14:textFill>
            <w14:solidFill>
              <w14:srgbClr w14:val="500050"/>
            </w14:solidFill>
          </w14:textFill>
        </w:rPr>
        <w:t xml:space="preserve">-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Ho voluto rappresentare la cura di s</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é </w:t>
      </w:r>
      <w:r>
        <w:rPr>
          <w:rFonts w:ascii="Arial" w:hAnsi="Arial"/>
          <w:i w:val="1"/>
          <w:iCs w:val="1"/>
          <w:outline w:val="0"/>
          <w:color w:val="500050"/>
          <w:sz w:val="20"/>
          <w:szCs w:val="20"/>
          <w:shd w:val="clear" w:color="auto" w:fill="ffffff"/>
          <w:rtl w:val="0"/>
          <w:lang w:val="it-IT"/>
          <w14:textFill>
            <w14:solidFill>
              <w14:srgbClr w14:val="500050"/>
            </w14:solidFill>
          </w14:textFill>
        </w:rPr>
        <w:t>ma anche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energia della donna che resiste in un mondo patriarcale ed ostile. Cos</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ì </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attraverso i secoli, oggi come ieri, ogni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Venere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 </w:t>
      </w:r>
      <w:r>
        <w:rPr>
          <w:rFonts w:ascii="Arial" w:hAnsi="Arial"/>
          <w:i w:val="1"/>
          <w:iCs w:val="1"/>
          <w:outline w:val="0"/>
          <w:color w:val="500050"/>
          <w:sz w:val="20"/>
          <w:szCs w:val="20"/>
          <w:shd w:val="clear" w:color="auto" w:fill="ffffff"/>
          <w:rtl w:val="0"/>
          <w:lang w:val="it-IT"/>
          <w14:textFill>
            <w14:solidFill>
              <w14:srgbClr w14:val="500050"/>
            </w14:solidFill>
          </w14:textFill>
        </w:rPr>
        <w:t>ha conquistato diritti e spazi negati, combattendo non solo</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i w:val="1"/>
          <w:iCs w:val="1"/>
          <w:outline w:val="0"/>
          <w:color w:val="500050"/>
          <w:sz w:val="20"/>
          <w:szCs w:val="20"/>
          <w:shd w:val="clear" w:color="auto" w:fill="ffffff"/>
          <w:rtl w:val="0"/>
          <w:lang w:val="it-IT"/>
          <w14:textFill>
            <w14:solidFill>
              <w14:srgbClr w14:val="500050"/>
            </w14:solidFill>
          </w14:textFill>
        </w:rPr>
        <w:t>per liberarsi dalle regole maschiliste imposte dal sistema, ma soprattutto per ritrovare un equilibrio all'interno del proprio mondo interiore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A supporto concreto dell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iniziativa,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oggi</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a Largo delle Sette Chiese</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 è </w:t>
      </w:r>
      <w:r>
        <w:rPr>
          <w:rFonts w:ascii="Arial" w:hAnsi="Arial"/>
          <w:b w:val="1"/>
          <w:bCs w:val="1"/>
          <w:outline w:val="0"/>
          <w:color w:val="500050"/>
          <w:sz w:val="20"/>
          <w:szCs w:val="20"/>
          <w:shd w:val="clear" w:color="auto" w:fill="ffffff"/>
          <w:rtl w:val="0"/>
          <w:lang w:val="it-IT"/>
          <w14:textFill>
            <w14:solidFill>
              <w14:srgbClr w14:val="500050"/>
            </w14:solidFill>
          </w14:textFill>
        </w:rPr>
        <w:t>presente la Carovana della Prevenzione di Komen Italia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che, grazie alla collaborazione di personale sanitario specializzato, offrir</w:t>
      </w:r>
      <w:r>
        <w:rPr>
          <w:rFonts w:ascii="Arial" w:hAnsi="Arial" w:hint="default"/>
          <w:outline w:val="0"/>
          <w:color w:val="500050"/>
          <w:sz w:val="20"/>
          <w:szCs w:val="20"/>
          <w:shd w:val="clear" w:color="auto" w:fill="ffffff"/>
          <w:rtl w:val="0"/>
          <w:lang w:val="it-IT"/>
          <w14:textFill>
            <w14:solidFill>
              <w14:srgbClr w14:val="500050"/>
            </w14:solidFill>
          </w14:textFill>
        </w:rPr>
        <w:t xml:space="preserve">à </w:t>
      </w:r>
      <w:r>
        <w:rPr>
          <w:rFonts w:ascii="Arial" w:hAnsi="Arial"/>
          <w:outline w:val="0"/>
          <w:color w:val="500050"/>
          <w:sz w:val="20"/>
          <w:szCs w:val="20"/>
          <w:shd w:val="clear" w:color="auto" w:fill="ffffff"/>
          <w:rtl w:val="0"/>
          <w:lang w:val="it-IT"/>
          <w14:textFill>
            <w14:solidFill>
              <w14:srgbClr w14:val="500050"/>
            </w14:solidFill>
          </w14:textFill>
        </w:rPr>
        <w:t>per tutto il giorno visite ed esami diagnostici gratuiti per la prevenzione dei tumori del seno e ginecologici oltre a consulenze nutrizionali per il mantenimento di un sano stile di vita.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Da domani a venerd</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ì </w:t>
      </w:r>
      <w:r>
        <w:rPr>
          <w:rFonts w:ascii="Arial" w:hAnsi="Arial"/>
          <w:b w:val="1"/>
          <w:bCs w:val="1"/>
          <w:outline w:val="0"/>
          <w:color w:val="500050"/>
          <w:sz w:val="20"/>
          <w:szCs w:val="20"/>
          <w:shd w:val="clear" w:color="auto" w:fill="ffffff"/>
          <w:rtl w:val="0"/>
          <w:lang w:val="it-IT"/>
          <w14:textFill>
            <w14:solidFill>
              <w14:srgbClr w14:val="500050"/>
            </w14:solidFill>
          </w14:textFill>
        </w:rPr>
        <w:t>la carovana si sposter</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xml:space="preserve">à </w:t>
      </w:r>
      <w:r>
        <w:rPr>
          <w:rFonts w:ascii="Arial" w:hAnsi="Arial"/>
          <w:b w:val="1"/>
          <w:bCs w:val="1"/>
          <w:outline w:val="0"/>
          <w:color w:val="500050"/>
          <w:sz w:val="20"/>
          <w:szCs w:val="20"/>
          <w:shd w:val="clear" w:color="auto" w:fill="ffffff"/>
          <w:rtl w:val="0"/>
          <w:lang w:val="it-IT"/>
          <w14:textFill>
            <w14:solidFill>
              <w14:srgbClr w14:val="500050"/>
            </w14:solidFill>
          </w14:textFill>
        </w:rPr>
        <w:t>a Castel Romano Designer Outlet</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nel tradizionale appuntamento con la prevenzione offerto a clienti e anche per tutte le nostre donne che lavorano presso il nostro outlet.</w:t>
      </w:r>
      <w:r>
        <w:rPr>
          <w:rFonts w:ascii="Arial" w:hAnsi="Arial" w:hint="default"/>
          <w:outline w:val="0"/>
          <w:color w:val="500050"/>
          <w:sz w:val="20"/>
          <w:szCs w:val="20"/>
          <w:shd w:val="clear" w:color="auto" w:fill="ffffff"/>
          <w:rtl w:val="0"/>
          <w:lang w:val="it-IT"/>
          <w14:textFill>
            <w14:solidFill>
              <w14:srgbClr w14:val="500050"/>
            </w14:solidFill>
          </w14:textFill>
        </w:rPr>
        <w:t> </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La prevenzione pu</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ò </w:t>
      </w:r>
      <w:r>
        <w:rPr>
          <w:rFonts w:ascii="Arial" w:hAnsi="Arial"/>
          <w:i w:val="1"/>
          <w:iCs w:val="1"/>
          <w:outline w:val="0"/>
          <w:color w:val="500050"/>
          <w:sz w:val="20"/>
          <w:szCs w:val="20"/>
          <w:shd w:val="clear" w:color="auto" w:fill="ffffff"/>
          <w:rtl w:val="0"/>
          <w:lang w:val="it-IT"/>
          <w14:textFill>
            <w14:solidFill>
              <w14:srgbClr w14:val="500050"/>
            </w14:solidFill>
          </w14:textFill>
        </w:rPr>
        <w:t>salvare la vita</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 xml:space="preserve">non </w:t>
      </w:r>
      <w:r>
        <w:rPr>
          <w:rFonts w:ascii="Arial" w:hAnsi="Arial" w:hint="default"/>
          <w:outline w:val="0"/>
          <w:color w:val="500050"/>
          <w:sz w:val="20"/>
          <w:szCs w:val="20"/>
          <w:shd w:val="clear" w:color="auto" w:fill="ffffff"/>
          <w:rtl w:val="0"/>
          <w:lang w:val="it-IT"/>
          <w14:textFill>
            <w14:solidFill>
              <w14:srgbClr w14:val="500050"/>
            </w14:solidFill>
          </w14:textFill>
        </w:rPr>
        <w:t xml:space="preserve">è </w:t>
      </w:r>
      <w:r>
        <w:rPr>
          <w:rFonts w:ascii="Arial" w:hAnsi="Arial"/>
          <w:outline w:val="0"/>
          <w:color w:val="500050"/>
          <w:sz w:val="20"/>
          <w:szCs w:val="20"/>
          <w:shd w:val="clear" w:color="auto" w:fill="ffffff"/>
          <w:rtl w:val="0"/>
          <w:lang w:val="it-IT"/>
          <w14:textFill>
            <w14:solidFill>
              <w14:srgbClr w14:val="500050"/>
            </w14:solidFill>
          </w14:textFill>
        </w:rPr>
        <w:t>solo un modo di dire. Oltre un terzo dei tumori del seno potrebbero essere evitati con uno stile di vita salutare. Con la diagnosi precoce le percentuali di guarigione superano il 90%. Per questo, da oltre 20 anni, Susan G. Komen Italia si impegna a promuovere 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importanza della Prevenzione, ad offrire esami diagnostici gratuiti con la carovana della prevenzione e a far conoscere quelle piccole azioni quotidiane che possono aiutare a proteggere la propria salute.</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arte ha un grande potere terapeutico ed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per questo che da anni Komen Italia promuove iniziative in grado di unire i mondi della salute e della cultura al fine di sensibilizzare sull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importanza della prevenzione da punti di vista differenti e complementari</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xml:space="preserve">– </w:t>
      </w:r>
      <w:r>
        <w:rPr>
          <w:rFonts w:ascii="Arial" w:hAnsi="Arial"/>
          <w:i w:val="0"/>
          <w:iCs w:val="0"/>
          <w:outline w:val="0"/>
          <w:color w:val="500050"/>
          <w:sz w:val="20"/>
          <w:szCs w:val="20"/>
          <w:shd w:val="clear" w:color="auto" w:fill="ffffff"/>
          <w:rtl w:val="0"/>
          <w:lang w:val="it-IT"/>
          <w14:textFill>
            <w14:solidFill>
              <w14:srgbClr w14:val="500050"/>
            </w14:solidFill>
          </w14:textFill>
        </w:rPr>
        <w:t>dichiara il Prof.</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b w:val="1"/>
          <w:bCs w:val="1"/>
          <w:i w:val="0"/>
          <w:iCs w:val="0"/>
          <w:outline w:val="0"/>
          <w:color w:val="500050"/>
          <w:sz w:val="20"/>
          <w:szCs w:val="20"/>
          <w:shd w:val="clear" w:color="auto" w:fill="ffffff"/>
          <w:rtl w:val="0"/>
          <w:lang w:val="it-IT"/>
          <w14:textFill>
            <w14:solidFill>
              <w14:srgbClr w14:val="500050"/>
            </w14:solidFill>
          </w14:textFill>
        </w:rPr>
        <w:t>Riccardo Masetti</w:t>
      </w:r>
      <w:r>
        <w:rPr>
          <w:rFonts w:ascii="Arial" w:hAnsi="Arial"/>
          <w:i w:val="0"/>
          <w:iCs w:val="0"/>
          <w:outline w:val="0"/>
          <w:color w:val="500050"/>
          <w:sz w:val="20"/>
          <w:szCs w:val="20"/>
          <w:shd w:val="clear" w:color="auto" w:fill="ffffff"/>
          <w:rtl w:val="0"/>
          <w:lang w:val="it-IT"/>
          <w14:textFill>
            <w14:solidFill>
              <w14:srgbClr w14:val="500050"/>
            </w14:solidFill>
          </w14:textFill>
        </w:rPr>
        <w:t xml:space="preserve">, presidente di Komen Italia e direttore del Centro di Senologia della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w:t>
      </w:r>
      <w:r>
        <w:rPr>
          <w:rFonts w:ascii="Arial" w:hAnsi="Arial"/>
          <w:i w:val="0"/>
          <w:iCs w:val="0"/>
          <w:outline w:val="0"/>
          <w:color w:val="500050"/>
          <w:sz w:val="20"/>
          <w:szCs w:val="20"/>
          <w:shd w:val="clear" w:color="auto" w:fill="ffffff"/>
          <w:rtl w:val="0"/>
          <w:lang w:val="it-IT"/>
          <w14:textFill>
            <w14:solidFill>
              <w14:srgbClr w14:val="500050"/>
            </w14:solidFill>
          </w14:textFill>
        </w:rPr>
        <w:t>Fondazione Policlinico Universitario Agostino Gemelli IRCCS</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xml:space="preserve">” </w:t>
      </w:r>
      <w:r>
        <w:rPr>
          <w:rFonts w:ascii="Arial" w:hAnsi="Arial"/>
          <w:i w:val="0"/>
          <w:iCs w:val="0"/>
          <w:outline w:val="0"/>
          <w:color w:val="500050"/>
          <w:sz w:val="20"/>
          <w:szCs w:val="20"/>
          <w:shd w:val="clear" w:color="auto" w:fill="ffffff"/>
          <w:rtl w:val="0"/>
          <w:lang w:val="it-IT"/>
          <w14:textFill>
            <w14:solidFill>
              <w14:srgbClr w14:val="500050"/>
            </w14:solidFill>
          </w14:textFill>
        </w:rPr>
        <w:t>di Roma</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Per superare pi</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ù </w:t>
      </w:r>
      <w:r>
        <w:rPr>
          <w:rFonts w:ascii="Arial" w:hAnsi="Arial"/>
          <w:i w:val="1"/>
          <w:iCs w:val="1"/>
          <w:outline w:val="0"/>
          <w:color w:val="500050"/>
          <w:sz w:val="20"/>
          <w:szCs w:val="20"/>
          <w:shd w:val="clear" w:color="auto" w:fill="ffffff"/>
          <w:rtl w:val="0"/>
          <w:lang w:val="it-IT"/>
          <w14:textFill>
            <w14:solidFill>
              <w14:srgbClr w14:val="500050"/>
            </w14:solidFill>
          </w14:textFill>
        </w:rPr>
        <w:t>rapidamente le tante criticit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dall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emergenza sanitaria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fondamentale unire le forze e voglio quindi ringraziare sentitamente Castel Romano Designer Outlet, il Centro McArthurGlen della Capitale e Yourban 2030 per la realizzazione di questo bellissimo progetto che attraverso un nuovo grande murales dedicato alla Venere della Prevenzione, simbolo universale della bellezza, unisce riqualificazione urbana e promozione della salute femminile e invita al tempo stesso a prendersi cura del proprio benessere psicofisico e dell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ambiente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outline w:val="0"/>
          <w:color w:val="500050"/>
          <w:sz w:val="20"/>
          <w:szCs w:val="20"/>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Da non sottovalutare il valore ecologico del murales. Come in tutti i suoi progetti artistici, Yourban 2030 ha utilizzato esclusivamente pitture Airlite, una tecnologia che si applica come una pittura su qualsiasi superficie trasformando ogni parete in un depuratore naturale, riducendo gli ossidi di azoto, principale causa di morte derivante dall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inquinamento dell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 xml:space="preserve">aria. Un ecomurales di 100 mq, come quello realizzato qui in Largo delle Sette Chiese elimina lo smog di circa 21 auto benzina </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Euro 6</w:t>
      </w:r>
      <w:r>
        <w:rPr>
          <w:rFonts w:ascii="Arial" w:hAnsi="Arial" w:hint="default"/>
          <w:outline w:val="0"/>
          <w:color w:val="500050"/>
          <w:sz w:val="20"/>
          <w:szCs w:val="20"/>
          <w:shd w:val="clear" w:color="auto" w:fill="ffffff"/>
          <w:rtl w:val="0"/>
          <w:lang w:val="it-IT"/>
          <w14:textFill>
            <w14:solidFill>
              <w14:srgbClr w14:val="500050"/>
            </w14:solidFill>
          </w14:textFill>
        </w:rPr>
        <w:t xml:space="preserve">” </w:t>
      </w:r>
      <w:r>
        <w:rPr>
          <w:rFonts w:ascii="Arial" w:hAnsi="Arial"/>
          <w:outline w:val="0"/>
          <w:color w:val="500050"/>
          <w:sz w:val="20"/>
          <w:szCs w:val="20"/>
          <w:shd w:val="clear" w:color="auto" w:fill="ffffff"/>
          <w:rtl w:val="0"/>
          <w:lang w:val="it-IT"/>
          <w14:textFill>
            <w14:solidFill>
              <w14:srgbClr w14:val="500050"/>
            </w14:solidFill>
          </w14:textFill>
        </w:rPr>
        <w:t xml:space="preserve">al giorno. </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Per la prima volta in Italia, possiamo dire che l'Arte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Prevenzione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 </w:t>
      </w:r>
      <w:r>
        <w:rPr>
          <w:rFonts w:ascii="Arial" w:hAnsi="Arial"/>
          <w:i w:val="1"/>
          <w:iCs w:val="1"/>
          <w:outline w:val="0"/>
          <w:color w:val="500050"/>
          <w:sz w:val="20"/>
          <w:szCs w:val="20"/>
          <w:shd w:val="clear" w:color="auto" w:fill="ffffff"/>
          <w:rtl w:val="0"/>
          <w:lang w:val="it-IT"/>
          <w14:textFill>
            <w14:solidFill>
              <w14:srgbClr w14:val="500050"/>
            </w14:solidFill>
          </w14:textFill>
        </w:rPr>
        <w: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dichiarano</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Veronica De Angelis</w:t>
      </w:r>
      <w:r>
        <w:rPr>
          <w:rFonts w:ascii="Arial" w:hAnsi="Arial" w:hint="default"/>
          <w:b w:val="1"/>
          <w:bCs w:val="1"/>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e</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Maura Crudeli</w:t>
      </w:r>
      <w:r>
        <w:rPr>
          <w:rFonts w:ascii="Arial" w:hAnsi="Arial"/>
          <w:outline w:val="0"/>
          <w:color w:val="500050"/>
          <w:sz w:val="20"/>
          <w:szCs w:val="20"/>
          <w:shd w:val="clear" w:color="auto" w:fill="ffffff"/>
          <w:rtl w:val="0"/>
          <w:lang w:val="it-IT"/>
          <w14:textFill>
            <w14:solidFill>
              <w14:srgbClr w14:val="500050"/>
            </w14:solidFill>
          </w14:textFill>
        </w:rPr>
        <w:t>, Presidente e Vicepresidente di Yourban 2030</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i w:val="1"/>
          <w:iCs w:val="1"/>
          <w:outline w:val="0"/>
          <w:color w:val="500050"/>
          <w:sz w:val="20"/>
          <w:szCs w:val="20"/>
          <w:shd w:val="clear" w:color="auto" w:fill="ffffff"/>
          <w:rtl w:val="0"/>
          <w:lang w:val="it-IT"/>
          <w14:textFill>
            <w14:solidFill>
              <w14:srgbClr w14:val="500050"/>
            </w14:solidFill>
          </w14:textFill>
        </w:rPr>
        <w:t>- Roma, da oggi, ha una nuova Venere, un</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opera d</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arte che non solo ha la missione di ricordare a tutte le donne che la prevenzione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importante, ma anche un</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opera che attivamente purifica, al tempo stesso,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 xml:space="preserve">aria da quelle emissioni che, come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è </w:t>
      </w:r>
      <w:r>
        <w:rPr>
          <w:rFonts w:ascii="Arial" w:hAnsi="Arial"/>
          <w:i w:val="1"/>
          <w:iCs w:val="1"/>
          <w:outline w:val="0"/>
          <w:color w:val="500050"/>
          <w:sz w:val="20"/>
          <w:szCs w:val="20"/>
          <w:shd w:val="clear" w:color="auto" w:fill="ffffff"/>
          <w:rtl w:val="0"/>
          <w:lang w:val="it-IT"/>
          <w14:textFill>
            <w14:solidFill>
              <w14:srgbClr w14:val="500050"/>
            </w14:solidFill>
          </w14:textFill>
        </w:rPr>
        <w:t>ampiamente dimostrato, pregiudicano fortemente la salute, aumentando le possibilit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di malattie anche gravi. Per questo Yourban 2030 ha sposato, insieme a McArhurGlen - Castel Romano Designer Outlet e Susan G. Komen Italia</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#AMORETCURA, coerente con la sua mission: riqualificare e qualificare, agire rispondendo ai punti dell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Agenda2030, attraverso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Arte e la Bellezza, facendo incontrare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imprenditoria con l</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impegno, nel segno della responsabilit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sociale</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w:t>
      </w:r>
      <w:r>
        <w:rPr>
          <w:rFonts w:ascii="Arial" w:hAnsi="Arial"/>
          <w:i w:val="0"/>
          <w:iCs w:val="0"/>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"Un grande onore accogliere la Carovana della Salute di Susan G. Komen Italia, impegnata per la lotta al tumore al seno, e farlo con un segno tangibile che metta radici nella nostra comunit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territoriale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i w:val="0"/>
          <w:iCs w:val="0"/>
          <w:outline w:val="0"/>
          <w:color w:val="500050"/>
          <w:sz w:val="20"/>
          <w:szCs w:val="20"/>
          <w:shd w:val="clear" w:color="auto" w:fill="ffffff"/>
          <w:rtl w:val="0"/>
          <w:lang w:val="it-IT"/>
          <w14:textFill>
            <w14:solidFill>
              <w14:srgbClr w14:val="500050"/>
            </w14:solidFill>
          </w14:textFill>
        </w:rPr>
        <w:t>dichiara</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b w:val="1"/>
          <w:bCs w:val="1"/>
          <w:i w:val="0"/>
          <w:iCs w:val="0"/>
          <w:outline w:val="0"/>
          <w:color w:val="500050"/>
          <w:sz w:val="20"/>
          <w:szCs w:val="20"/>
          <w:shd w:val="clear" w:color="auto" w:fill="ffffff"/>
          <w:rtl w:val="0"/>
          <w:lang w:val="it-IT"/>
          <w14:textFill>
            <w14:solidFill>
              <w14:srgbClr w14:val="500050"/>
            </w14:solidFill>
          </w14:textFill>
        </w:rPr>
        <w:t>Amedeo Ciaccheri,</w:t>
      </w:r>
      <w:r>
        <w:rPr>
          <w:rFonts w:ascii="Arial" w:hAnsi="Arial" w:hint="default"/>
          <w:b w:val="1"/>
          <w:bCs w:val="1"/>
          <w:i w:val="0"/>
          <w:iCs w:val="0"/>
          <w:outline w:val="0"/>
          <w:color w:val="500050"/>
          <w:sz w:val="20"/>
          <w:szCs w:val="20"/>
          <w:shd w:val="clear" w:color="auto" w:fill="ffffff"/>
          <w:rtl w:val="0"/>
          <w:lang w:val="it-IT"/>
          <w14:textFill>
            <w14:solidFill>
              <w14:srgbClr w14:val="500050"/>
            </w14:solidFill>
          </w14:textFill>
        </w:rPr>
        <w:t> </w:t>
      </w:r>
      <w:r>
        <w:rPr>
          <w:rFonts w:ascii="Arial" w:hAnsi="Arial"/>
          <w:i w:val="0"/>
          <w:iCs w:val="0"/>
          <w:outline w:val="0"/>
          <w:color w:val="500050"/>
          <w:sz w:val="20"/>
          <w:szCs w:val="20"/>
          <w:shd w:val="clear" w:color="auto" w:fill="ffffff"/>
          <w:rtl w:val="0"/>
          <w:lang w:val="it-IT"/>
          <w14:textFill>
            <w14:solidFill>
              <w14:srgbClr w14:val="500050"/>
            </w14:solidFill>
          </w14:textFill>
        </w:rPr>
        <w:t>Presidente del Municipio Roma VIII -</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r>
        <w:rPr>
          <w:rFonts w:ascii="Arial" w:hAnsi="Arial"/>
          <w:i w:val="1"/>
          <w:iCs w:val="1"/>
          <w:outline w:val="0"/>
          <w:color w:val="500050"/>
          <w:sz w:val="20"/>
          <w:szCs w:val="20"/>
          <w:shd w:val="clear" w:color="auto" w:fill="ffffff"/>
          <w:rtl w:val="0"/>
          <w:lang w:val="it-IT"/>
          <w14:textFill>
            <w14:solidFill>
              <w14:srgbClr w14:val="500050"/>
            </w14:solidFill>
          </w14:textFill>
        </w:rPr>
        <w:t>Accanto alla sede del consultorio di Garbatella, a Largo delle Sette Chiese, grazie al lavoro di Yourban 2030 e al sostegno di McArthurGlen - Castel Romano Designer Outlet, Komen Italia porter</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la sua Carovana, mentre una nuova opera di street art verr</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inaugurata proprio nello stesso giorno: #AMORETCURA realizzata dal grande street artist Carlos Atoche.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Un'opera che raccoglie il messaggio importante della campagna e lo unisce all'impatto ambientale che Yourban 2030 porta per la terza volta nell'VIII Municipio. Un momento in tutta sicurezza in cui prenderci cura della nostra comunit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e della citt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xml:space="preserve">à </w:t>
      </w:r>
      <w:r>
        <w:rPr>
          <w:rFonts w:ascii="Arial" w:hAnsi="Arial"/>
          <w:i w:val="1"/>
          <w:iCs w:val="1"/>
          <w:outline w:val="0"/>
          <w:color w:val="500050"/>
          <w:sz w:val="20"/>
          <w:szCs w:val="20"/>
          <w:shd w:val="clear" w:color="auto" w:fill="ffffff"/>
          <w:rtl w:val="0"/>
          <w:lang w:val="it-IT"/>
          <w14:textFill>
            <w14:solidFill>
              <w14:srgbClr w14:val="500050"/>
            </w14:solidFill>
          </w14:textFill>
        </w:rPr>
        <w:t>con la Carovana della Prevenzione di Komen</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w:t>
      </w:r>
    </w:p>
    <w:p>
      <w:pPr>
        <w:pStyle w:val="Di default"/>
        <w:spacing w:after="200" w:line="220" w:lineRule="atLeast"/>
        <w:jc w:val="both"/>
        <w:rPr>
          <w:rFonts w:ascii="Arial" w:cs="Arial" w:hAnsi="Arial" w:eastAsia="Arial"/>
          <w:i w:val="0"/>
          <w:iCs w:val="0"/>
          <w:outline w:val="0"/>
          <w:color w:val="500050"/>
          <w:sz w:val="20"/>
          <w:szCs w:val="20"/>
          <w:shd w:val="clear" w:color="auto" w:fill="ffffff"/>
          <w14:textFill>
            <w14:solidFill>
              <w14:srgbClr w14:val="500050"/>
            </w14:solidFill>
          </w14:textFill>
        </w:rPr>
      </w:pPr>
      <w:r>
        <w:rPr>
          <w:rFonts w:ascii="Arial" w:hAnsi="Arial"/>
          <w:i w:val="1"/>
          <w:iCs w:val="1"/>
          <w:outline w:val="0"/>
          <w:color w:val="500050"/>
          <w:sz w:val="20"/>
          <w:szCs w:val="20"/>
          <w:shd w:val="clear" w:color="auto" w:fill="ffffff"/>
          <w:rtl w:val="0"/>
          <w:lang w:val="it-IT"/>
          <w14:textFill>
            <w14:solidFill>
              <w14:srgbClr w14:val="500050"/>
            </w14:solidFill>
          </w14:textFill>
        </w:rPr>
        <w:t>Per ogni donna la prevenzione deve essere al primo posto per vivere il proprio corpo a pieno e in serenit</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à</w:t>
      </w:r>
      <w:r>
        <w:rPr>
          <w:rFonts w:ascii="Arial" w:hAnsi="Arial"/>
          <w:i w:val="1"/>
          <w:iCs w:val="1"/>
          <w:outline w:val="0"/>
          <w:color w:val="500050"/>
          <w:sz w:val="20"/>
          <w:szCs w:val="20"/>
          <w:shd w:val="clear" w:color="auto" w:fill="ffffff"/>
          <w:rtl w:val="0"/>
          <w:lang w:val="it-IT"/>
          <w14:textFill>
            <w14:solidFill>
              <w14:srgbClr w14:val="500050"/>
            </w14:solidFill>
          </w14:textFill>
        </w:rPr>
        <w:t>. Felici di essere al fianco di Susan G. Komen Italia per questa importante iniziativa alla quale presto seguiranno delle altre"</w:t>
      </w:r>
      <w:r>
        <w:rPr>
          <w:rFonts w:ascii="Arial" w:hAnsi="Arial" w:hint="default"/>
          <w:i w:val="1"/>
          <w:iCs w:val="1"/>
          <w:outline w:val="0"/>
          <w:color w:val="500050"/>
          <w:sz w:val="20"/>
          <w:szCs w:val="20"/>
          <w:shd w:val="clear" w:color="auto" w:fill="ffffff"/>
          <w:rtl w:val="0"/>
          <w:lang w:val="it-IT"/>
          <w14:textFill>
            <w14:solidFill>
              <w14:srgbClr w14:val="500050"/>
            </w14:solidFill>
          </w14:textFill>
        </w:rPr>
        <w:t> </w:t>
      </w:r>
      <w:r>
        <w:rPr>
          <w:rFonts w:ascii="Arial" w:hAnsi="Arial"/>
          <w:i w:val="0"/>
          <w:iCs w:val="0"/>
          <w:outline w:val="0"/>
          <w:color w:val="500050"/>
          <w:sz w:val="20"/>
          <w:szCs w:val="20"/>
          <w:shd w:val="clear" w:color="auto" w:fill="ffffff"/>
          <w:rtl w:val="0"/>
          <w:lang w:val="it-IT"/>
          <w14:textFill>
            <w14:solidFill>
              <w14:srgbClr w14:val="500050"/>
            </w14:solidFill>
          </w14:textFill>
        </w:rPr>
        <w:t>conclude</w:t>
      </w:r>
      <w:r>
        <w:rPr>
          <w:rFonts w:ascii="Arial" w:hAnsi="Arial" w:hint="default"/>
          <w:i w:val="0"/>
          <w:iCs w:val="0"/>
          <w:outline w:val="0"/>
          <w:color w:val="500050"/>
          <w:sz w:val="20"/>
          <w:szCs w:val="20"/>
          <w:shd w:val="clear" w:color="auto" w:fill="ffffff"/>
          <w:rtl w:val="0"/>
          <w:lang w:val="it-IT"/>
          <w14:textFill>
            <w14:solidFill>
              <w14:srgbClr w14:val="500050"/>
            </w14:solidFill>
          </w14:textFill>
        </w:rPr>
        <w:t> </w:t>
      </w:r>
      <w:r>
        <w:rPr>
          <w:rFonts w:ascii="Arial" w:hAnsi="Arial"/>
          <w:b w:val="1"/>
          <w:bCs w:val="1"/>
          <w:i w:val="0"/>
          <w:iCs w:val="0"/>
          <w:outline w:val="0"/>
          <w:color w:val="500050"/>
          <w:sz w:val="20"/>
          <w:szCs w:val="20"/>
          <w:shd w:val="clear" w:color="auto" w:fill="ffffff"/>
          <w:rtl w:val="0"/>
          <w:lang w:val="it-IT"/>
          <w14:textFill>
            <w14:solidFill>
              <w14:srgbClr w14:val="500050"/>
            </w14:solidFill>
          </w14:textFill>
        </w:rPr>
        <w:t>Michela Cicculli</w:t>
      </w:r>
      <w:r>
        <w:rPr>
          <w:rFonts w:ascii="Arial" w:hAnsi="Arial"/>
          <w:i w:val="0"/>
          <w:iCs w:val="0"/>
          <w:outline w:val="0"/>
          <w:color w:val="500050"/>
          <w:sz w:val="20"/>
          <w:szCs w:val="20"/>
          <w:shd w:val="clear" w:color="auto" w:fill="ffffff"/>
          <w:rtl w:val="0"/>
          <w:lang w:val="it-IT"/>
          <w14:textFill>
            <w14:solidFill>
              <w14:srgbClr w14:val="500050"/>
            </w14:solidFill>
          </w14:textFill>
        </w:rPr>
        <w:t>, Assessora alle Politiche di Genere del Municipio Roma VIII.</w:t>
      </w:r>
    </w:p>
    <w:p>
      <w:pPr>
        <w:pStyle w:val="Di default"/>
        <w:spacing w:after="200" w:line="220" w:lineRule="atLeast"/>
        <w:jc w:val="both"/>
        <w:rPr>
          <w:rFonts w:ascii="Arial" w:cs="Arial" w:hAnsi="Arial" w:eastAsia="Arial"/>
          <w:outline w:val="0"/>
          <w:color w:val="500050"/>
          <w:sz w:val="24"/>
          <w:szCs w:val="24"/>
          <w:shd w:val="clear" w:color="auto" w:fill="ffffff"/>
          <w14:textFill>
            <w14:solidFill>
              <w14:srgbClr w14:val="500050"/>
            </w14:solidFill>
          </w14:textFill>
        </w:rPr>
      </w:pPr>
      <w:r>
        <w:rPr>
          <w:rFonts w:ascii="Arial" w:hAnsi="Arial"/>
          <w:outline w:val="0"/>
          <w:color w:val="500050"/>
          <w:sz w:val="20"/>
          <w:szCs w:val="20"/>
          <w:shd w:val="clear" w:color="auto" w:fill="ffffff"/>
          <w:rtl w:val="0"/>
          <w:lang w:val="it-IT"/>
          <w14:textFill>
            <w14:solidFill>
              <w14:srgbClr w14:val="500050"/>
            </w14:solidFill>
          </w14:textFill>
        </w:rPr>
        <w:t>Anche in questo progetto,</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b w:val="1"/>
          <w:bCs w:val="1"/>
          <w:outline w:val="0"/>
          <w:color w:val="500050"/>
          <w:sz w:val="20"/>
          <w:szCs w:val="20"/>
          <w:shd w:val="clear" w:color="auto" w:fill="ffffff"/>
          <w:rtl w:val="0"/>
          <w:lang w:val="it-IT"/>
          <w14:textFill>
            <w14:solidFill>
              <w14:srgbClr w14:val="500050"/>
            </w14:solidFill>
          </w14:textFill>
        </w:rPr>
        <w:t>McArthurGlen</w:t>
      </w:r>
      <w:r>
        <w:rPr>
          <w:rFonts w:ascii="Arial" w:hAnsi="Arial" w:hint="default"/>
          <w:outline w:val="0"/>
          <w:color w:val="500050"/>
          <w:sz w:val="20"/>
          <w:szCs w:val="20"/>
          <w:shd w:val="clear" w:color="auto" w:fill="ffffff"/>
          <w:rtl w:val="0"/>
          <w:lang w:val="it-IT"/>
          <w14:textFill>
            <w14:solidFill>
              <w14:srgbClr w14:val="500050"/>
            </w14:solidFill>
          </w14:textFill>
        </w:rPr>
        <w:t> </w:t>
      </w:r>
      <w:r>
        <w:rPr>
          <w:rFonts w:ascii="Arial" w:hAnsi="Arial"/>
          <w:outline w:val="0"/>
          <w:color w:val="500050"/>
          <w:sz w:val="20"/>
          <w:szCs w:val="20"/>
          <w:shd w:val="clear" w:color="auto" w:fill="ffffff"/>
          <w:rtl w:val="0"/>
          <w:lang w:val="it-IT"/>
          <w14:textFill>
            <w14:solidFill>
              <w14:srgbClr w14:val="500050"/>
            </w14:solidFill>
          </w14:textFill>
        </w:rPr>
        <w:t>conferma il suo impegno a sostenere 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empowerment femminile, a tutti i livelli, e l</w:t>
      </w:r>
      <w:r>
        <w:rPr>
          <w:rFonts w:ascii="Arial" w:hAnsi="Arial" w:hint="default"/>
          <w:outline w:val="0"/>
          <w:color w:val="500050"/>
          <w:sz w:val="20"/>
          <w:szCs w:val="20"/>
          <w:shd w:val="clear" w:color="auto" w:fill="ffffff"/>
          <w:rtl w:val="0"/>
          <w:lang w:val="it-IT"/>
          <w14:textFill>
            <w14:solidFill>
              <w14:srgbClr w14:val="500050"/>
            </w14:solidFill>
          </w14:textFill>
        </w:rPr>
        <w:t>’</w:t>
      </w:r>
      <w:r>
        <w:rPr>
          <w:rFonts w:ascii="Arial" w:hAnsi="Arial"/>
          <w:outline w:val="0"/>
          <w:color w:val="500050"/>
          <w:sz w:val="20"/>
          <w:szCs w:val="20"/>
          <w:shd w:val="clear" w:color="auto" w:fill="ffffff"/>
          <w:rtl w:val="0"/>
          <w:lang w:val="it-IT"/>
          <w14:textFill>
            <w14:solidFill>
              <w14:srgbClr w14:val="500050"/>
            </w14:solidFill>
          </w14:textFill>
        </w:rPr>
        <w:t>arte come sintesi universale dei valori sociali, mai come in questo momento portatori di sviluppo e di pace.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A"/>
          <w:rFonts w:ascii="Candara" w:cs="Candara" w:hAnsi="Candara" w:eastAsia="Candara"/>
          <w:sz w:val="24"/>
          <w:szCs w:val="24"/>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center"/>
        <w:rPr>
          <w:rStyle w:val="Nessuno"/>
          <w:rFonts w:ascii="Arial" w:cs="Arial" w:hAnsi="Arial" w:eastAsia="Arial"/>
        </w:rPr>
      </w:pPr>
      <w:r>
        <w:rPr>
          <w:rFonts w:ascii="Arial" w:hAnsi="Arial"/>
          <w:b w:val="1"/>
          <w:bCs w:val="1"/>
          <w:rtl w:val="0"/>
          <w:lang w:val="it-IT"/>
        </w:rPr>
        <w:t xml:space="preserve">Ufficio Stampa HF4 </w:t>
      </w:r>
      <w:r>
        <w:rPr>
          <w:rStyle w:val="Hyperlink.0"/>
        </w:rPr>
        <w:fldChar w:fldCharType="begin" w:fldLock="0"/>
      </w:r>
      <w:r>
        <w:rPr>
          <w:rStyle w:val="Hyperlink.0"/>
        </w:rPr>
        <w:instrText xml:space="preserve"> HYPERLINK "http://www.hf4.it"</w:instrText>
      </w:r>
      <w:r>
        <w:rPr>
          <w:rStyle w:val="Hyperlink.0"/>
        </w:rPr>
        <w:fldChar w:fldCharType="separate" w:fldLock="0"/>
      </w:r>
      <w:r>
        <w:rPr>
          <w:rStyle w:val="Hyperlink.0"/>
          <w:rtl w:val="0"/>
          <w:lang w:val="it-IT"/>
        </w:rPr>
        <w:t>www.hf4.it</w:t>
      </w:r>
      <w:r>
        <w:rPr/>
        <w:fldChar w:fldCharType="end" w:fldLock="0"/>
      </w:r>
      <w:r>
        <w:rPr>
          <w:rStyle w:val="Nessuno"/>
          <w:rFonts w:ascii="Arial" w:hAnsi="Arial"/>
          <w:b w:val="1"/>
          <w:bCs w:val="1"/>
          <w:rtl w:val="0"/>
          <w:lang w:val="it-IT"/>
        </w:rPr>
        <w:t xml:space="preserve"> </w:t>
      </w:r>
      <w:r>
        <w:rPr>
          <w:rStyle w:val="Nessuno"/>
          <w:rFonts w:ascii="Arial Unicode MS" w:cs="Arial Unicode MS" w:hAnsi="Arial Unicode MS" w:eastAsia="Arial Unicode MS"/>
        </w:rPr>
        <w:br w:type="textWrapping"/>
      </w:r>
      <w:r>
        <w:rPr>
          <w:rStyle w:val="Nessuno"/>
          <w:rFonts w:ascii="Arial" w:hAnsi="Arial"/>
          <w:rtl w:val="0"/>
          <w:lang w:val="it-IT"/>
        </w:rPr>
        <w:t xml:space="preserve">Marta Volterra </w:t>
      </w:r>
      <w:r>
        <w:rPr>
          <w:rStyle w:val="Hyperlink.1"/>
        </w:rPr>
        <w:fldChar w:fldCharType="begin" w:fldLock="0"/>
      </w:r>
      <w:r>
        <w:rPr>
          <w:rStyle w:val="Hyperlink.1"/>
        </w:rPr>
        <w:instrText xml:space="preserve"> HYPERLINK "mailto:marta.volterra@hf4.it"</w:instrText>
      </w:r>
      <w:r>
        <w:rPr>
          <w:rStyle w:val="Hyperlink.1"/>
        </w:rPr>
        <w:fldChar w:fldCharType="separate" w:fldLock="0"/>
      </w:r>
      <w:r>
        <w:rPr>
          <w:rStyle w:val="Hyperlink.1"/>
          <w:rtl w:val="0"/>
          <w:lang w:val="it-IT"/>
        </w:rPr>
        <w:t>marta.volterra@hf4.it</w:t>
      </w:r>
      <w:r>
        <w:rPr/>
        <w:fldChar w:fldCharType="end" w:fldLock="0"/>
      </w:r>
      <w:r>
        <w:rPr>
          <w:rStyle w:val="Nessuno"/>
          <w:rFonts w:ascii="Arial" w:hAnsi="Arial"/>
          <w:rtl w:val="0"/>
          <w:lang w:val="it-IT"/>
        </w:rPr>
        <w:t xml:space="preserve"> 340.96.900.12</w:t>
      </w:r>
    </w:p>
    <w:p>
      <w:pPr>
        <w:pStyle w:val="Di default"/>
        <w:spacing w:line="288" w:lineRule="auto"/>
        <w:jc w:val="center"/>
      </w:pPr>
      <w:r>
        <w:rPr>
          <w:rStyle w:val="Nessuno"/>
          <w:rFonts w:ascii="Arial" w:cs="Arial" w:hAnsi="Arial" w:eastAsia="Arial"/>
          <w:b w:val="1"/>
          <w:bCs w:val="1"/>
          <w:outline w:val="0"/>
          <w:color w:val="ff2600"/>
          <w:sz w:val="24"/>
          <w:szCs w:val="24"/>
          <w:u w:color="ff2600"/>
          <w14:textFill>
            <w14:solidFill>
              <w14:srgbClr w14:val="FF2600"/>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nda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b w:val="1"/>
      <w:bCs w:val="1"/>
      <w:outline w:val="0"/>
      <w:color w:val="0563c1"/>
      <w:u w:val="single" w:color="0563c1"/>
      <w14:textFill>
        <w14:solidFill>
          <w14:srgbClr w14:val="0563C1"/>
        </w14:solidFill>
      </w14:textFill>
    </w:rPr>
  </w:style>
  <w:style w:type="character" w:styleId="Hyperlink.1">
    <w:name w:val="Hyperlink.1"/>
    <w:basedOn w:val="Nessuno"/>
    <w:next w:val="Hyperlink.1"/>
    <w:rPr>
      <w:rFonts w:ascii="Arial" w:cs="Arial" w:hAnsi="Arial" w:eastAsia="Arial"/>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