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4C5E" w14:textId="77777777" w:rsidR="009421B2" w:rsidRDefault="009421B2" w:rsidP="009421B2">
      <w:pPr>
        <w:jc w:val="center"/>
        <w:rPr>
          <w:rFonts w:ascii="Century Gothic" w:hAnsi="Century Gothic"/>
          <w:b/>
          <w:bCs/>
          <w:sz w:val="38"/>
          <w:szCs w:val="38"/>
        </w:rPr>
      </w:pPr>
    </w:p>
    <w:p w14:paraId="44EFD2B2" w14:textId="309E6062" w:rsidR="009421B2" w:rsidRPr="006C4EA4" w:rsidRDefault="009421B2" w:rsidP="009421B2">
      <w:pPr>
        <w:jc w:val="center"/>
        <w:rPr>
          <w:rFonts w:ascii="Century Gothic" w:hAnsi="Century Gothic"/>
          <w:b/>
          <w:bCs/>
          <w:sz w:val="44"/>
          <w:szCs w:val="44"/>
        </w:rPr>
      </w:pPr>
      <w:r w:rsidRPr="006C4EA4">
        <w:rPr>
          <w:rFonts w:ascii="Century Gothic" w:hAnsi="Century Gothic"/>
          <w:b/>
          <w:bCs/>
          <w:sz w:val="44"/>
          <w:szCs w:val="44"/>
        </w:rPr>
        <w:t>APPARATI: L’EFFIMERO E ALTRI MONDI IN MOSTRA A PESCARA CON GIULIO RIGONI</w:t>
      </w:r>
    </w:p>
    <w:p w14:paraId="3AA34824" w14:textId="02BC2FB0" w:rsidR="00380A0C" w:rsidRPr="00854DE0" w:rsidRDefault="009530F1" w:rsidP="00854DE0">
      <w:pPr>
        <w:spacing w:before="120" w:after="120"/>
        <w:jc w:val="center"/>
        <w:rPr>
          <w:rFonts w:ascii="Century Gothic" w:hAnsi="Century Gothic"/>
          <w:sz w:val="26"/>
          <w:szCs w:val="26"/>
        </w:rPr>
      </w:pPr>
      <w:r w:rsidRPr="00C20762">
        <w:rPr>
          <w:rFonts w:ascii="Century Gothic" w:hAnsi="Century Gothic"/>
          <w:sz w:val="26"/>
          <w:szCs w:val="26"/>
        </w:rPr>
        <w:t xml:space="preserve">A </w:t>
      </w:r>
      <w:proofErr w:type="spellStart"/>
      <w:r w:rsidRPr="00C20762">
        <w:rPr>
          <w:rFonts w:ascii="Century Gothic" w:hAnsi="Century Gothic"/>
          <w:sz w:val="26"/>
          <w:szCs w:val="26"/>
        </w:rPr>
        <w:t>Ceravent</w:t>
      </w:r>
      <w:r w:rsidR="00C20762" w:rsidRPr="00C20762">
        <w:rPr>
          <w:rFonts w:ascii="Century Gothic" w:hAnsi="Century Gothic"/>
          <w:sz w:val="26"/>
          <w:szCs w:val="26"/>
        </w:rPr>
        <w:t>o</w:t>
      </w:r>
      <w:proofErr w:type="spellEnd"/>
      <w:r w:rsidRPr="00C20762">
        <w:rPr>
          <w:rFonts w:ascii="Century Gothic" w:hAnsi="Century Gothic"/>
          <w:sz w:val="26"/>
          <w:szCs w:val="26"/>
        </w:rPr>
        <w:t>, dal 2</w:t>
      </w:r>
      <w:r w:rsidR="00C20762" w:rsidRPr="00C20762">
        <w:rPr>
          <w:rFonts w:ascii="Century Gothic" w:hAnsi="Century Gothic"/>
          <w:sz w:val="26"/>
          <w:szCs w:val="26"/>
        </w:rPr>
        <w:t>5 marzo al 20 maggio, la personale dell’artista romano</w:t>
      </w:r>
    </w:p>
    <w:p w14:paraId="7178BDB1" w14:textId="77777777" w:rsidR="008F1BAD" w:rsidRDefault="008F1BAD" w:rsidP="00C20762">
      <w:pPr>
        <w:spacing w:after="120"/>
        <w:ind w:firstLine="708"/>
        <w:jc w:val="both"/>
        <w:rPr>
          <w:i/>
          <w:iCs/>
          <w:sz w:val="26"/>
          <w:szCs w:val="26"/>
        </w:rPr>
      </w:pPr>
    </w:p>
    <w:p w14:paraId="36B75EBD" w14:textId="4C57CF25" w:rsidR="00C20762" w:rsidRPr="006C4EA4" w:rsidRDefault="009E33BC" w:rsidP="00C20762">
      <w:pPr>
        <w:spacing w:after="120"/>
        <w:ind w:firstLine="708"/>
        <w:jc w:val="both"/>
      </w:pPr>
      <w:r w:rsidRPr="006C4EA4">
        <w:rPr>
          <w:i/>
          <w:iCs/>
        </w:rPr>
        <w:t xml:space="preserve">Pescara, </w:t>
      </w:r>
      <w:r w:rsidR="006C4EA4" w:rsidRPr="006C4EA4">
        <w:rPr>
          <w:i/>
          <w:iCs/>
        </w:rPr>
        <w:t>18</w:t>
      </w:r>
      <w:r w:rsidR="00C20762" w:rsidRPr="006C4EA4">
        <w:rPr>
          <w:i/>
          <w:iCs/>
        </w:rPr>
        <w:t xml:space="preserve"> marzo</w:t>
      </w:r>
      <w:r w:rsidRPr="006C4EA4">
        <w:t xml:space="preserve"> – </w:t>
      </w:r>
      <w:r w:rsidR="00C20762" w:rsidRPr="006C4EA4">
        <w:t xml:space="preserve">Strutture fantastiche, un tempo utilizzate come espedienti scenografici per feste e spettacoli barocchi. </w:t>
      </w:r>
      <w:r w:rsidR="00D90312" w:rsidRPr="006C4EA4">
        <w:t xml:space="preserve">Gli apparati </w:t>
      </w:r>
      <w:r w:rsidR="00C20762" w:rsidRPr="006C4EA4">
        <w:t xml:space="preserve">diventano protagonisti e filo conduttore di una mostra, le cui opere sono ideate e concepite per studiare la relazione che l'uomo instaura con queste strutture e gli elementi che le compongono. </w:t>
      </w:r>
      <w:proofErr w:type="gramStart"/>
      <w:r w:rsidR="008C2485" w:rsidRPr="006C4EA4">
        <w:t>E’</w:t>
      </w:r>
      <w:proofErr w:type="gramEnd"/>
      <w:r w:rsidR="008C2485" w:rsidRPr="006C4EA4">
        <w:t xml:space="preserve"> proprio</w:t>
      </w:r>
      <w:r w:rsidR="00C20762" w:rsidRPr="006C4EA4">
        <w:t xml:space="preserve"> </w:t>
      </w:r>
      <w:r w:rsidR="00C20762" w:rsidRPr="006C4EA4">
        <w:rPr>
          <w:b/>
          <w:bCs/>
        </w:rPr>
        <w:t>"Apparati"</w:t>
      </w:r>
      <w:r w:rsidR="00C20762" w:rsidRPr="006C4EA4">
        <w:t xml:space="preserve"> </w:t>
      </w:r>
      <w:r w:rsidR="008C2485" w:rsidRPr="006C4EA4">
        <w:t>il titolo del</w:t>
      </w:r>
      <w:r w:rsidR="00C20762" w:rsidRPr="006C4EA4">
        <w:t xml:space="preserve">la personale dell'artista romano </w:t>
      </w:r>
      <w:r w:rsidR="00C20762" w:rsidRPr="006C4EA4">
        <w:rPr>
          <w:b/>
          <w:bCs/>
        </w:rPr>
        <w:t>Giulio Rigoni</w:t>
      </w:r>
      <w:r w:rsidR="00C20762" w:rsidRPr="006C4EA4">
        <w:t xml:space="preserve">, che sarà ospitata </w:t>
      </w:r>
      <w:r w:rsidR="00C20762" w:rsidRPr="006C4EA4">
        <w:rPr>
          <w:b/>
          <w:bCs/>
        </w:rPr>
        <w:t xml:space="preserve">dal 25 marzo al 20 maggio a </w:t>
      </w:r>
      <w:proofErr w:type="spellStart"/>
      <w:r w:rsidR="00C20762" w:rsidRPr="006C4EA4">
        <w:rPr>
          <w:b/>
          <w:bCs/>
        </w:rPr>
        <w:t>Ceravento</w:t>
      </w:r>
      <w:proofErr w:type="spellEnd"/>
      <w:r w:rsidR="00C20762" w:rsidRPr="006C4EA4">
        <w:t>, area di condivisione dell’arte e spazio culturale di Pescara.</w:t>
      </w:r>
    </w:p>
    <w:p w14:paraId="0D8E8F17" w14:textId="2148C977" w:rsidR="00C20762" w:rsidRPr="006C4EA4" w:rsidRDefault="00C20762" w:rsidP="00C20762">
      <w:pPr>
        <w:spacing w:after="120"/>
        <w:ind w:firstLine="708"/>
        <w:jc w:val="both"/>
      </w:pPr>
      <w:r w:rsidRPr="006C4EA4">
        <w:t xml:space="preserve">L'evento inaugurale si svolgerà </w:t>
      </w:r>
      <w:r w:rsidRPr="006C4EA4">
        <w:rPr>
          <w:b/>
          <w:bCs/>
        </w:rPr>
        <w:t>sabato 25 marzo, alle ore 17:00</w:t>
      </w:r>
      <w:r w:rsidRPr="006C4EA4">
        <w:t xml:space="preserve">, alla presenza dell'artista. Poi la mostra sarà visitabile </w:t>
      </w:r>
      <w:r w:rsidRPr="006C4EA4">
        <w:rPr>
          <w:b/>
          <w:bCs/>
        </w:rPr>
        <w:t>il martedì, il mercoledì e il giovedì dalle 17:00 alle 19:00</w:t>
      </w:r>
      <w:r w:rsidRPr="006C4EA4">
        <w:t xml:space="preserve"> e </w:t>
      </w:r>
      <w:r w:rsidR="00D90312" w:rsidRPr="006C4EA4">
        <w:t xml:space="preserve">il venerdì e il sabato </w:t>
      </w:r>
      <w:r w:rsidRPr="006C4EA4">
        <w:t xml:space="preserve">su appuntamento. </w:t>
      </w:r>
    </w:p>
    <w:p w14:paraId="337B70BF" w14:textId="02C2E7E8" w:rsidR="00C20762" w:rsidRPr="006C4EA4" w:rsidRDefault="00C20762" w:rsidP="008F1BAD">
      <w:pPr>
        <w:spacing w:after="120"/>
        <w:ind w:firstLine="708"/>
        <w:jc w:val="both"/>
      </w:pPr>
      <w:r w:rsidRPr="006C4EA4">
        <w:t>In un percorso avvincente ed emozionante, che si compone d</w:t>
      </w:r>
      <w:r w:rsidR="00A65F8D" w:rsidRPr="006C4EA4">
        <w:t xml:space="preserve">i </w:t>
      </w:r>
      <w:r w:rsidRPr="006C4EA4">
        <w:t xml:space="preserve">dipinti a olio di </w:t>
      </w:r>
      <w:r w:rsidR="00854DE0" w:rsidRPr="006C4EA4">
        <w:t xml:space="preserve">varie dimensioni </w:t>
      </w:r>
      <w:r w:rsidRPr="006C4EA4">
        <w:t xml:space="preserve">e disegni </w:t>
      </w:r>
      <w:r w:rsidR="00854DE0" w:rsidRPr="006C4EA4">
        <w:t>su carta</w:t>
      </w:r>
      <w:r w:rsidR="002E4D4B">
        <w:t>, G</w:t>
      </w:r>
      <w:r w:rsidRPr="006C4EA4">
        <w:t>iulio Rigoni narra, con l’eleganza, la delicatezza e la magia che caratterizza tutta la sua produzione artistica</w:t>
      </w:r>
      <w:r w:rsidR="008F1BAD" w:rsidRPr="006C4EA4">
        <w:t>,</w:t>
      </w:r>
      <w:r w:rsidRPr="006C4EA4">
        <w:t xml:space="preserve"> il rapporto tra l’uomo e l’apparato, inteso come oggetto effimero.</w:t>
      </w:r>
      <w:r w:rsidR="008F1BAD" w:rsidRPr="006C4EA4">
        <w:t xml:space="preserve"> </w:t>
      </w:r>
      <w:r w:rsidRPr="006C4EA4">
        <w:t xml:space="preserve">In "Apparati" decorazioni e forme si combinano nella maniera più varia, libera e disinvolta. Costruzioni avvolte da vapori oppure arricchite da strani orpelli, pezzi classici che si innestano con elementi di altra epoca e provenienza. </w:t>
      </w:r>
    </w:p>
    <w:p w14:paraId="0FCF5608" w14:textId="5DBA43BF" w:rsidR="00380A0C" w:rsidRPr="006C4EA4" w:rsidRDefault="00C20762" w:rsidP="00C20762">
      <w:pPr>
        <w:spacing w:after="120"/>
        <w:ind w:firstLine="708"/>
        <w:jc w:val="both"/>
      </w:pPr>
      <w:r w:rsidRPr="006C4EA4">
        <w:t>Ancora una volta la ricerca pittorica di Giulio Rigoni passa per l’antico, ma da qui si discosta rapidamente entrando in un mondo altro, una quinta dimensione, dove gli oggetti e le persone, grazie all'abile utilizzo dei colori e dei contrasti, sembrano muoversi nel silenzio assoluto del senza tempo, in un futuro antico, attirando la curiosità dell’osservatore e, soprattutto, invitandolo a sognare.</w:t>
      </w:r>
    </w:p>
    <w:p w14:paraId="30082425" w14:textId="4B1A984A" w:rsidR="000C0D10" w:rsidRPr="006C4EA4" w:rsidRDefault="000C0D10" w:rsidP="000C0D10">
      <w:pPr>
        <w:ind w:firstLine="708"/>
        <w:jc w:val="both"/>
        <w:rPr>
          <w:rFonts w:eastAsia="Times New Roman" w:cstheme="minorHAnsi"/>
          <w:i/>
          <w:iCs/>
          <w:color w:val="000000"/>
          <w:lang w:eastAsia="it-IT"/>
        </w:rPr>
      </w:pPr>
      <w:r w:rsidRPr="006C4EA4">
        <w:rPr>
          <w:rFonts w:eastAsia="Times New Roman" w:cstheme="minorHAnsi"/>
          <w:i/>
          <w:iCs/>
          <w:color w:val="000000"/>
          <w:lang w:eastAsia="it-IT"/>
        </w:rPr>
        <w:t xml:space="preserve">"Nel variegato mondo dell’arte contemporanea, alcune personalità più di altre, riescono con la propria opera a sollecitare la fantasia di chi osserva - </w:t>
      </w:r>
      <w:r w:rsidRPr="006C4EA4">
        <w:rPr>
          <w:rFonts w:eastAsia="Times New Roman" w:cstheme="minorHAnsi"/>
          <w:color w:val="000000"/>
          <w:lang w:eastAsia="it-IT"/>
        </w:rPr>
        <w:t xml:space="preserve">scrive, nel suo testo, </w:t>
      </w:r>
      <w:r w:rsidRPr="006C4EA4">
        <w:rPr>
          <w:rFonts w:eastAsia="Times New Roman" w:cstheme="minorHAnsi"/>
          <w:b/>
          <w:bCs/>
          <w:color w:val="000000"/>
          <w:lang w:eastAsia="it-IT"/>
        </w:rPr>
        <w:t>Maria Letizia Paiato</w:t>
      </w:r>
      <w:r w:rsidRPr="006C4EA4">
        <w:rPr>
          <w:rFonts w:eastAsia="Times New Roman" w:cstheme="minorHAnsi"/>
          <w:color w:val="000000"/>
          <w:lang w:eastAsia="it-IT"/>
        </w:rPr>
        <w:t>, storico e critico dell'arte</w:t>
      </w:r>
      <w:r w:rsidRPr="006C4EA4">
        <w:rPr>
          <w:rFonts w:eastAsia="Times New Roman" w:cstheme="minorHAnsi"/>
          <w:i/>
          <w:iCs/>
          <w:color w:val="000000"/>
          <w:lang w:eastAsia="it-IT"/>
        </w:rPr>
        <w:t xml:space="preserve"> - È questo il caso di Giulio Rigoni che con i suoi apparati conduce lo spettatore verso mondi lontani, luoghi intrisi di una profonda cultura letteraria, che oscilla fra scenari d’ispirazione cortese ma anche barocca, lasciando spesso in chi guarda un forte dubbio sul 'tempo'. I dipinti di Rigoni non hanno trama. Ciascuno è un’isola dove lo spettatore sovrappone le proprie emozioni ai soggetti, moltiplicando all’infinito le possibili espressioni della verità che oscillano costantemente fra sogno, fantasia e visione. Il rapporto tra l’uomo e l’apparato e l’oggetto effimero, altro non è - conclude - che una precisa idea di mondo, quella che non accetta il piegarsi dell’umanità alla sola ed esclusiva razionalità".</w:t>
      </w:r>
    </w:p>
    <w:p w14:paraId="20B7951A" w14:textId="77777777" w:rsidR="008F1BAD" w:rsidRDefault="008F1BAD" w:rsidP="007D7620">
      <w:pPr>
        <w:spacing w:after="120"/>
        <w:jc w:val="center"/>
        <w:rPr>
          <w:i/>
          <w:iCs/>
        </w:rPr>
      </w:pPr>
    </w:p>
    <w:p w14:paraId="4E82CB16" w14:textId="77777777" w:rsidR="008F1BAD" w:rsidRDefault="008F1BAD" w:rsidP="007D7620">
      <w:pPr>
        <w:spacing w:after="120"/>
        <w:jc w:val="center"/>
        <w:rPr>
          <w:i/>
          <w:iCs/>
        </w:rPr>
      </w:pPr>
    </w:p>
    <w:p w14:paraId="6FAB5FFF" w14:textId="3DDFD1DC" w:rsidR="002C7CFF" w:rsidRPr="008F1BAD" w:rsidRDefault="00380A0C" w:rsidP="007D7620">
      <w:pPr>
        <w:spacing w:after="120"/>
        <w:jc w:val="center"/>
        <w:rPr>
          <w:i/>
          <w:iCs/>
        </w:rPr>
      </w:pPr>
      <w:r w:rsidRPr="008F1BAD">
        <w:rPr>
          <w:i/>
          <w:iCs/>
        </w:rPr>
        <w:t xml:space="preserve">Per informazioni è possibile scrivere a </w:t>
      </w:r>
      <w:hyperlink r:id="rId6" w:history="1">
        <w:r w:rsidR="00877BDD" w:rsidRPr="008F1BAD">
          <w:rPr>
            <w:rStyle w:val="Collegamentoipertestuale"/>
            <w:i/>
            <w:iCs/>
          </w:rPr>
          <w:t>info@ceravento.it</w:t>
        </w:r>
      </w:hyperlink>
      <w:r w:rsidR="00877BDD" w:rsidRPr="008F1BAD">
        <w:rPr>
          <w:i/>
          <w:iCs/>
        </w:rPr>
        <w:t xml:space="preserve"> o contatta</w:t>
      </w:r>
      <w:r w:rsidRPr="008F1BAD">
        <w:rPr>
          <w:i/>
          <w:iCs/>
        </w:rPr>
        <w:t>re i</w:t>
      </w:r>
      <w:r w:rsidR="00877BDD" w:rsidRPr="008F1BAD">
        <w:rPr>
          <w:i/>
          <w:iCs/>
        </w:rPr>
        <w:t>l numero 393</w:t>
      </w:r>
      <w:r w:rsidRPr="008F1BAD">
        <w:rPr>
          <w:i/>
          <w:iCs/>
        </w:rPr>
        <w:t>.</w:t>
      </w:r>
      <w:r w:rsidR="00877BDD" w:rsidRPr="008F1BAD">
        <w:rPr>
          <w:i/>
          <w:iCs/>
        </w:rPr>
        <w:t>9523628.</w:t>
      </w:r>
    </w:p>
    <w:p w14:paraId="395AE26B" w14:textId="77777777" w:rsidR="002B2D9F" w:rsidRDefault="002B2D9F" w:rsidP="002C7CFF">
      <w:pPr>
        <w:spacing w:after="120"/>
        <w:jc w:val="both"/>
        <w:rPr>
          <w:b/>
          <w:bCs/>
        </w:rPr>
      </w:pPr>
    </w:p>
    <w:p w14:paraId="4612BACB" w14:textId="77777777" w:rsidR="008F1BAD" w:rsidRDefault="008F1BAD" w:rsidP="002C7CFF">
      <w:pPr>
        <w:spacing w:after="120"/>
        <w:jc w:val="both"/>
        <w:rPr>
          <w:b/>
          <w:bCs/>
        </w:rPr>
      </w:pPr>
    </w:p>
    <w:p w14:paraId="574C8BAD" w14:textId="56E26392" w:rsidR="00877BDD" w:rsidRDefault="008F1BAD" w:rsidP="002C7CFF">
      <w:pPr>
        <w:spacing w:after="120"/>
        <w:jc w:val="both"/>
        <w:rPr>
          <w:b/>
          <w:bCs/>
        </w:rPr>
      </w:pPr>
      <w:r>
        <w:rPr>
          <w:b/>
          <w:bCs/>
        </w:rPr>
        <w:t>GIULIO RIGONI</w:t>
      </w:r>
    </w:p>
    <w:p w14:paraId="43DF2270" w14:textId="43E3BE28" w:rsidR="007D7620" w:rsidRDefault="008F1BAD" w:rsidP="008F1BAD">
      <w:pPr>
        <w:spacing w:after="120"/>
        <w:jc w:val="both"/>
        <w:rPr>
          <w:b/>
          <w:bCs/>
        </w:rPr>
      </w:pPr>
      <w:r>
        <w:t>Nato a Roma nel 1976, Giulio Rigoni inizia a dipingere da autodidatta riuscendo ben presto a raggiungere uno stile molto personale che lo rende facilmente riconoscibile. Una pittura raffinata ed intimista a cavallo tra antico e moderno che attira velocemente su di lui la stima e l’interesse soprattutto del mondo del collezionismo privato. Diversi i riconoscimenti internazionali, tra cui la Biennale di Dakar, mostre a Boston, Parigi e recentemente a Londra. Nella ricerca di equilibrio tra estetica classica e modo di concepire le forme in chiave contemporanea, la sua arte si carica di immagini irreali, spesso incantate, sospese in atmosfere che ci suggeriscono tempi lontani, mitici, lasciando allo spettatore il compito di decodificarne il senso secondo una interpretazione personale. La sua arte si rivolge allo spettatore affinché goda della bellezza dell’opera e ne percepisca le atmosfere o il sentimento, in un moto sorridente ed ispirato, senza necessariamente decodificarne il linguaggio. Dal punto di vista tecnico, pur sperimentando l’utilizzo di diversi materiali come carta, ottone e tessuto, la sua cifra è quella della pittura ad olio su legno spesso impreziosita dalla foglia d'oro.</w:t>
      </w:r>
    </w:p>
    <w:p w14:paraId="718F635E" w14:textId="77777777" w:rsidR="008F1BAD" w:rsidRDefault="008F1BAD" w:rsidP="002C7CFF">
      <w:pPr>
        <w:spacing w:after="120"/>
        <w:jc w:val="both"/>
        <w:rPr>
          <w:b/>
          <w:bCs/>
        </w:rPr>
      </w:pPr>
    </w:p>
    <w:p w14:paraId="40753A18" w14:textId="1302E81D" w:rsidR="002C7CFF" w:rsidRPr="0084634B" w:rsidRDefault="002C7CFF" w:rsidP="002C7CFF">
      <w:pPr>
        <w:spacing w:after="120"/>
        <w:jc w:val="both"/>
        <w:rPr>
          <w:b/>
          <w:bCs/>
        </w:rPr>
      </w:pPr>
      <w:r w:rsidRPr="0084634B">
        <w:rPr>
          <w:b/>
          <w:bCs/>
        </w:rPr>
        <w:t>CERAVENTO</w:t>
      </w:r>
    </w:p>
    <w:p w14:paraId="705755F6" w14:textId="1AF8D3CF" w:rsidR="00675AB0" w:rsidRDefault="008F1BAD" w:rsidP="009E33BC">
      <w:pPr>
        <w:jc w:val="both"/>
      </w:pPr>
      <w:proofErr w:type="spellStart"/>
      <w:r w:rsidRPr="008F1BAD">
        <w:t>Ceravento</w:t>
      </w:r>
      <w:proofErr w:type="spellEnd"/>
      <w:r w:rsidRPr="008F1BAD">
        <w:t xml:space="preserve"> è un innovativo spazio di condivisione arte ideato da Loris Maccarone. Da sempre amante e fruitore di mostre, eventi e fiere d’arte, Maccarone, con la nuova struttura, ha portato a compimento il suo progetto di realizzare uno spazio indipendente dove poter ospitare eventi artistici e workshop. Uno spazio per la città, per la creatività. Un contenitore di idee e di progetti. La sua ambizione è quella di poter creare progetti artistici che nascano e prendano forma dal coinvolgimento degli artisti stessi in una condivisione di idee e visioni.</w:t>
      </w:r>
    </w:p>
    <w:p w14:paraId="6189A22C" w14:textId="77777777" w:rsidR="009E33BC" w:rsidRDefault="009E33BC" w:rsidP="009E33BC">
      <w:pPr>
        <w:jc w:val="both"/>
      </w:pPr>
    </w:p>
    <w:p w14:paraId="781F49B9" w14:textId="77777777" w:rsidR="009E33BC" w:rsidRDefault="009E33BC">
      <w:r>
        <w:br/>
      </w:r>
    </w:p>
    <w:p w14:paraId="635C32F2" w14:textId="77777777" w:rsidR="009E33BC" w:rsidRDefault="009E33BC">
      <w:r>
        <w:t xml:space="preserve"> </w:t>
      </w:r>
    </w:p>
    <w:sectPr w:rsidR="009E33BC" w:rsidSect="00877BDD">
      <w:headerReference w:type="default" r:id="rId7"/>
      <w:footerReference w:type="default" r:id="rId8"/>
      <w:pgSz w:w="11900" w:h="16840"/>
      <w:pgMar w:top="1077" w:right="1134" w:bottom="1134" w:left="1134" w:header="284"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210B" w14:textId="77777777" w:rsidR="00F76697" w:rsidRDefault="00F76697" w:rsidP="00531981">
      <w:r>
        <w:separator/>
      </w:r>
    </w:p>
  </w:endnote>
  <w:endnote w:type="continuationSeparator" w:id="0">
    <w:p w14:paraId="2A940B77" w14:textId="77777777" w:rsidR="00F76697" w:rsidRDefault="00F76697" w:rsidP="005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B24D" w14:textId="77777777" w:rsidR="00531981" w:rsidRDefault="00531981" w:rsidP="00531981">
    <w:pPr>
      <w:pStyle w:val="NormaleWeb"/>
      <w:pBdr>
        <w:bottom w:val="single" w:sz="6" w:space="1" w:color="auto"/>
      </w:pBdr>
      <w:spacing w:before="0" w:beforeAutospacing="0" w:after="60" w:afterAutospacing="0"/>
      <w:jc w:val="center"/>
      <w:rPr>
        <w:rFonts w:ascii="Trebuchet MS" w:hAnsi="Trebuchet MS"/>
        <w:color w:val="767171" w:themeColor="background2" w:themeShade="80"/>
        <w:sz w:val="20"/>
        <w:szCs w:val="20"/>
      </w:rPr>
    </w:pPr>
  </w:p>
  <w:p w14:paraId="57F5F024" w14:textId="77777777" w:rsidR="00531981" w:rsidRDefault="00531981" w:rsidP="00531981">
    <w:pPr>
      <w:pStyle w:val="NormaleWeb"/>
      <w:spacing w:before="60" w:beforeAutospacing="0" w:after="60" w:afterAutospacing="0"/>
      <w:jc w:val="center"/>
      <w:rPr>
        <w:rFonts w:ascii="Trebuchet MS" w:hAnsi="Trebuchet MS"/>
        <w:color w:val="767171" w:themeColor="background2" w:themeShade="80"/>
        <w:sz w:val="20"/>
        <w:szCs w:val="20"/>
      </w:rPr>
    </w:pPr>
    <w:r w:rsidRPr="00531981">
      <w:rPr>
        <w:rFonts w:ascii="Trebuchet MS" w:hAnsi="Trebuchet MS"/>
        <w:color w:val="767171" w:themeColor="background2" w:themeShade="80"/>
        <w:sz w:val="20"/>
        <w:szCs w:val="20"/>
      </w:rPr>
      <w:t>CERAVENTO di Loris Maccarone | Corso Vittorio Emanuele II, 161 - 65121 Pescara</w:t>
    </w:r>
  </w:p>
  <w:p w14:paraId="110A6973" w14:textId="77777777" w:rsidR="00531981" w:rsidRPr="00531981" w:rsidRDefault="00000000" w:rsidP="00531981">
    <w:pPr>
      <w:pStyle w:val="NormaleWeb"/>
      <w:spacing w:before="0" w:beforeAutospacing="0" w:after="60" w:afterAutospacing="0"/>
      <w:jc w:val="center"/>
      <w:rPr>
        <w:rFonts w:ascii="Trebuchet MS" w:hAnsi="Trebuchet MS"/>
        <w:color w:val="767171" w:themeColor="background2" w:themeShade="80"/>
        <w:sz w:val="20"/>
        <w:szCs w:val="20"/>
      </w:rPr>
    </w:pPr>
    <w:hyperlink r:id="rId1" w:history="1">
      <w:r w:rsidR="00531981" w:rsidRPr="00531981">
        <w:rPr>
          <w:rStyle w:val="Collegamentoipertestuale"/>
          <w:rFonts w:ascii="Trebuchet MS" w:hAnsi="Trebuchet MS"/>
          <w:color w:val="767171" w:themeColor="background2" w:themeShade="80"/>
          <w:sz w:val="20"/>
          <w:szCs w:val="20"/>
        </w:rPr>
        <w:t>www.ceravento.it</w:t>
      </w:r>
    </w:hyperlink>
    <w:r w:rsidR="00531981" w:rsidRPr="00531981">
      <w:rPr>
        <w:rFonts w:ascii="Trebuchet MS" w:hAnsi="Trebuchet MS"/>
        <w:color w:val="767171" w:themeColor="background2" w:themeShade="80"/>
        <w:sz w:val="20"/>
        <w:szCs w:val="20"/>
      </w:rPr>
      <w:t xml:space="preserve"> – info@ceravento.it</w:t>
    </w:r>
  </w:p>
  <w:p w14:paraId="577C287C" w14:textId="77777777" w:rsidR="00531981" w:rsidRPr="00531981" w:rsidRDefault="00531981" w:rsidP="00531981">
    <w:pPr>
      <w:rPr>
        <w:rFonts w:ascii="Times New Roman" w:eastAsia="Times New Roman" w:hAnsi="Times New Roman" w:cs="Times New Roman"/>
        <w:lang w:eastAsia="it-IT"/>
      </w:rPr>
    </w:pPr>
  </w:p>
  <w:p w14:paraId="5129F05E" w14:textId="77777777" w:rsidR="00531981" w:rsidRPr="00531981" w:rsidRDefault="00531981" w:rsidP="00531981">
    <w:pPr>
      <w:rPr>
        <w:rFonts w:ascii="Times New Roman" w:eastAsia="Times New Roman" w:hAnsi="Times New Roman" w:cs="Times New Roman"/>
        <w:lang w:eastAsia="it-IT"/>
      </w:rPr>
    </w:pPr>
  </w:p>
  <w:p w14:paraId="50F71F63" w14:textId="77777777" w:rsidR="00531981" w:rsidRPr="00531981" w:rsidRDefault="00531981" w:rsidP="005319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191C" w14:textId="77777777" w:rsidR="00F76697" w:rsidRDefault="00F76697" w:rsidP="00531981">
      <w:r>
        <w:separator/>
      </w:r>
    </w:p>
  </w:footnote>
  <w:footnote w:type="continuationSeparator" w:id="0">
    <w:p w14:paraId="0AD063DA" w14:textId="77777777" w:rsidR="00F76697" w:rsidRDefault="00F76697" w:rsidP="0053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074" w14:textId="77777777" w:rsidR="00531981" w:rsidRPr="00531981" w:rsidRDefault="00531981">
    <w:pPr>
      <w:divId w:val="626739438"/>
      <w:rPr>
        <w:rFonts w:ascii="Times New Roman" w:eastAsia="Times New Roman" w:hAnsi="Times New Roman" w:cs="Times New Roman"/>
        <w:lang w:eastAsia="it-IT"/>
      </w:rPr>
    </w:pPr>
    <w:r>
      <w:ptab w:relativeTo="margin" w:alignment="center" w:leader="none"/>
    </w:r>
    <w:r w:rsidRPr="00531981">
      <w:rPr>
        <w:rFonts w:ascii="Times New Roman" w:eastAsia="Times New Roman" w:hAnsi="Times New Roman" w:cs="Times New Roman"/>
        <w:lang w:eastAsia="it-IT"/>
      </w:rPr>
      <w:fldChar w:fldCharType="begin"/>
    </w:r>
    <w:r w:rsidRPr="00531981">
      <w:rPr>
        <w:rFonts w:ascii="Times New Roman" w:eastAsia="Times New Roman" w:hAnsi="Times New Roman" w:cs="Times New Roman"/>
        <w:lang w:eastAsia="it-IT"/>
      </w:rPr>
      <w:instrText xml:space="preserve"> INCLUDEPICTURE "https://www.ceravento.it/sito/wp-content/uploads/2020/12/Logo-Ceravento-Pescara-1.png" \* MERGEFORMATINET </w:instrText>
    </w:r>
    <w:r w:rsidRPr="00531981">
      <w:rPr>
        <w:rFonts w:ascii="Times New Roman" w:eastAsia="Times New Roman" w:hAnsi="Times New Roman" w:cs="Times New Roman"/>
        <w:lang w:eastAsia="it-IT"/>
      </w:rPr>
      <w:fldChar w:fldCharType="separate"/>
    </w:r>
    <w:r w:rsidRPr="00531981">
      <w:rPr>
        <w:rFonts w:ascii="Times New Roman" w:eastAsia="Times New Roman" w:hAnsi="Times New Roman" w:cs="Times New Roman"/>
        <w:noProof/>
        <w:lang w:eastAsia="it-IT"/>
      </w:rPr>
      <w:drawing>
        <wp:inline distT="0" distB="0" distL="0" distR="0" wp14:anchorId="1B2301EC" wp14:editId="290D7C4C">
          <wp:extent cx="1371600" cy="6858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Pr="00531981">
      <w:rPr>
        <w:rFonts w:ascii="Times New Roman" w:eastAsia="Times New Roman" w:hAnsi="Times New Roman" w:cs="Times New Roman"/>
        <w:lang w:eastAsia="it-IT"/>
      </w:rPr>
      <w:fldChar w:fldCharType="end"/>
    </w:r>
  </w:p>
  <w:p w14:paraId="18F50037" w14:textId="77777777" w:rsidR="00531981" w:rsidRDefault="00531981">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1"/>
    <w:rsid w:val="00054CD6"/>
    <w:rsid w:val="00084D60"/>
    <w:rsid w:val="000C0D10"/>
    <w:rsid w:val="000F7277"/>
    <w:rsid w:val="00100376"/>
    <w:rsid w:val="0011780B"/>
    <w:rsid w:val="001B3522"/>
    <w:rsid w:val="00205240"/>
    <w:rsid w:val="00211EC5"/>
    <w:rsid w:val="00283838"/>
    <w:rsid w:val="002B2D9F"/>
    <w:rsid w:val="002C6C12"/>
    <w:rsid w:val="002C7CFF"/>
    <w:rsid w:val="002E4D4B"/>
    <w:rsid w:val="00380A0C"/>
    <w:rsid w:val="003F6DA0"/>
    <w:rsid w:val="00405B82"/>
    <w:rsid w:val="00434A32"/>
    <w:rsid w:val="00531981"/>
    <w:rsid w:val="005679FC"/>
    <w:rsid w:val="00600C1A"/>
    <w:rsid w:val="00613BE5"/>
    <w:rsid w:val="00613E39"/>
    <w:rsid w:val="00675AB0"/>
    <w:rsid w:val="006B0744"/>
    <w:rsid w:val="006C0593"/>
    <w:rsid w:val="006C4EA4"/>
    <w:rsid w:val="00731A10"/>
    <w:rsid w:val="007D0875"/>
    <w:rsid w:val="007D7620"/>
    <w:rsid w:val="00822B70"/>
    <w:rsid w:val="0084634B"/>
    <w:rsid w:val="00854DE0"/>
    <w:rsid w:val="00877BDD"/>
    <w:rsid w:val="008C2485"/>
    <w:rsid w:val="008D5E97"/>
    <w:rsid w:val="008F1BAD"/>
    <w:rsid w:val="009421B2"/>
    <w:rsid w:val="009530F1"/>
    <w:rsid w:val="00981553"/>
    <w:rsid w:val="009978CE"/>
    <w:rsid w:val="009E33BC"/>
    <w:rsid w:val="009F600E"/>
    <w:rsid w:val="00A65F8D"/>
    <w:rsid w:val="00AB466C"/>
    <w:rsid w:val="00B8005D"/>
    <w:rsid w:val="00B874B2"/>
    <w:rsid w:val="00BC1C42"/>
    <w:rsid w:val="00BC61C4"/>
    <w:rsid w:val="00C20762"/>
    <w:rsid w:val="00C65435"/>
    <w:rsid w:val="00C80ED1"/>
    <w:rsid w:val="00C9109C"/>
    <w:rsid w:val="00CC2F52"/>
    <w:rsid w:val="00CE2AD5"/>
    <w:rsid w:val="00D306D4"/>
    <w:rsid w:val="00D471F7"/>
    <w:rsid w:val="00D57FFA"/>
    <w:rsid w:val="00D7479D"/>
    <w:rsid w:val="00D756B6"/>
    <w:rsid w:val="00D90312"/>
    <w:rsid w:val="00E55C59"/>
    <w:rsid w:val="00EE62FA"/>
    <w:rsid w:val="00EF7301"/>
    <w:rsid w:val="00F41A62"/>
    <w:rsid w:val="00F6682B"/>
    <w:rsid w:val="00F76697"/>
    <w:rsid w:val="00F9129E"/>
    <w:rsid w:val="00FF6C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B6B8"/>
  <w15:docId w15:val="{C31F2933-7354-1A44-9E1E-F5469400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981"/>
    <w:pPr>
      <w:tabs>
        <w:tab w:val="center" w:pos="4819"/>
        <w:tab w:val="right" w:pos="9638"/>
      </w:tabs>
    </w:pPr>
  </w:style>
  <w:style w:type="character" w:customStyle="1" w:styleId="IntestazioneCarattere">
    <w:name w:val="Intestazione Carattere"/>
    <w:basedOn w:val="Carpredefinitoparagrafo"/>
    <w:link w:val="Intestazione"/>
    <w:uiPriority w:val="99"/>
    <w:rsid w:val="00531981"/>
  </w:style>
  <w:style w:type="paragraph" w:styleId="Pidipagina">
    <w:name w:val="footer"/>
    <w:basedOn w:val="Normale"/>
    <w:link w:val="PidipaginaCarattere"/>
    <w:uiPriority w:val="99"/>
    <w:unhideWhenUsed/>
    <w:rsid w:val="00531981"/>
    <w:pPr>
      <w:tabs>
        <w:tab w:val="center" w:pos="4819"/>
        <w:tab w:val="right" w:pos="9638"/>
      </w:tabs>
    </w:pPr>
  </w:style>
  <w:style w:type="character" w:customStyle="1" w:styleId="PidipaginaCarattere">
    <w:name w:val="Piè di pagina Carattere"/>
    <w:basedOn w:val="Carpredefinitoparagrafo"/>
    <w:link w:val="Pidipagina"/>
    <w:uiPriority w:val="99"/>
    <w:rsid w:val="00531981"/>
  </w:style>
  <w:style w:type="paragraph" w:styleId="NormaleWeb">
    <w:name w:val="Normal (Web)"/>
    <w:basedOn w:val="Normale"/>
    <w:uiPriority w:val="99"/>
    <w:semiHidden/>
    <w:unhideWhenUsed/>
    <w:rsid w:val="0053198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31981"/>
    <w:rPr>
      <w:color w:val="0563C1" w:themeColor="hyperlink"/>
      <w:u w:val="single"/>
    </w:rPr>
  </w:style>
  <w:style w:type="character" w:customStyle="1" w:styleId="Menzionenonrisolta1">
    <w:name w:val="Menzione non risolta1"/>
    <w:basedOn w:val="Carpredefinitoparagrafo"/>
    <w:uiPriority w:val="99"/>
    <w:semiHidden/>
    <w:unhideWhenUsed/>
    <w:rsid w:val="00531981"/>
    <w:rPr>
      <w:color w:val="605E5C"/>
      <w:shd w:val="clear" w:color="auto" w:fill="E1DFDD"/>
    </w:rPr>
  </w:style>
  <w:style w:type="paragraph" w:styleId="Testofumetto">
    <w:name w:val="Balloon Text"/>
    <w:basedOn w:val="Normale"/>
    <w:link w:val="TestofumettoCarattere"/>
    <w:uiPriority w:val="99"/>
    <w:semiHidden/>
    <w:unhideWhenUsed/>
    <w:rsid w:val="00613BE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13BE5"/>
    <w:rPr>
      <w:rFonts w:ascii="Lucida Grande" w:hAnsi="Lucida Grande"/>
      <w:sz w:val="18"/>
      <w:szCs w:val="18"/>
    </w:rPr>
  </w:style>
  <w:style w:type="character" w:styleId="Rimandocommento">
    <w:name w:val="annotation reference"/>
    <w:basedOn w:val="Carpredefinitoparagrafo"/>
    <w:uiPriority w:val="99"/>
    <w:semiHidden/>
    <w:unhideWhenUsed/>
    <w:rsid w:val="00613BE5"/>
    <w:rPr>
      <w:sz w:val="18"/>
      <w:szCs w:val="18"/>
    </w:rPr>
  </w:style>
  <w:style w:type="paragraph" w:styleId="Testocommento">
    <w:name w:val="annotation text"/>
    <w:basedOn w:val="Normale"/>
    <w:link w:val="TestocommentoCarattere"/>
    <w:uiPriority w:val="99"/>
    <w:semiHidden/>
    <w:unhideWhenUsed/>
    <w:rsid w:val="00613BE5"/>
  </w:style>
  <w:style w:type="character" w:customStyle="1" w:styleId="TestocommentoCarattere">
    <w:name w:val="Testo commento Carattere"/>
    <w:basedOn w:val="Carpredefinitoparagrafo"/>
    <w:link w:val="Testocommento"/>
    <w:uiPriority w:val="99"/>
    <w:semiHidden/>
    <w:rsid w:val="00613BE5"/>
  </w:style>
  <w:style w:type="paragraph" w:styleId="Soggettocommento">
    <w:name w:val="annotation subject"/>
    <w:basedOn w:val="Testocommento"/>
    <w:next w:val="Testocommento"/>
    <w:link w:val="SoggettocommentoCarattere"/>
    <w:uiPriority w:val="99"/>
    <w:semiHidden/>
    <w:unhideWhenUsed/>
    <w:rsid w:val="00613BE5"/>
    <w:rPr>
      <w:b/>
      <w:bCs/>
      <w:sz w:val="20"/>
      <w:szCs w:val="20"/>
    </w:rPr>
  </w:style>
  <w:style w:type="character" w:customStyle="1" w:styleId="SoggettocommentoCarattere">
    <w:name w:val="Soggetto commento Carattere"/>
    <w:basedOn w:val="TestocommentoCarattere"/>
    <w:link w:val="Soggettocommento"/>
    <w:uiPriority w:val="99"/>
    <w:semiHidden/>
    <w:rsid w:val="00613BE5"/>
    <w:rPr>
      <w:b/>
      <w:bCs/>
      <w:sz w:val="20"/>
      <w:szCs w:val="20"/>
    </w:rPr>
  </w:style>
  <w:style w:type="character" w:styleId="Menzionenonrisolta">
    <w:name w:val="Unresolved Mention"/>
    <w:basedOn w:val="Carpredefinitoparagrafo"/>
    <w:uiPriority w:val="99"/>
    <w:semiHidden/>
    <w:unhideWhenUsed/>
    <w:rsid w:val="0087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1746">
      <w:bodyDiv w:val="1"/>
      <w:marLeft w:val="0"/>
      <w:marRight w:val="0"/>
      <w:marTop w:val="0"/>
      <w:marBottom w:val="0"/>
      <w:divBdr>
        <w:top w:val="none" w:sz="0" w:space="0" w:color="auto"/>
        <w:left w:val="none" w:sz="0" w:space="0" w:color="auto"/>
        <w:bottom w:val="none" w:sz="0" w:space="0" w:color="auto"/>
        <w:right w:val="none" w:sz="0" w:space="0" w:color="auto"/>
      </w:divBdr>
    </w:div>
    <w:div w:id="626739438">
      <w:bodyDiv w:val="1"/>
      <w:marLeft w:val="0"/>
      <w:marRight w:val="0"/>
      <w:marTop w:val="0"/>
      <w:marBottom w:val="0"/>
      <w:divBdr>
        <w:top w:val="none" w:sz="0" w:space="0" w:color="auto"/>
        <w:left w:val="none" w:sz="0" w:space="0" w:color="auto"/>
        <w:bottom w:val="none" w:sz="0" w:space="0" w:color="auto"/>
        <w:right w:val="none" w:sz="0" w:space="0" w:color="auto"/>
      </w:divBdr>
    </w:div>
    <w:div w:id="918177686">
      <w:bodyDiv w:val="1"/>
      <w:marLeft w:val="0"/>
      <w:marRight w:val="0"/>
      <w:marTop w:val="0"/>
      <w:marBottom w:val="0"/>
      <w:divBdr>
        <w:top w:val="none" w:sz="0" w:space="0" w:color="auto"/>
        <w:left w:val="none" w:sz="0" w:space="0" w:color="auto"/>
        <w:bottom w:val="none" w:sz="0" w:space="0" w:color="auto"/>
        <w:right w:val="none" w:sz="0" w:space="0" w:color="auto"/>
      </w:divBdr>
      <w:divsChild>
        <w:div w:id="1322660779">
          <w:marLeft w:val="0"/>
          <w:marRight w:val="0"/>
          <w:marTop w:val="0"/>
          <w:marBottom w:val="0"/>
          <w:divBdr>
            <w:top w:val="none" w:sz="0" w:space="0" w:color="auto"/>
            <w:left w:val="none" w:sz="0" w:space="0" w:color="auto"/>
            <w:bottom w:val="none" w:sz="0" w:space="0" w:color="auto"/>
            <w:right w:val="none" w:sz="0" w:space="0" w:color="auto"/>
          </w:divBdr>
        </w:div>
      </w:divsChild>
    </w:div>
    <w:div w:id="1147864058">
      <w:bodyDiv w:val="1"/>
      <w:marLeft w:val="0"/>
      <w:marRight w:val="0"/>
      <w:marTop w:val="0"/>
      <w:marBottom w:val="0"/>
      <w:divBdr>
        <w:top w:val="none" w:sz="0" w:space="0" w:color="auto"/>
        <w:left w:val="none" w:sz="0" w:space="0" w:color="auto"/>
        <w:bottom w:val="none" w:sz="0" w:space="0" w:color="auto"/>
        <w:right w:val="none" w:sz="0" w:space="0" w:color="auto"/>
      </w:divBdr>
    </w:div>
    <w:div w:id="1666977969">
      <w:bodyDiv w:val="1"/>
      <w:marLeft w:val="0"/>
      <w:marRight w:val="0"/>
      <w:marTop w:val="0"/>
      <w:marBottom w:val="0"/>
      <w:divBdr>
        <w:top w:val="none" w:sz="0" w:space="0" w:color="auto"/>
        <w:left w:val="none" w:sz="0" w:space="0" w:color="auto"/>
        <w:bottom w:val="none" w:sz="0" w:space="0" w:color="auto"/>
        <w:right w:val="none" w:sz="0" w:space="0" w:color="auto"/>
      </w:divBdr>
    </w:div>
    <w:div w:id="2080665096">
      <w:bodyDiv w:val="1"/>
      <w:marLeft w:val="0"/>
      <w:marRight w:val="0"/>
      <w:marTop w:val="0"/>
      <w:marBottom w:val="0"/>
      <w:divBdr>
        <w:top w:val="none" w:sz="0" w:space="0" w:color="auto"/>
        <w:left w:val="none" w:sz="0" w:space="0" w:color="auto"/>
        <w:bottom w:val="none" w:sz="0" w:space="0" w:color="auto"/>
        <w:right w:val="none" w:sz="0" w:space="0" w:color="auto"/>
      </w:divBdr>
      <w:divsChild>
        <w:div w:id="1344890927">
          <w:marLeft w:val="0"/>
          <w:marRight w:val="0"/>
          <w:marTop w:val="0"/>
          <w:marBottom w:val="0"/>
          <w:divBdr>
            <w:top w:val="none" w:sz="0" w:space="0" w:color="auto"/>
            <w:left w:val="none" w:sz="0" w:space="0" w:color="auto"/>
            <w:bottom w:val="none" w:sz="0" w:space="0" w:color="auto"/>
            <w:right w:val="none" w:sz="0" w:space="0" w:color="auto"/>
          </w:divBdr>
          <w:divsChild>
            <w:div w:id="1296791809">
              <w:marLeft w:val="0"/>
              <w:marRight w:val="0"/>
              <w:marTop w:val="0"/>
              <w:marBottom w:val="0"/>
              <w:divBdr>
                <w:top w:val="none" w:sz="0" w:space="0" w:color="auto"/>
                <w:left w:val="none" w:sz="0" w:space="0" w:color="auto"/>
                <w:bottom w:val="none" w:sz="0" w:space="0" w:color="auto"/>
                <w:right w:val="none" w:sz="0" w:space="0" w:color="auto"/>
              </w:divBdr>
              <w:divsChild>
                <w:div w:id="21027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eravent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rav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4014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Lorenzo Dolce</cp:lastModifiedBy>
  <cp:revision>8</cp:revision>
  <cp:lastPrinted>2021-05-13T23:48:00Z</cp:lastPrinted>
  <dcterms:created xsi:type="dcterms:W3CDTF">2023-03-10T16:24:00Z</dcterms:created>
  <dcterms:modified xsi:type="dcterms:W3CDTF">2023-03-18T11:09:00Z</dcterms:modified>
</cp:coreProperties>
</file>