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COMUNICATO STAMPA</w:t>
      </w:r>
    </w:p>
    <w:p w:rsidR="00000000" w:rsidDel="00000000" w:rsidP="00000000" w:rsidRDefault="00000000" w:rsidRPr="00000000" w14:paraId="00000002">
      <w:pPr>
        <w:rPr>
          <w:b w:val="1"/>
          <w:sz w:val="26"/>
          <w:szCs w:val="26"/>
        </w:rPr>
      </w:pPr>
      <w:r w:rsidDel="00000000" w:rsidR="00000000" w:rsidRPr="00000000">
        <w:rPr>
          <w:rtl w:val="0"/>
        </w:rPr>
      </w:r>
    </w:p>
    <w:p w:rsidR="00000000" w:rsidDel="00000000" w:rsidP="00000000" w:rsidRDefault="00000000" w:rsidRPr="00000000" w14:paraId="00000003">
      <w:pPr>
        <w:rPr>
          <w:b w:val="1"/>
          <w:sz w:val="26"/>
          <w:szCs w:val="26"/>
        </w:rPr>
      </w:pPr>
      <w:r w:rsidDel="00000000" w:rsidR="00000000" w:rsidRPr="00000000">
        <w:rPr>
          <w:b w:val="1"/>
          <w:sz w:val="26"/>
          <w:szCs w:val="26"/>
          <w:rtl w:val="0"/>
        </w:rPr>
        <w:t xml:space="preserve">AQUAGRANDA 2023</w:t>
      </w:r>
    </w:p>
    <w:p w:rsidR="00000000" w:rsidDel="00000000" w:rsidP="00000000" w:rsidRDefault="00000000" w:rsidRPr="00000000" w14:paraId="00000004">
      <w:pPr>
        <w:rPr>
          <w:sz w:val="26"/>
          <w:szCs w:val="26"/>
        </w:rPr>
      </w:pPr>
      <w:r w:rsidDel="00000000" w:rsidR="00000000" w:rsidRPr="00000000">
        <w:rPr>
          <w:sz w:val="26"/>
          <w:szCs w:val="26"/>
          <w:rtl w:val="0"/>
        </w:rPr>
        <w:t xml:space="preserve">INCONTRI E DIALOGHI SULLE MAREE</w:t>
      </w:r>
    </w:p>
    <w:p w:rsidR="00000000" w:rsidDel="00000000" w:rsidP="00000000" w:rsidRDefault="00000000" w:rsidRPr="00000000" w14:paraId="00000005">
      <w:pPr>
        <w:rPr>
          <w:sz w:val="26"/>
          <w:szCs w:val="26"/>
        </w:rPr>
      </w:pPr>
      <w:r w:rsidDel="00000000" w:rsidR="00000000" w:rsidRPr="00000000">
        <w:rPr>
          <w:sz w:val="26"/>
          <w:szCs w:val="26"/>
          <w:rtl w:val="0"/>
        </w:rPr>
        <w:t xml:space="preserve">12 NOVEMBRE - 12 DICEMBRE 2023 </w:t>
      </w:r>
    </w:p>
    <w:p w:rsidR="00000000" w:rsidDel="00000000" w:rsidP="00000000" w:rsidRDefault="00000000" w:rsidRPr="00000000" w14:paraId="00000006">
      <w:pPr>
        <w:rPr/>
      </w:pPr>
      <w:r w:rsidDel="00000000" w:rsidR="00000000" w:rsidRPr="00000000">
        <w:rPr>
          <w:rtl w:val="0"/>
        </w:rPr>
        <w:t xml:space="preserve">3° edizione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hyperlink r:id="rId7">
        <w:r w:rsidDel="00000000" w:rsidR="00000000" w:rsidRPr="00000000">
          <w:rPr>
            <w:color w:val="1155cc"/>
            <w:u w:val="single"/>
            <w:rtl w:val="0"/>
          </w:rPr>
          <w:t xml:space="preserve">cartella stampa</w:t>
        </w:r>
      </w:hyperlink>
      <w:r w:rsidDel="00000000" w:rsidR="00000000" w:rsidRPr="00000000">
        <w:rPr>
          <w:rtl w:val="0"/>
        </w:rPr>
        <w:t xml:space="preserve">: </w:t>
      </w:r>
      <w:hyperlink r:id="rId8">
        <w:r w:rsidDel="00000000" w:rsidR="00000000" w:rsidRPr="00000000">
          <w:rPr>
            <w:color w:val="1155cc"/>
            <w:u w:val="single"/>
            <w:rtl w:val="0"/>
          </w:rPr>
          <w:t xml:space="preserve">bit.ly/aquagranda2023</w:t>
        </w:r>
      </w:hyperlink>
      <w:r w:rsidDel="00000000" w:rsidR="00000000" w:rsidRPr="00000000">
        <w:rPr>
          <w:rtl w:val="0"/>
        </w:rPr>
      </w:r>
    </w:p>
    <w:p w:rsidR="00000000" w:rsidDel="00000000" w:rsidP="00000000" w:rsidRDefault="00000000" w:rsidRPr="00000000" w14:paraId="00000009">
      <w:pPr>
        <w:spacing w:before="120" w:line="240" w:lineRule="auto"/>
        <w:jc w:val="both"/>
        <w:rPr/>
      </w:pPr>
      <w:r w:rsidDel="00000000" w:rsidR="00000000" w:rsidRPr="00000000">
        <w:rPr>
          <w:i w:val="1"/>
          <w:rtl w:val="0"/>
        </w:rPr>
        <w:t xml:space="preserve">AquaGranda 2023</w:t>
      </w:r>
      <w:r w:rsidDel="00000000" w:rsidR="00000000" w:rsidRPr="00000000">
        <w:rPr>
          <w:rtl w:val="0"/>
        </w:rPr>
        <w:t xml:space="preserve"> è una serie di incontri e dialoghi sulle maree, organizzata dal Distretto Veneziano Ricerca e Innovazione in collaborazione con l’Università Ca’ Foscari Venezia, che uniscono scienza, arte pubblica e cittadinanza attiva. In occasione del terzo anniversario dell'acqua alta eccezionale del 2019,</w:t>
      </w:r>
      <w:r w:rsidDel="00000000" w:rsidR="00000000" w:rsidRPr="00000000">
        <w:rPr>
          <w:i w:val="1"/>
          <w:rtl w:val="0"/>
        </w:rPr>
        <w:t xml:space="preserve"> AquaGranda 2023</w:t>
      </w:r>
      <w:r w:rsidDel="00000000" w:rsidR="00000000" w:rsidRPr="00000000">
        <w:rPr>
          <w:rtl w:val="0"/>
        </w:rPr>
        <w:t xml:space="preserve"> esplorerà le radici acquatiche di Venezia e delineerà possibili scenari futuri per la città.</w:t>
      </w:r>
    </w:p>
    <w:p w:rsidR="00000000" w:rsidDel="00000000" w:rsidP="00000000" w:rsidRDefault="00000000" w:rsidRPr="00000000" w14:paraId="0000000A">
      <w:pPr>
        <w:spacing w:before="120" w:line="240" w:lineRule="auto"/>
        <w:jc w:val="both"/>
        <w:rPr/>
      </w:pPr>
      <w:r w:rsidDel="00000000" w:rsidR="00000000" w:rsidRPr="00000000">
        <w:rPr>
          <w:rtl w:val="0"/>
        </w:rPr>
        <w:t xml:space="preserve">Il progetto, avviato con la creazione dell’archivio digitale </w:t>
      </w:r>
      <w:r w:rsidDel="00000000" w:rsidR="00000000" w:rsidRPr="00000000">
        <w:rPr>
          <w:i w:val="1"/>
          <w:rtl w:val="0"/>
        </w:rPr>
        <w:t xml:space="preserve">AquaGranda - Una memoria collettiva digitale, </w:t>
      </w:r>
      <w:r w:rsidDel="00000000" w:rsidR="00000000" w:rsidRPr="00000000">
        <w:rPr>
          <w:rtl w:val="0"/>
        </w:rPr>
        <w:t xml:space="preserve">è stato lanciato il 12 novembre 2020 dal progetto europeo ODYCCEUS e dal Dipartimento di Management di Ca’ Foscari.</w:t>
      </w:r>
    </w:p>
    <w:p w:rsidR="00000000" w:rsidDel="00000000" w:rsidP="00000000" w:rsidRDefault="00000000" w:rsidRPr="00000000" w14:paraId="0000000B">
      <w:pPr>
        <w:spacing w:before="120" w:line="240" w:lineRule="auto"/>
        <w:jc w:val="both"/>
        <w:rPr/>
      </w:pPr>
      <w:r w:rsidDel="00000000" w:rsidR="00000000" w:rsidRPr="00000000">
        <w:rPr>
          <w:rtl w:val="0"/>
        </w:rPr>
        <w:t xml:space="preserve">La</w:t>
      </w:r>
      <w:r w:rsidDel="00000000" w:rsidR="00000000" w:rsidRPr="00000000">
        <w:rPr>
          <w:b w:val="1"/>
          <w:rtl w:val="0"/>
        </w:rPr>
        <w:t xml:space="preserve"> terza edizione di </w:t>
      </w:r>
      <w:r w:rsidDel="00000000" w:rsidR="00000000" w:rsidRPr="00000000">
        <w:rPr>
          <w:b w:val="1"/>
          <w:i w:val="1"/>
          <w:rtl w:val="0"/>
        </w:rPr>
        <w:t xml:space="preserve">AquaGranda</w:t>
      </w:r>
      <w:r w:rsidDel="00000000" w:rsidR="00000000" w:rsidRPr="00000000">
        <w:rPr>
          <w:rtl w:val="0"/>
        </w:rPr>
        <w:t xml:space="preserve"> si presenta alla cittadinanza con una serie di attività e incontri con le associazioni, le istituzioni e gli enti locali, per esplorare insieme la complessa e stretta relazione tra la città lagunare, la sua comunità e le maree che hanno da sempre caratterizzato il vivere nella laguna di Venezia.</w:t>
      </w:r>
    </w:p>
    <w:p w:rsidR="00000000" w:rsidDel="00000000" w:rsidP="00000000" w:rsidRDefault="00000000" w:rsidRPr="00000000" w14:paraId="0000000C">
      <w:pPr>
        <w:spacing w:before="120" w:line="240" w:lineRule="auto"/>
        <w:jc w:val="both"/>
        <w:rPr/>
      </w:pPr>
      <w:r w:rsidDel="00000000" w:rsidR="00000000" w:rsidRPr="00000000">
        <w:rPr>
          <w:i w:val="1"/>
          <w:rtl w:val="0"/>
        </w:rPr>
        <w:t xml:space="preserve">AquaGranda 2023</w:t>
      </w:r>
      <w:r w:rsidDel="00000000" w:rsidR="00000000" w:rsidRPr="00000000">
        <w:rPr>
          <w:rtl w:val="0"/>
        </w:rPr>
        <w:t xml:space="preserve"> è un evento scientifico e culturale divulgativo, con un focus sui cambiamenti degli ecosistemi lagunari e sul loro effetto sulla popolazione. Questo per esplorare la relazione unica tra la città di Venezia e il suo ambiente acquatico, e per immaginare e progettare insieme un futuro sostenibile per la laguna e i suoi abitanti.</w:t>
      </w:r>
    </w:p>
    <w:p w:rsidR="00000000" w:rsidDel="00000000" w:rsidP="00000000" w:rsidRDefault="00000000" w:rsidRPr="00000000" w14:paraId="0000000D">
      <w:pPr>
        <w:spacing w:before="120" w:line="240" w:lineRule="auto"/>
        <w:jc w:val="both"/>
        <w:rPr/>
      </w:pPr>
      <w:r w:rsidDel="00000000" w:rsidR="00000000" w:rsidRPr="00000000">
        <w:rPr>
          <w:rtl w:val="0"/>
        </w:rPr>
        <w:t xml:space="preserve">L’edizione di quest’anno si svilupperà in modo speculare alla marea, con un’installazione artistica pubblica, intitolata </w:t>
      </w:r>
      <w:r w:rsidDel="00000000" w:rsidR="00000000" w:rsidRPr="00000000">
        <w:rPr>
          <w:b w:val="1"/>
          <w:i w:val="1"/>
          <w:rtl w:val="0"/>
        </w:rPr>
        <w:t xml:space="preserve">Stratigrafie operative,</w:t>
      </w:r>
      <w:r w:rsidDel="00000000" w:rsidR="00000000" w:rsidRPr="00000000">
        <w:rPr>
          <w:b w:val="1"/>
          <w:rtl w:val="0"/>
        </w:rPr>
        <w:t xml:space="preserve"> in movimento sull’acqua a bordo delle linee di navigazione del trasporto pubblico</w:t>
      </w:r>
      <w:r w:rsidDel="00000000" w:rsidR="00000000" w:rsidRPr="00000000">
        <w:rPr>
          <w:rtl w:val="0"/>
        </w:rPr>
        <w:t xml:space="preserve">, e un </w:t>
      </w:r>
      <w:r w:rsidDel="00000000" w:rsidR="00000000" w:rsidRPr="00000000">
        <w:rPr>
          <w:b w:val="1"/>
          <w:rtl w:val="0"/>
        </w:rPr>
        <w:t xml:space="preserve">public program</w:t>
      </w:r>
      <w:r w:rsidDel="00000000" w:rsidR="00000000" w:rsidRPr="00000000">
        <w:rPr>
          <w:rtl w:val="0"/>
        </w:rPr>
        <w:t xml:space="preserve"> diffuso per la città, intitolato </w:t>
      </w:r>
      <w:r w:rsidDel="00000000" w:rsidR="00000000" w:rsidRPr="00000000">
        <w:rPr>
          <w:b w:val="1"/>
          <w:i w:val="1"/>
          <w:rtl w:val="0"/>
        </w:rPr>
        <w:t xml:space="preserve">Radici nell’acqua</w:t>
      </w:r>
      <w:r w:rsidDel="00000000" w:rsidR="00000000" w:rsidRPr="00000000">
        <w:rPr>
          <w:rtl w:val="0"/>
        </w:rPr>
        <w:t xml:space="preserve">.</w:t>
      </w:r>
    </w:p>
    <w:p w:rsidR="00000000" w:rsidDel="00000000" w:rsidP="00000000" w:rsidRDefault="00000000" w:rsidRPr="00000000" w14:paraId="0000000E">
      <w:pPr>
        <w:spacing w:before="120" w:line="240" w:lineRule="auto"/>
        <w:jc w:val="both"/>
        <w:rPr/>
      </w:pPr>
      <w:r w:rsidDel="00000000" w:rsidR="00000000" w:rsidRPr="00000000">
        <w:rPr>
          <w:rtl w:val="0"/>
        </w:rPr>
        <w:t xml:space="preserve">“AquaGranda non è solo un archivio ma anche una </w:t>
      </w:r>
      <w:r w:rsidDel="00000000" w:rsidR="00000000" w:rsidRPr="00000000">
        <w:rPr>
          <w:b w:val="1"/>
          <w:rtl w:val="0"/>
        </w:rPr>
        <w:t xml:space="preserve">memoria attiva della comunità veneziana</w:t>
      </w:r>
      <w:r w:rsidDel="00000000" w:rsidR="00000000" w:rsidRPr="00000000">
        <w:rPr>
          <w:rtl w:val="0"/>
        </w:rPr>
        <w:t xml:space="preserve">.  E’ un progetto in continua evoluzione che intende coinvolgere sempre di più la cittadinanza in una discussione sul rapporto fra la città, la laguna e le maree, guardando al futuro.” - Racconta il professor </w:t>
      </w:r>
      <w:hyperlink r:id="rId9">
        <w:r w:rsidDel="00000000" w:rsidR="00000000" w:rsidRPr="00000000">
          <w:rPr>
            <w:b w:val="1"/>
            <w:rtl w:val="0"/>
          </w:rPr>
          <w:t xml:space="preserve">Massimo Warglien</w:t>
        </w:r>
      </w:hyperlink>
      <w:r w:rsidDel="00000000" w:rsidR="00000000" w:rsidRPr="00000000">
        <w:rPr>
          <w:rtl w:val="0"/>
        </w:rPr>
        <w:t xml:space="preserve">, direttore scientifico del progetto. ”AquaGranda sin dall’inizio del progetto ha visto nella collaborazione con artiste e artisti un veicolo per avvicinare la riflessione scientifica a un’esperienza emotiva condivisa.  E’ un progetto di </w:t>
      </w:r>
      <w:r w:rsidDel="00000000" w:rsidR="00000000" w:rsidRPr="00000000">
        <w:rPr>
          <w:b w:val="1"/>
          <w:rtl w:val="0"/>
        </w:rPr>
        <w:t xml:space="preserve">citizen science </w:t>
      </w:r>
      <w:r w:rsidDel="00000000" w:rsidR="00000000" w:rsidRPr="00000000">
        <w:rPr>
          <w:rtl w:val="0"/>
        </w:rPr>
        <w:t xml:space="preserve">innovativo, premiato anche dalla Comunità Europea, che vuole crescere anche aprendosi a una dimensione internazionale.” </w:t>
      </w:r>
    </w:p>
    <w:p w:rsidR="00000000" w:rsidDel="00000000" w:rsidP="00000000" w:rsidRDefault="00000000" w:rsidRPr="00000000" w14:paraId="0000000F">
      <w:pPr>
        <w:spacing w:before="120" w:line="240" w:lineRule="auto"/>
        <w:jc w:val="both"/>
        <w:rPr>
          <w:b w:val="1"/>
        </w:rPr>
      </w:pPr>
      <w:r w:rsidDel="00000000" w:rsidR="00000000" w:rsidRPr="00000000">
        <w:rPr>
          <w:rtl w:val="0"/>
        </w:rPr>
      </w:r>
    </w:p>
    <w:p w:rsidR="00000000" w:rsidDel="00000000" w:rsidP="00000000" w:rsidRDefault="00000000" w:rsidRPr="00000000" w14:paraId="00000010">
      <w:pPr>
        <w:spacing w:before="120" w:line="240" w:lineRule="auto"/>
        <w:jc w:val="both"/>
        <w:rPr/>
      </w:pPr>
      <w:r w:rsidDel="00000000" w:rsidR="00000000" w:rsidRPr="00000000">
        <w:rPr>
          <w:b w:val="1"/>
          <w:rtl w:val="0"/>
        </w:rPr>
        <w:t xml:space="preserve">Stratigrafie operative |</w:t>
      </w:r>
      <w:r w:rsidDel="00000000" w:rsidR="00000000" w:rsidRPr="00000000">
        <w:rPr>
          <w:rtl w:val="0"/>
        </w:rPr>
        <w:t xml:space="preserve"> mostra vaporetto</w:t>
      </w:r>
    </w:p>
    <w:p w:rsidR="00000000" w:rsidDel="00000000" w:rsidP="00000000" w:rsidRDefault="00000000" w:rsidRPr="00000000" w14:paraId="00000011">
      <w:pPr>
        <w:spacing w:before="120" w:line="240" w:lineRule="auto"/>
        <w:jc w:val="both"/>
        <w:rPr/>
      </w:pPr>
      <w:r w:rsidDel="00000000" w:rsidR="00000000" w:rsidRPr="00000000">
        <w:rPr>
          <w:rtl w:val="0"/>
        </w:rPr>
        <w:t xml:space="preserve">Un progetto artistico di </w:t>
      </w:r>
      <w:r w:rsidDel="00000000" w:rsidR="00000000" w:rsidRPr="00000000">
        <w:rPr>
          <w:b w:val="1"/>
          <w:rtl w:val="0"/>
        </w:rPr>
        <w:t xml:space="preserve">Giulia Bruno, Armin Linke </w:t>
      </w:r>
      <w:r w:rsidDel="00000000" w:rsidR="00000000" w:rsidRPr="00000000">
        <w:rPr>
          <w:rtl w:val="0"/>
        </w:rPr>
        <w:t xml:space="preserve">e </w:t>
      </w:r>
      <w:r w:rsidDel="00000000" w:rsidR="00000000" w:rsidRPr="00000000">
        <w:rPr>
          <w:b w:val="1"/>
          <w:rtl w:val="0"/>
        </w:rPr>
        <w:t xml:space="preserve">Lorenzo Mason</w:t>
      </w:r>
      <w:r w:rsidDel="00000000" w:rsidR="00000000" w:rsidRPr="00000000">
        <w:rPr>
          <w:rtl w:val="0"/>
        </w:rPr>
        <w:t xml:space="preserve"> per AquaGranda, che prevede l’attivazione di archivi operativi e fotografie tecniche, legate a fenomeni socio-naturali che caratterizzano i nostri tempi, come l’impatto dell’innalzamento del livello del mare e i cambiamenti climatici.</w:t>
      </w:r>
    </w:p>
    <w:p w:rsidR="00000000" w:rsidDel="00000000" w:rsidP="00000000" w:rsidRDefault="00000000" w:rsidRPr="00000000" w14:paraId="00000012">
      <w:pPr>
        <w:spacing w:before="120" w:line="240" w:lineRule="auto"/>
        <w:jc w:val="both"/>
        <w:rPr/>
      </w:pPr>
      <w:r w:rsidDel="00000000" w:rsidR="00000000" w:rsidRPr="00000000">
        <w:rPr>
          <w:rtl w:val="0"/>
        </w:rPr>
        <w:t xml:space="preserve">I materiali e le testimonianze operative utilizzate nella loro opera hanno origine negli archivi delle istituzioni, nel materiale operativo dei privati che operano in laguna, e nei processi di gestione e tutela della città di Venezia.</w:t>
      </w:r>
    </w:p>
    <w:p w:rsidR="00000000" w:rsidDel="00000000" w:rsidP="00000000" w:rsidRDefault="00000000" w:rsidRPr="00000000" w14:paraId="00000013">
      <w:pPr>
        <w:spacing w:before="120" w:line="240" w:lineRule="auto"/>
        <w:jc w:val="both"/>
        <w:rPr/>
      </w:pPr>
      <w:r w:rsidDel="00000000" w:rsidR="00000000" w:rsidRPr="00000000">
        <w:rPr>
          <w:rtl w:val="0"/>
        </w:rPr>
        <w:t xml:space="preserve">Questi materiali e le loro annotazioni costituiscono un modello per comprendere gli effetti dei cambiamenti in corso nella laguna, per i singoli e per la collettività, ma non sono solitamente resi accessibili al pubblico. Secondo gli artisti questa documentazione è invece di estremo valore e di grande interesse per l’intera comunità. Tramite il progetto è stato quindi avviato un processo di condivisione di questo sapere tecnico, pratico e tacito, imprescindibile per il futuro della città di Venezia.</w:t>
      </w:r>
    </w:p>
    <w:p w:rsidR="00000000" w:rsidDel="00000000" w:rsidP="00000000" w:rsidRDefault="00000000" w:rsidRPr="00000000" w14:paraId="00000014">
      <w:pPr>
        <w:spacing w:before="120" w:line="240" w:lineRule="auto"/>
        <w:jc w:val="both"/>
        <w:rPr/>
      </w:pPr>
      <w:r w:rsidDel="00000000" w:rsidR="00000000" w:rsidRPr="00000000">
        <w:rPr>
          <w:rtl w:val="0"/>
        </w:rPr>
        <w:t xml:space="preserve">Attraverso questa ricerca in divenire avviata nel 2022 in collaborazione con il progetto AquaGranda, gli artisti hanno sviluppato una nuova forma di sensibilizzazione ed attivazione, attraverso una </w:t>
      </w:r>
      <w:r w:rsidDel="00000000" w:rsidR="00000000" w:rsidRPr="00000000">
        <w:rPr>
          <w:b w:val="1"/>
          <w:rtl w:val="0"/>
        </w:rPr>
        <w:t xml:space="preserve">installazione in movimento</w:t>
      </w:r>
      <w:r w:rsidDel="00000000" w:rsidR="00000000" w:rsidRPr="00000000">
        <w:rPr>
          <w:rtl w:val="0"/>
        </w:rPr>
        <w:t xml:space="preserve">, </w:t>
      </w:r>
      <w:r w:rsidDel="00000000" w:rsidR="00000000" w:rsidRPr="00000000">
        <w:rPr>
          <w:b w:val="1"/>
          <w:rtl w:val="0"/>
        </w:rPr>
        <w:t xml:space="preserve">ospitata sulle linee di navigazione 1 e 2 dell’ACTV, dal 12 novembre al 12 dicembre 2023.</w:t>
      </w:r>
      <w:r w:rsidDel="00000000" w:rsidR="00000000" w:rsidRPr="00000000">
        <w:rPr>
          <w:rtl w:val="0"/>
        </w:rPr>
      </w:r>
    </w:p>
    <w:p w:rsidR="00000000" w:rsidDel="00000000" w:rsidP="00000000" w:rsidRDefault="00000000" w:rsidRPr="00000000" w14:paraId="00000015">
      <w:pPr>
        <w:spacing w:before="120" w:line="240" w:lineRule="auto"/>
        <w:jc w:val="both"/>
        <w:rPr/>
      </w:pPr>
      <w:r w:rsidDel="00000000" w:rsidR="00000000" w:rsidRPr="00000000">
        <w:rPr>
          <w:rtl w:val="0"/>
        </w:rPr>
        <w:t xml:space="preserve">Il progetto offre una nuova prospettiva sul ruolo della fotografia, attraverso la lettura di iscrizioni stratigrafiche operative.</w:t>
      </w:r>
    </w:p>
    <w:p w:rsidR="00000000" w:rsidDel="00000000" w:rsidP="00000000" w:rsidRDefault="00000000" w:rsidRPr="00000000" w14:paraId="00000016">
      <w:pPr>
        <w:spacing w:before="120" w:line="240" w:lineRule="auto"/>
        <w:jc w:val="both"/>
        <w:rPr/>
      </w:pPr>
      <w:r w:rsidDel="00000000" w:rsidR="00000000" w:rsidRPr="00000000">
        <w:rPr>
          <w:rtl w:val="0"/>
        </w:rPr>
      </w:r>
    </w:p>
    <w:p w:rsidR="00000000" w:rsidDel="00000000" w:rsidP="00000000" w:rsidRDefault="00000000" w:rsidRPr="00000000" w14:paraId="00000017">
      <w:pPr>
        <w:spacing w:before="120" w:line="240" w:lineRule="auto"/>
        <w:jc w:val="both"/>
        <w:rPr/>
      </w:pPr>
      <w:r w:rsidDel="00000000" w:rsidR="00000000" w:rsidRPr="00000000">
        <w:rPr>
          <w:b w:val="1"/>
          <w:rtl w:val="0"/>
        </w:rPr>
        <w:t xml:space="preserve">Radici nell’acqua | </w:t>
      </w:r>
      <w:r w:rsidDel="00000000" w:rsidR="00000000" w:rsidRPr="00000000">
        <w:rPr>
          <w:rtl w:val="0"/>
        </w:rPr>
        <w:t xml:space="preserve">public program </w:t>
      </w:r>
    </w:p>
    <w:p w:rsidR="00000000" w:rsidDel="00000000" w:rsidP="00000000" w:rsidRDefault="00000000" w:rsidRPr="00000000" w14:paraId="00000018">
      <w:pPr>
        <w:spacing w:before="120" w:line="240" w:lineRule="auto"/>
        <w:jc w:val="both"/>
        <w:rPr/>
      </w:pPr>
      <w:r w:rsidDel="00000000" w:rsidR="00000000" w:rsidRPr="00000000">
        <w:rPr>
          <w:i w:val="1"/>
          <w:rtl w:val="0"/>
        </w:rPr>
        <w:t xml:space="preserve">Radici nell’acqua</w:t>
      </w:r>
      <w:r w:rsidDel="00000000" w:rsidR="00000000" w:rsidRPr="00000000">
        <w:rPr>
          <w:rtl w:val="0"/>
        </w:rPr>
        <w:t xml:space="preserve"> è il public program di AquaGranda 2023, con il quale desideriamo ripercorrere le radici acquatiche di Venezia ed esplorare possibili scenari futuri della città. Attraverso un ricco e coinvolgente programma di eventi, talk, workshop e attività didattiche, AquaGranda riempirà la città con una marea di ricordi e visioni per il futuro.</w:t>
      </w:r>
    </w:p>
    <w:p w:rsidR="00000000" w:rsidDel="00000000" w:rsidP="00000000" w:rsidRDefault="00000000" w:rsidRPr="00000000" w14:paraId="00000019">
      <w:pPr>
        <w:spacing w:before="120" w:line="240" w:lineRule="auto"/>
        <w:jc w:val="both"/>
        <w:rPr/>
      </w:pPr>
      <w:r w:rsidDel="00000000" w:rsidR="00000000" w:rsidRPr="00000000">
        <w:rPr>
          <w:rtl w:val="0"/>
        </w:rPr>
        <w:t xml:space="preserve">Daremo voce ai migranti climatici attraverso un </w:t>
      </w:r>
      <w:r w:rsidDel="00000000" w:rsidR="00000000" w:rsidRPr="00000000">
        <w:rPr>
          <w:i w:val="1"/>
          <w:rtl w:val="0"/>
        </w:rPr>
        <w:t xml:space="preserve">happening</w:t>
      </w:r>
      <w:r w:rsidDel="00000000" w:rsidR="00000000" w:rsidRPr="00000000">
        <w:rPr>
          <w:rtl w:val="0"/>
        </w:rPr>
        <w:t xml:space="preserve"> organizzato presso la sede di Emergency con EuCliPa.IT e C.T.R Centro Teatrale di Ricerca Venezia. Ci incontreremo alla Serra Giardini con i ricercatori del CNR ISMAR e IUAV per discutere del MOSE e del futuro dell’ecosistema lagunare. Shylock CUT ci accompagnerà in una lettura di testi inediti curata da ricercatrici, professioniste e attiviste di Venezia che si interrogano sulla connessione tra realizzazione femminile e una nuova maternità nel contesto della crisi climatica.</w:t>
      </w:r>
    </w:p>
    <w:p w:rsidR="00000000" w:rsidDel="00000000" w:rsidP="00000000" w:rsidRDefault="00000000" w:rsidRPr="00000000" w14:paraId="0000001A">
      <w:pPr>
        <w:spacing w:before="120" w:line="240" w:lineRule="auto"/>
        <w:jc w:val="both"/>
        <w:rPr/>
      </w:pPr>
      <w:r w:rsidDel="00000000" w:rsidR="00000000" w:rsidRPr="00000000">
        <w:rPr>
          <w:rtl w:val="0"/>
        </w:rPr>
        <w:t xml:space="preserve">Presso M9 Museo del ‘900, il regista Giovanni Pellegrini introdurrà una proiezione speciale del suo ultimo film "LAGUNARIA", un viaggio tra passato e futuro di Venezia. Parleremo delle memorie dell'acqua alta raccolte attraverso la nostra "Call4Contributors" appena conclusa, per la quale cittadini ed ex cittadini veneziani ci hanno inviato le loro testimonianze raccontate in modo creativo. Ci immergeremo in questi ricordi e li commenteremo insieme agli autori Alberto Toso Fei e Giovanni Montanaro. Durante i nostri 10 incontri con la comunità della città costiera, ci focalizzeremo sulla memoria degli eventi climatici e sul loro impatto sull'ecosistema lagunare.</w:t>
      </w:r>
    </w:p>
    <w:p w:rsidR="00000000" w:rsidDel="00000000" w:rsidP="00000000" w:rsidRDefault="00000000" w:rsidRPr="00000000" w14:paraId="0000001B">
      <w:pPr>
        <w:spacing w:before="120" w:line="240" w:lineRule="auto"/>
        <w:jc w:val="both"/>
        <w:rPr/>
      </w:pPr>
      <w:r w:rsidDel="00000000" w:rsidR="00000000" w:rsidRPr="00000000">
        <w:rPr>
          <w:rtl w:val="0"/>
        </w:rPr>
      </w:r>
    </w:p>
    <w:p w:rsidR="00000000" w:rsidDel="00000000" w:rsidP="00000000" w:rsidRDefault="00000000" w:rsidRPr="00000000" w14:paraId="0000001C">
      <w:pPr>
        <w:spacing w:before="120" w:line="240" w:lineRule="auto"/>
        <w:jc w:val="both"/>
        <w:rPr/>
      </w:pPr>
      <w:r w:rsidDel="00000000" w:rsidR="00000000" w:rsidRPr="00000000">
        <w:rPr>
          <w:b w:val="1"/>
          <w:rtl w:val="0"/>
        </w:rPr>
        <w:t xml:space="preserve">Concorso per le scuole “Una marea di idee” | </w:t>
      </w:r>
      <w:r w:rsidDel="00000000" w:rsidR="00000000" w:rsidRPr="00000000">
        <w:rPr>
          <w:rtl w:val="0"/>
        </w:rPr>
        <w:t xml:space="preserve">attività didattiche</w:t>
      </w:r>
    </w:p>
    <w:p w:rsidR="00000000" w:rsidDel="00000000" w:rsidP="00000000" w:rsidRDefault="00000000" w:rsidRPr="00000000" w14:paraId="0000001D">
      <w:pPr>
        <w:spacing w:before="120" w:line="240" w:lineRule="auto"/>
        <w:jc w:val="both"/>
        <w:rPr/>
      </w:pPr>
      <w:r w:rsidDel="00000000" w:rsidR="00000000" w:rsidRPr="00000000">
        <w:rPr>
          <w:rtl w:val="0"/>
        </w:rPr>
        <w:t xml:space="preserve">Anche quest’anno Aquagranda ha coinvolto le scuole di ogni ordine e grado di Venezia e dintorni con un concorso a tema. Le alunne e gli alunni hanno dato sfogo alla creatività con disegni, poesie e componimenti musicali sul tema delle maree. Le scuole vincitrici riceveranno una visita speciale durante la quale alcuni ricercatori e ricercatrici di Ca’ Foscari, membri del team Aquagranda, illustreranno il progetto dalla nascita fino al tour virtuale con dei visori della mostra, ospitata nel 2022, nella Chiesa delle Penitenti a Cannaregio. </w:t>
      </w:r>
    </w:p>
    <w:p w:rsidR="00000000" w:rsidDel="00000000" w:rsidP="00000000" w:rsidRDefault="00000000" w:rsidRPr="00000000" w14:paraId="0000001E">
      <w:pPr>
        <w:spacing w:before="120" w:line="240" w:lineRule="auto"/>
        <w:jc w:val="both"/>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b w:val="1"/>
          <w:rtl w:val="0"/>
        </w:rPr>
        <w:t xml:space="preserve">AquaGranda. Una memoria collettiva digitale | </w:t>
      </w:r>
      <w:r w:rsidDel="00000000" w:rsidR="00000000" w:rsidRPr="00000000">
        <w:rPr>
          <w:rtl w:val="0"/>
        </w:rPr>
        <w:t xml:space="preserve">archivio</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Il 12 novembre 2019 si è verificato a Venezia un evento di alta marea eccezionale, che ha causato una delle peggiori alluvioni mai avvenute in città.</w:t>
      </w:r>
    </w:p>
    <w:p w:rsidR="00000000" w:rsidDel="00000000" w:rsidP="00000000" w:rsidRDefault="00000000" w:rsidRPr="00000000" w14:paraId="00000025">
      <w:pPr>
        <w:jc w:val="both"/>
        <w:rPr/>
      </w:pPr>
      <w:r w:rsidDel="00000000" w:rsidR="00000000" w:rsidRPr="00000000">
        <w:rPr>
          <w:rtl w:val="0"/>
        </w:rPr>
        <w:t xml:space="preserve">Questo evento ha avuto un enorme impatto su Venezia, sulla sua popolazione e sul fragile ecosistema lagunare: ha causato la distruzione di infrastrutture di trasporto, negozi, abitazioni private, monumenti storici, attrezzature, biblioteche e laboratori; ha messo in crisi l'economia e la vivibilità della città e della sua laguna.</w:t>
      </w:r>
    </w:p>
    <w:p w:rsidR="00000000" w:rsidDel="00000000" w:rsidP="00000000" w:rsidRDefault="00000000" w:rsidRPr="00000000" w14:paraId="00000026">
      <w:pPr>
        <w:jc w:val="both"/>
        <w:rPr/>
      </w:pPr>
      <w:r w:rsidDel="00000000" w:rsidR="00000000" w:rsidRPr="00000000">
        <w:rPr>
          <w:rtl w:val="0"/>
        </w:rPr>
        <w:t xml:space="preserve">Nonostante il passare del tempo, nella memoria dei veneziani rimangono ancora segni di quanto accaduto.</w:t>
      </w:r>
    </w:p>
    <w:p w:rsidR="00000000" w:rsidDel="00000000" w:rsidP="00000000" w:rsidRDefault="00000000" w:rsidRPr="00000000" w14:paraId="00000027">
      <w:pPr>
        <w:jc w:val="both"/>
        <w:rPr/>
      </w:pPr>
      <w:r w:rsidDel="00000000" w:rsidR="00000000" w:rsidRPr="00000000">
        <w:rPr>
          <w:rtl w:val="0"/>
        </w:rPr>
        <w:t xml:space="preserve">Grazie agli attuali dispositivi tecnologici è possibile tornare a quei momenti e scoprirne le tracce digitali lasciate dalla comunità, come: fotografie, video, chat, audio e messaggi scambiati durante l'evento.</w:t>
      </w:r>
    </w:p>
    <w:p w:rsidR="00000000" w:rsidDel="00000000" w:rsidP="00000000" w:rsidRDefault="00000000" w:rsidRPr="00000000" w14:paraId="00000028">
      <w:pPr>
        <w:jc w:val="both"/>
        <w:rPr/>
      </w:pPr>
      <w:r w:rsidDel="00000000" w:rsidR="00000000" w:rsidRPr="00000000">
        <w:rPr>
          <w:rtl w:val="0"/>
        </w:rPr>
        <w:t xml:space="preserve">Non si tratta solo di conversazioni avvenute in chat private, ma anche di dibattiti pubblici che hanno avuto luogo sui social media, dove le persone si sono rivolte l'una all'altra per chiedere e offrire aiuto.</w:t>
      </w:r>
    </w:p>
    <w:p w:rsidR="00000000" w:rsidDel="00000000" w:rsidP="00000000" w:rsidRDefault="00000000" w:rsidRPr="00000000" w14:paraId="00000029">
      <w:pPr>
        <w:jc w:val="both"/>
        <w:rPr/>
      </w:pPr>
      <w:r w:rsidDel="00000000" w:rsidR="00000000" w:rsidRPr="00000000">
        <w:rPr>
          <w:rtl w:val="0"/>
        </w:rPr>
        <w:t xml:space="preserve">AquaGranda ha realizzato la prima memoria digitale collettiva su di un evento estremo legato al cambiamento climatico. Questo a partire da materiali testuali, fotografici, audio e video identificati e scaricati programmaticamente dal web, ma anche grazie ad un processo di raccolta partecipativo, svoltosi nella Venezia insulare. Questo intervento di archeologia del contemporaneo ha coinvolto attivamente la comunità locale al fine di identificare preziose registrazioni, scatti e materiali multimediali sull’evento, fino ad allora non pubblicati sul web, catturati dai veneziani tramite i loro telefonini e le loro fotocamere. Il progetto vuole valorizzare queste testimonianze digitali lasciate da coloro che hanno vissuto e/o raccontato l'alluvione del 2019.</w:t>
      </w:r>
    </w:p>
    <w:p w:rsidR="00000000" w:rsidDel="00000000" w:rsidP="00000000" w:rsidRDefault="00000000" w:rsidRPr="00000000" w14:paraId="0000002A">
      <w:pPr>
        <w:jc w:val="both"/>
        <w:rPr/>
      </w:pPr>
      <w:r w:rsidDel="00000000" w:rsidR="00000000" w:rsidRPr="00000000">
        <w:rPr>
          <w:rtl w:val="0"/>
        </w:rPr>
        <w:t xml:space="preserve">AquaGranda è più di un archivio è una memoria viva, fatta dai cittadini per i cittadini. È un sistema dinamico, che permette a chiunque di accedere, contribuire e (re)interpretare i contenuti raccolti in relazione a un presente in continua evoluzione.</w:t>
      </w:r>
    </w:p>
    <w:p w:rsidR="00000000" w:rsidDel="00000000" w:rsidP="00000000" w:rsidRDefault="00000000" w:rsidRPr="00000000" w14:paraId="0000002B">
      <w:pPr>
        <w:jc w:val="both"/>
        <w:rPr>
          <w:b w:val="1"/>
          <w:sz w:val="26"/>
          <w:szCs w:val="26"/>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b w:val="1"/>
          <w:rtl w:val="0"/>
        </w:rPr>
        <w:t xml:space="preserve">AquaGranda: una memoria collettiva digitale | </w:t>
      </w:r>
      <w:r w:rsidDel="00000000" w:rsidR="00000000" w:rsidRPr="00000000">
        <w:rPr>
          <w:rtl w:val="0"/>
        </w:rPr>
        <w:t xml:space="preserve">European Union Prize for Citizen Science 2023</w:t>
      </w:r>
    </w:p>
    <w:p w:rsidR="00000000" w:rsidDel="00000000" w:rsidP="00000000" w:rsidRDefault="00000000" w:rsidRPr="00000000" w14:paraId="0000002D">
      <w:pPr>
        <w:jc w:val="both"/>
        <w:rPr/>
      </w:pPr>
      <w:r w:rsidDel="00000000" w:rsidR="00000000" w:rsidRPr="00000000">
        <w:rPr>
          <w:rtl w:val="0"/>
        </w:rPr>
        <w:t xml:space="preserve">Il progetto AquaGranda ha ricevuto una prestigiosa Menzione d'Onore da ArsElectronica, il rinomato festival internazionale dedicato all'Arte, Scienza e Tecnologia. AquaGranda è stato selezionato tra i migliori progetti di Citizen Science di tutta l'Unione Europea ed è stato l'unico progetto italiano ad essere premiato in questa categoria.</w:t>
      </w:r>
    </w:p>
    <w:p w:rsidR="00000000" w:rsidDel="00000000" w:rsidP="00000000" w:rsidRDefault="00000000" w:rsidRPr="00000000" w14:paraId="0000002E">
      <w:pPr>
        <w:jc w:val="both"/>
        <w:rPr>
          <w:b w:val="1"/>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Link Ars Electronica: </w:t>
      </w:r>
      <w:hyperlink r:id="rId10">
        <w:r w:rsidDel="00000000" w:rsidR="00000000" w:rsidRPr="00000000">
          <w:rPr>
            <w:color w:val="1155cc"/>
            <w:u w:val="single"/>
            <w:rtl w:val="0"/>
          </w:rPr>
          <w:t xml:space="preserve">https://ars.electronica.art/citizenscience/en/aquagranda-a-digital-community-memory/</w:t>
        </w:r>
      </w:hyperlink>
      <w:r w:rsidDel="00000000" w:rsidR="00000000" w:rsidRPr="00000000">
        <w:rPr>
          <w:rtl w:val="0"/>
        </w:rPr>
        <w:t xml:space="preserve"> </w:t>
        <w:br w:type="textWrapping"/>
        <w:t xml:space="preserve">Link Istituto Italiano di Cultura di Vienna: </w:t>
        <w:br w:type="textWrapping"/>
      </w:r>
      <w:hyperlink r:id="rId11">
        <w:r w:rsidDel="00000000" w:rsidR="00000000" w:rsidRPr="00000000">
          <w:rPr>
            <w:color w:val="1155cc"/>
            <w:u w:val="single"/>
            <w:rtl w:val="0"/>
          </w:rPr>
          <w:t xml:space="preserve">https://iicvienna.esteri.it/it/gli_eventi/calendario/artisti-italiani-ars-electronica/</w:t>
        </w:r>
      </w:hyperlink>
      <w:r w:rsidDel="00000000" w:rsidR="00000000" w:rsidRPr="00000000">
        <w:rPr>
          <w:rtl w:val="0"/>
        </w:rPr>
        <w:t xml:space="preserve"> </w:t>
      </w:r>
    </w:p>
    <w:p w:rsidR="00000000" w:rsidDel="00000000" w:rsidP="00000000" w:rsidRDefault="00000000" w:rsidRPr="00000000" w14:paraId="00000030">
      <w:pPr>
        <w:jc w:val="both"/>
        <w:rPr>
          <w:b w:val="1"/>
        </w:rPr>
      </w:pPr>
      <w:r w:rsidDel="00000000" w:rsidR="00000000" w:rsidRPr="00000000">
        <w:rPr>
          <w:rtl w:val="0"/>
        </w:rPr>
      </w:r>
    </w:p>
    <w:p w:rsidR="00000000" w:rsidDel="00000000" w:rsidP="00000000" w:rsidRDefault="00000000" w:rsidRPr="00000000" w14:paraId="00000031">
      <w:pPr>
        <w:jc w:val="both"/>
        <w:rPr>
          <w:b w:val="1"/>
          <w:sz w:val="26"/>
          <w:szCs w:val="26"/>
        </w:rPr>
      </w:pPr>
      <w:r w:rsidDel="00000000" w:rsidR="00000000" w:rsidRPr="00000000">
        <w:rPr>
          <w:rtl w:val="0"/>
        </w:rPr>
      </w:r>
    </w:p>
    <w:p w:rsidR="00000000" w:rsidDel="00000000" w:rsidP="00000000" w:rsidRDefault="00000000" w:rsidRPr="00000000" w14:paraId="00000032">
      <w:pPr>
        <w:jc w:val="both"/>
        <w:rPr>
          <w:b w:val="1"/>
          <w:sz w:val="26"/>
          <w:szCs w:val="26"/>
        </w:rPr>
      </w:pPr>
      <w:r w:rsidDel="00000000" w:rsidR="00000000" w:rsidRPr="00000000">
        <w:rPr>
          <w:rtl w:val="0"/>
        </w:rPr>
      </w:r>
    </w:p>
    <w:p w:rsidR="00000000" w:rsidDel="00000000" w:rsidP="00000000" w:rsidRDefault="00000000" w:rsidRPr="00000000" w14:paraId="00000033">
      <w:pPr>
        <w:jc w:val="both"/>
        <w:rPr>
          <w:b w:val="1"/>
          <w:sz w:val="26"/>
          <w:szCs w:val="26"/>
        </w:rPr>
      </w:pPr>
      <w:r w:rsidDel="00000000" w:rsidR="00000000" w:rsidRPr="00000000">
        <w:rPr>
          <w:rtl w:val="0"/>
        </w:rPr>
      </w:r>
    </w:p>
    <w:p w:rsidR="00000000" w:rsidDel="00000000" w:rsidP="00000000" w:rsidRDefault="00000000" w:rsidRPr="00000000" w14:paraId="00000034">
      <w:pPr>
        <w:jc w:val="both"/>
        <w:rPr>
          <w:b w:val="1"/>
          <w:sz w:val="26"/>
          <w:szCs w:val="26"/>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t xml:space="preserve">INFORMAZIONI </w:t>
      </w:r>
    </w:p>
    <w:p w:rsidR="00000000" w:rsidDel="00000000" w:rsidP="00000000" w:rsidRDefault="00000000" w:rsidRPr="00000000" w14:paraId="00000037">
      <w:pPr>
        <w:jc w:val="both"/>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5940"/>
        <w:tblGridChange w:id="0">
          <w:tblGrid>
            <w:gridCol w:w="3060"/>
            <w:gridCol w:w="5940"/>
          </w:tblGrid>
        </w:tblGridChange>
      </w:tblGrid>
      <w:tr>
        <w:trPr>
          <w:cantSplit w:val="0"/>
          <w:trHeight w:val="44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b w:val="1"/>
              </w:rPr>
            </w:pPr>
            <w:r w:rsidDel="00000000" w:rsidR="00000000" w:rsidRPr="00000000">
              <w:rPr>
                <w:b w:val="1"/>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rPr/>
            </w:pPr>
            <w:r w:rsidDel="00000000" w:rsidR="00000000" w:rsidRPr="00000000">
              <w:rPr>
                <w:rtl w:val="0"/>
              </w:rPr>
              <w:t xml:space="preserve">12 novembre 2023 - 12 dicembre 2023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rPr>
                <w:b w:val="1"/>
              </w:rPr>
            </w:pPr>
            <w:r w:rsidDel="00000000" w:rsidR="00000000" w:rsidRPr="00000000">
              <w:rPr>
                <w:b w:val="1"/>
                <w:rtl w:val="0"/>
              </w:rPr>
              <w:t xml:space="preserve">Contatti per la stampa</w:t>
            </w:r>
          </w:p>
          <w:p w:rsidR="00000000" w:rsidDel="00000000" w:rsidP="00000000" w:rsidRDefault="00000000" w:rsidRPr="00000000" w14:paraId="0000003B">
            <w:pPr>
              <w:widowControl w:val="0"/>
              <w:spacing w:line="240" w:lineRule="auto"/>
              <w:rPr>
                <w:b w:val="1"/>
              </w:rPr>
            </w:pPr>
            <w:r w:rsidDel="00000000" w:rsidR="00000000" w:rsidRPr="00000000">
              <w:rPr>
                <w:rtl w:val="0"/>
              </w:rPr>
            </w:r>
          </w:p>
          <w:p w:rsidR="00000000" w:rsidDel="00000000" w:rsidP="00000000" w:rsidRDefault="00000000" w:rsidRPr="00000000" w14:paraId="0000003C">
            <w:pPr>
              <w:shd w:fill="ffffff" w:val="clear"/>
              <w:spacing w:line="240" w:lineRule="auto"/>
              <w:ind w:hanging="2"/>
              <w:jc w:val="both"/>
              <w:rPr>
                <w:sz w:val="18"/>
                <w:szCs w:val="18"/>
                <w:vertAlign w:val="baseline"/>
              </w:rPr>
            </w:pPr>
            <w:r w:rsidDel="00000000" w:rsidR="00000000" w:rsidRPr="00000000">
              <w:rPr>
                <w:b w:val="1"/>
                <w:sz w:val="18"/>
                <w:szCs w:val="18"/>
                <w:vertAlign w:val="baseline"/>
                <w:rtl w:val="0"/>
              </w:rPr>
              <w:t xml:space="preserve">Università Ca’ Foscari Venezia</w:t>
            </w:r>
            <w:r w:rsidDel="00000000" w:rsidR="00000000" w:rsidRPr="00000000">
              <w:rPr>
                <w:rtl w:val="0"/>
              </w:rPr>
            </w:r>
          </w:p>
          <w:p w:rsidR="00000000" w:rsidDel="00000000" w:rsidP="00000000" w:rsidRDefault="00000000" w:rsidRPr="00000000" w14:paraId="0000003D">
            <w:pPr>
              <w:shd w:fill="ffffff" w:val="clear"/>
              <w:spacing w:line="240" w:lineRule="auto"/>
              <w:ind w:hanging="2"/>
              <w:jc w:val="both"/>
              <w:rPr>
                <w:b w:val="1"/>
                <w:sz w:val="18"/>
                <w:szCs w:val="18"/>
                <w:vertAlign w:val="baseline"/>
              </w:rPr>
            </w:pPr>
            <w:r w:rsidDel="00000000" w:rsidR="00000000" w:rsidRPr="00000000">
              <w:rPr>
                <w:b w:val="1"/>
                <w:sz w:val="18"/>
                <w:szCs w:val="18"/>
                <w:vertAlign w:val="baseline"/>
                <w:rtl w:val="0"/>
              </w:rPr>
              <w:t xml:space="preserve">Ufficio Comunicazione e Promozione di Ateneo</w:t>
            </w:r>
          </w:p>
          <w:p w:rsidR="00000000" w:rsidDel="00000000" w:rsidP="00000000" w:rsidRDefault="00000000" w:rsidRPr="00000000" w14:paraId="0000003E">
            <w:pPr>
              <w:shd w:fill="ffffff" w:val="clear"/>
              <w:spacing w:line="240" w:lineRule="auto"/>
              <w:ind w:hanging="2"/>
              <w:jc w:val="both"/>
              <w:rPr>
                <w:b w:val="1"/>
                <w:sz w:val="18"/>
                <w:szCs w:val="18"/>
                <w:vertAlign w:val="baseline"/>
              </w:rPr>
            </w:pPr>
            <w:r w:rsidDel="00000000" w:rsidR="00000000" w:rsidRPr="00000000">
              <w:rPr>
                <w:b w:val="1"/>
                <w:sz w:val="18"/>
                <w:szCs w:val="18"/>
                <w:vertAlign w:val="baseline"/>
                <w:rtl w:val="0"/>
              </w:rPr>
              <w:t xml:space="preserve">Settore Relazioni con i media</w:t>
            </w:r>
          </w:p>
          <w:p w:rsidR="00000000" w:rsidDel="00000000" w:rsidP="00000000" w:rsidRDefault="00000000" w:rsidRPr="00000000" w14:paraId="0000003F">
            <w:pPr>
              <w:shd w:fill="ffffff" w:val="clear"/>
              <w:spacing w:line="240" w:lineRule="auto"/>
              <w:ind w:hanging="2"/>
              <w:jc w:val="both"/>
              <w:rPr>
                <w:sz w:val="18"/>
                <w:szCs w:val="18"/>
                <w:vertAlign w:val="baseline"/>
              </w:rPr>
            </w:pPr>
            <w:r w:rsidDel="00000000" w:rsidR="00000000" w:rsidRPr="00000000">
              <w:rPr>
                <w:sz w:val="18"/>
                <w:szCs w:val="18"/>
                <w:vertAlign w:val="baseline"/>
                <w:rtl w:val="0"/>
              </w:rPr>
              <w:t xml:space="preserve">Paola Vescovi (Direttrice): Tel. 366 6279602 – 339 1744126</w:t>
            </w:r>
          </w:p>
          <w:p w:rsidR="00000000" w:rsidDel="00000000" w:rsidP="00000000" w:rsidRDefault="00000000" w:rsidRPr="00000000" w14:paraId="00000040">
            <w:pPr>
              <w:shd w:fill="ffffff" w:val="clear"/>
              <w:spacing w:line="240" w:lineRule="auto"/>
              <w:ind w:hanging="2"/>
              <w:jc w:val="both"/>
              <w:rPr>
                <w:sz w:val="18"/>
                <w:szCs w:val="18"/>
                <w:vertAlign w:val="baseline"/>
              </w:rPr>
            </w:pPr>
            <w:r w:rsidDel="00000000" w:rsidR="00000000" w:rsidRPr="00000000">
              <w:rPr>
                <w:sz w:val="18"/>
                <w:szCs w:val="18"/>
                <w:vertAlign w:val="baseline"/>
                <w:rtl w:val="0"/>
              </w:rPr>
              <w:t xml:space="preserve">Federica Ferrarin (Referente di settore): Tel 366 6297904 </w:t>
            </w:r>
          </w:p>
          <w:p w:rsidR="00000000" w:rsidDel="00000000" w:rsidP="00000000" w:rsidRDefault="00000000" w:rsidRPr="00000000" w14:paraId="00000041">
            <w:pPr>
              <w:shd w:fill="ffffff" w:val="clear"/>
              <w:spacing w:line="240" w:lineRule="auto"/>
              <w:ind w:hanging="2"/>
              <w:jc w:val="both"/>
              <w:rPr>
                <w:sz w:val="18"/>
                <w:szCs w:val="18"/>
                <w:vertAlign w:val="baseline"/>
              </w:rPr>
            </w:pPr>
            <w:r w:rsidDel="00000000" w:rsidR="00000000" w:rsidRPr="00000000">
              <w:rPr>
                <w:sz w:val="18"/>
                <w:szCs w:val="18"/>
                <w:vertAlign w:val="baseline"/>
                <w:rtl w:val="0"/>
              </w:rPr>
              <w:t xml:space="preserve">Enrico Costa: Tel. 337 1050858</w:t>
            </w:r>
          </w:p>
          <w:p w:rsidR="00000000" w:rsidDel="00000000" w:rsidP="00000000" w:rsidRDefault="00000000" w:rsidRPr="00000000" w14:paraId="00000042">
            <w:pPr>
              <w:shd w:fill="ffffff" w:val="clear"/>
              <w:spacing w:line="240" w:lineRule="auto"/>
              <w:ind w:hanging="2"/>
              <w:jc w:val="both"/>
              <w:rPr>
                <w:sz w:val="18"/>
                <w:szCs w:val="18"/>
              </w:rPr>
            </w:pPr>
            <w:r w:rsidDel="00000000" w:rsidR="00000000" w:rsidRPr="00000000">
              <w:rPr>
                <w:sz w:val="18"/>
                <w:szCs w:val="18"/>
                <w:vertAlign w:val="baseline"/>
                <w:rtl w:val="0"/>
              </w:rPr>
              <w:t xml:space="preserve">Email: </w:t>
            </w:r>
            <w:hyperlink r:id="rId12">
              <w:r w:rsidDel="00000000" w:rsidR="00000000" w:rsidRPr="00000000">
                <w:rPr>
                  <w:color w:val="0000ff"/>
                  <w:sz w:val="18"/>
                  <w:szCs w:val="18"/>
                  <w:u w:val="single"/>
                  <w:vertAlign w:val="baseline"/>
                  <w:rtl w:val="0"/>
                </w:rPr>
                <w:t xml:space="preserve">comunica@unive.it</w:t>
              </w:r>
            </w:hyperlink>
            <w:r w:rsidDel="00000000" w:rsidR="00000000" w:rsidRPr="00000000">
              <w:rPr>
                <w:sz w:val="18"/>
                <w:szCs w:val="18"/>
                <w:u w:val="single"/>
                <w:vertAlign w:val="baseline"/>
                <w:rtl w:val="0"/>
              </w:rPr>
              <w:t xml:space="preserve"> </w:t>
            </w:r>
            <w:r w:rsidDel="00000000" w:rsidR="00000000" w:rsidRPr="00000000">
              <w:rPr>
                <w:sz w:val="18"/>
                <w:szCs w:val="18"/>
                <w:vertAlign w:val="baseline"/>
                <w:rtl w:val="0"/>
              </w:rPr>
              <w:t xml:space="preserve">Le news di Ca’ Foscari: </w:t>
            </w:r>
            <w:hyperlink r:id="rId13">
              <w:r w:rsidDel="00000000" w:rsidR="00000000" w:rsidRPr="00000000">
                <w:rPr>
                  <w:sz w:val="18"/>
                  <w:szCs w:val="18"/>
                  <w:u w:val="single"/>
                  <w:vertAlign w:val="baseline"/>
                  <w:rtl w:val="0"/>
                </w:rPr>
                <w:t xml:space="preserve">news.unive.it</w:t>
              </w:r>
            </w:hyperlink>
            <w:r w:rsidDel="00000000" w:rsidR="00000000" w:rsidRPr="00000000">
              <w:rPr>
                <w:rtl w:val="0"/>
              </w:rPr>
            </w:r>
          </w:p>
          <w:p w:rsidR="00000000" w:rsidDel="00000000" w:rsidP="00000000" w:rsidRDefault="00000000" w:rsidRPr="00000000" w14:paraId="00000043">
            <w:pPr>
              <w:shd w:fill="ffffff" w:val="clear"/>
              <w:jc w:val="both"/>
              <w:rPr>
                <w:sz w:val="20"/>
                <w:szCs w:val="20"/>
                <w:vertAlign w:val="baseline"/>
              </w:rPr>
            </w:pPr>
            <w:r w:rsidDel="00000000" w:rsidR="00000000" w:rsidRPr="00000000">
              <w:rPr>
                <w:rtl w:val="0"/>
              </w:rPr>
            </w:r>
          </w:p>
          <w:p w:rsidR="00000000" w:rsidDel="00000000" w:rsidP="00000000" w:rsidRDefault="00000000" w:rsidRPr="00000000" w14:paraId="00000044">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rPr>
                <w:b w:val="1"/>
              </w:rPr>
            </w:pPr>
            <w:r w:rsidDel="00000000" w:rsidR="00000000" w:rsidRPr="00000000">
              <w:rPr>
                <w:b w:val="1"/>
                <w:rtl w:val="0"/>
              </w:rPr>
              <w:t xml:space="preserve">Contatti progetto Aquagranda</w:t>
            </w:r>
          </w:p>
          <w:p w:rsidR="00000000" w:rsidDel="00000000" w:rsidP="00000000" w:rsidRDefault="00000000" w:rsidRPr="00000000" w14:paraId="00000046">
            <w:pPr>
              <w:widowControl w:val="0"/>
              <w:spacing w:line="240" w:lineRule="auto"/>
              <w:rPr/>
            </w:pPr>
            <w:r w:rsidDel="00000000" w:rsidR="00000000" w:rsidRPr="00000000">
              <w:rPr>
                <w:rtl w:val="0"/>
              </w:rPr>
            </w:r>
          </w:p>
          <w:p w:rsidR="00000000" w:rsidDel="00000000" w:rsidP="00000000" w:rsidRDefault="00000000" w:rsidRPr="00000000" w14:paraId="00000047">
            <w:pPr>
              <w:widowControl w:val="0"/>
              <w:spacing w:line="240" w:lineRule="auto"/>
              <w:rPr>
                <w:highlight w:val="yellow"/>
              </w:rPr>
            </w:pPr>
            <w:r w:rsidDel="00000000" w:rsidR="00000000" w:rsidRPr="00000000">
              <w:rPr>
                <w:rtl w:val="0"/>
              </w:rPr>
              <w:t xml:space="preserve">AquaGranda - </w:t>
            </w:r>
            <w:hyperlink r:id="rId14">
              <w:r w:rsidDel="00000000" w:rsidR="00000000" w:rsidRPr="00000000">
                <w:rPr>
                  <w:color w:val="1155cc"/>
                  <w:u w:val="single"/>
                  <w:rtl w:val="0"/>
                </w:rPr>
                <w:t xml:space="preserve">aquagranda@unive.it</w:t>
              </w:r>
            </w:hyperlink>
            <w:r w:rsidDel="00000000" w:rsidR="00000000" w:rsidRPr="00000000">
              <w:rPr>
                <w:rtl w:val="0"/>
              </w:rPr>
            </w:r>
          </w:p>
          <w:p w:rsidR="00000000" w:rsidDel="00000000" w:rsidP="00000000" w:rsidRDefault="00000000" w:rsidRPr="00000000" w14:paraId="00000048">
            <w:pPr>
              <w:widowControl w:val="0"/>
              <w:spacing w:line="240" w:lineRule="auto"/>
              <w:rPr/>
            </w:pPr>
            <w:r w:rsidDel="00000000" w:rsidR="00000000" w:rsidRPr="00000000">
              <w:rPr>
                <w:rtl w:val="0"/>
              </w:rPr>
              <w:br w:type="textWrapping"/>
              <w:t xml:space="preserve">Gabriella Traviglia - </w:t>
            </w:r>
            <w:hyperlink r:id="rId15">
              <w:r w:rsidDel="00000000" w:rsidR="00000000" w:rsidRPr="00000000">
                <w:rPr>
                  <w:color w:val="1155cc"/>
                  <w:u w:val="single"/>
                  <w:rtl w:val="0"/>
                </w:rPr>
                <w:t xml:space="preserve">gabriella.traviglia@dvri.it</w:t>
              </w:r>
            </w:hyperlink>
            <w:r w:rsidDel="00000000" w:rsidR="00000000" w:rsidRPr="00000000">
              <w:rPr>
                <w:rtl w:val="0"/>
              </w:rPr>
            </w:r>
          </w:p>
          <w:p w:rsidR="00000000" w:rsidDel="00000000" w:rsidP="00000000" w:rsidRDefault="00000000" w:rsidRPr="00000000" w14:paraId="00000049">
            <w:pPr>
              <w:widowControl w:val="0"/>
              <w:spacing w:line="240" w:lineRule="auto"/>
              <w:rPr/>
            </w:pPr>
            <w:r w:rsidDel="00000000" w:rsidR="00000000" w:rsidRPr="00000000">
              <w:rPr>
                <w:rtl w:val="0"/>
              </w:rPr>
              <w:t xml:space="preserve">Cell. +39 340 264 3688</w:t>
              <w:br w:type="textWrapping"/>
              <w:br w:type="textWrapping"/>
              <w:t xml:space="preserve">Giulia Saya - </w:t>
            </w:r>
            <w:hyperlink r:id="rId16">
              <w:r w:rsidDel="00000000" w:rsidR="00000000" w:rsidRPr="00000000">
                <w:rPr>
                  <w:color w:val="1155cc"/>
                  <w:u w:val="single"/>
                  <w:rtl w:val="0"/>
                </w:rPr>
                <w:t xml:space="preserve">giulia.saya@dvri.it</w:t>
              </w:r>
            </w:hyperlink>
            <w:r w:rsidDel="00000000" w:rsidR="00000000" w:rsidRPr="00000000">
              <w:rPr>
                <w:rtl w:val="0"/>
              </w:rPr>
            </w:r>
          </w:p>
          <w:p w:rsidR="00000000" w:rsidDel="00000000" w:rsidP="00000000" w:rsidRDefault="00000000" w:rsidRPr="00000000" w14:paraId="0000004A">
            <w:pPr>
              <w:widowControl w:val="0"/>
              <w:spacing w:line="240" w:lineRule="auto"/>
              <w:rPr/>
            </w:pPr>
            <w:r w:rsidDel="00000000" w:rsidR="00000000" w:rsidRPr="00000000">
              <w:rPr>
                <w:rtl w:val="0"/>
              </w:rPr>
              <w:t xml:space="preserve">Cell. +39 347 488 6225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b w:val="1"/>
              </w:rPr>
            </w:pPr>
            <w:r w:rsidDel="00000000" w:rsidR="00000000" w:rsidRPr="00000000">
              <w:rPr>
                <w:b w:val="1"/>
                <w:rtl w:val="0"/>
              </w:rPr>
              <w:t xml:space="preserve">Siti web</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rPr/>
            </w:pPr>
            <w:r w:rsidDel="00000000" w:rsidR="00000000" w:rsidRPr="00000000">
              <w:rPr>
                <w:rtl w:val="0"/>
              </w:rPr>
              <w:t xml:space="preserve">AquaGrandra 2023. Incontri e dialoghi sulle maree - </w:t>
              <w:br w:type="textWrapping"/>
            </w:r>
            <w:hyperlink r:id="rId17">
              <w:r w:rsidDel="00000000" w:rsidR="00000000" w:rsidRPr="00000000">
                <w:rPr>
                  <w:color w:val="1155cc"/>
                  <w:u w:val="single"/>
                  <w:rtl w:val="0"/>
                </w:rPr>
                <w:t xml:space="preserve">www.aquagrandainvenice.it/it/aquagranda2023</w:t>
              </w:r>
            </w:hyperlink>
            <w:r w:rsidDel="00000000" w:rsidR="00000000" w:rsidRPr="00000000">
              <w:rPr>
                <w:rtl w:val="0"/>
              </w:rPr>
              <w:t xml:space="preserve"> </w:t>
              <w:br w:type="textWrapping"/>
              <w:br w:type="textWrapping"/>
              <w:t xml:space="preserve">Stratigrafie operative -</w:t>
            </w:r>
          </w:p>
          <w:p w:rsidR="00000000" w:rsidDel="00000000" w:rsidP="00000000" w:rsidRDefault="00000000" w:rsidRPr="00000000" w14:paraId="0000004D">
            <w:pPr>
              <w:widowControl w:val="0"/>
              <w:spacing w:line="240" w:lineRule="auto"/>
              <w:rPr/>
            </w:pPr>
            <w:hyperlink r:id="rId18">
              <w:r w:rsidDel="00000000" w:rsidR="00000000" w:rsidRPr="00000000">
                <w:rPr>
                  <w:color w:val="1155cc"/>
                  <w:u w:val="single"/>
                  <w:rtl w:val="0"/>
                </w:rPr>
                <w:t xml:space="preserve">aquagrandainvenice.it/en/stratigrafieoperative</w:t>
              </w:r>
            </w:hyperlink>
            <w:r w:rsidDel="00000000" w:rsidR="00000000" w:rsidRPr="00000000">
              <w:rPr>
                <w:rtl w:val="0"/>
              </w:rPr>
              <w:t xml:space="preserve"> </w:t>
            </w:r>
          </w:p>
          <w:p w:rsidR="00000000" w:rsidDel="00000000" w:rsidP="00000000" w:rsidRDefault="00000000" w:rsidRPr="00000000" w14:paraId="0000004E">
            <w:pPr>
              <w:widowControl w:val="0"/>
              <w:spacing w:line="240" w:lineRule="auto"/>
              <w:rPr/>
            </w:pPr>
            <w:r w:rsidDel="00000000" w:rsidR="00000000" w:rsidRPr="00000000">
              <w:rPr>
                <w:rtl w:val="0"/>
              </w:rPr>
            </w:r>
          </w:p>
          <w:p w:rsidR="00000000" w:rsidDel="00000000" w:rsidP="00000000" w:rsidRDefault="00000000" w:rsidRPr="00000000" w14:paraId="0000004F">
            <w:pPr>
              <w:widowControl w:val="0"/>
              <w:spacing w:line="240" w:lineRule="auto"/>
              <w:rPr/>
            </w:pPr>
            <w:r w:rsidDel="00000000" w:rsidR="00000000" w:rsidRPr="00000000">
              <w:rPr>
                <w:rtl w:val="0"/>
              </w:rPr>
              <w:t xml:space="preserve">Distretto Veneziano Ricerca e Innovazione (DVRI) - </w:t>
            </w:r>
            <w:hyperlink r:id="rId19">
              <w:r w:rsidDel="00000000" w:rsidR="00000000" w:rsidRPr="00000000">
                <w:rPr>
                  <w:color w:val="1155cc"/>
                  <w:u w:val="single"/>
                  <w:rtl w:val="0"/>
                </w:rPr>
                <w:t xml:space="preserve">distrettovenezianoricerca.it/</w:t>
              </w:r>
            </w:hyperlink>
            <w:r w:rsidDel="00000000" w:rsidR="00000000" w:rsidRPr="00000000">
              <w:rPr>
                <w:rtl w:val="0"/>
              </w:rPr>
              <w:t xml:space="preserve"> </w:t>
            </w:r>
          </w:p>
          <w:p w:rsidR="00000000" w:rsidDel="00000000" w:rsidP="00000000" w:rsidRDefault="00000000" w:rsidRPr="00000000" w14:paraId="00000050">
            <w:pPr>
              <w:widowControl w:val="0"/>
              <w:spacing w:line="240" w:lineRule="auto"/>
              <w:rPr/>
            </w:pPr>
            <w:r w:rsidDel="00000000" w:rsidR="00000000" w:rsidRPr="00000000">
              <w:rPr>
                <w:rtl w:val="0"/>
              </w:rPr>
            </w:r>
          </w:p>
          <w:p w:rsidR="00000000" w:rsidDel="00000000" w:rsidP="00000000" w:rsidRDefault="00000000" w:rsidRPr="00000000" w14:paraId="00000051">
            <w:pPr>
              <w:widowControl w:val="0"/>
              <w:spacing w:line="240" w:lineRule="auto"/>
              <w:rPr/>
            </w:pPr>
            <w:r w:rsidDel="00000000" w:rsidR="00000000" w:rsidRPr="00000000">
              <w:rPr>
                <w:rtl w:val="0"/>
              </w:rPr>
              <w:t xml:space="preserve">Università Ca’ Foscari Venezia - </w:t>
              <w:br w:type="textWrapping"/>
            </w:r>
            <w:hyperlink r:id="rId20">
              <w:r w:rsidDel="00000000" w:rsidR="00000000" w:rsidRPr="00000000">
                <w:rPr>
                  <w:color w:val="1155cc"/>
                  <w:u w:val="single"/>
                  <w:rtl w:val="0"/>
                </w:rPr>
                <w:t xml:space="preserve">www.unive.it/</w:t>
              </w:r>
            </w:hyperlink>
            <w:r w:rsidDel="00000000" w:rsidR="00000000" w:rsidRPr="00000000">
              <w:rPr>
                <w:rtl w:val="0"/>
              </w:rPr>
              <w:t xml:space="preserve"> </w:t>
            </w:r>
          </w:p>
          <w:p w:rsidR="00000000" w:rsidDel="00000000" w:rsidP="00000000" w:rsidRDefault="00000000" w:rsidRPr="00000000" w14:paraId="00000052">
            <w:pPr>
              <w:widowControl w:val="0"/>
              <w:spacing w:line="240" w:lineRule="auto"/>
              <w:rPr/>
            </w:pPr>
            <w:r w:rsidDel="00000000" w:rsidR="00000000" w:rsidRPr="00000000">
              <w:rPr>
                <w:rtl w:val="0"/>
              </w:rPr>
              <w:br w:type="textWrapping"/>
              <w:t xml:space="preserve">Venezia Unica - </w:t>
            </w:r>
          </w:p>
          <w:p w:rsidR="00000000" w:rsidDel="00000000" w:rsidP="00000000" w:rsidRDefault="00000000" w:rsidRPr="00000000" w14:paraId="00000053">
            <w:pPr>
              <w:widowControl w:val="0"/>
              <w:spacing w:line="240" w:lineRule="auto"/>
              <w:rPr/>
            </w:pPr>
            <w:hyperlink r:id="rId21">
              <w:r w:rsidDel="00000000" w:rsidR="00000000" w:rsidRPr="00000000">
                <w:rPr>
                  <w:color w:val="1155cc"/>
                  <w:u w:val="single"/>
                  <w:rtl w:val="0"/>
                </w:rPr>
                <w:t xml:space="preserve">www.veneziaunica.it/</w:t>
              </w:r>
            </w:hyperlink>
            <w:r w:rsidDel="00000000" w:rsidR="00000000" w:rsidRPr="00000000">
              <w:rPr>
                <w:rtl w:val="0"/>
              </w:rPr>
              <w:t xml:space="preserve"> </w:t>
              <w:br w:type="textWrapping"/>
              <w:br w:type="textWrapping"/>
              <w:t xml:space="preserve">Giulia Bruno - </w:t>
              <w:br w:type="textWrapping"/>
            </w:r>
            <w:hyperlink r:id="rId22">
              <w:r w:rsidDel="00000000" w:rsidR="00000000" w:rsidRPr="00000000">
                <w:rPr>
                  <w:color w:val="1155cc"/>
                  <w:u w:val="single"/>
                  <w:rtl w:val="0"/>
                </w:rPr>
                <w:t xml:space="preserve">giuliabruno.com/</w:t>
              </w:r>
            </w:hyperlink>
            <w:r w:rsidDel="00000000" w:rsidR="00000000" w:rsidRPr="00000000">
              <w:rPr>
                <w:rtl w:val="0"/>
              </w:rPr>
              <w:t xml:space="preserve"> </w:t>
            </w:r>
          </w:p>
          <w:p w:rsidR="00000000" w:rsidDel="00000000" w:rsidP="00000000" w:rsidRDefault="00000000" w:rsidRPr="00000000" w14:paraId="00000054">
            <w:pPr>
              <w:widowControl w:val="0"/>
              <w:spacing w:line="240" w:lineRule="auto"/>
              <w:rPr/>
            </w:pPr>
            <w:r w:rsidDel="00000000" w:rsidR="00000000" w:rsidRPr="00000000">
              <w:rPr>
                <w:rtl w:val="0"/>
              </w:rPr>
            </w:r>
          </w:p>
          <w:p w:rsidR="00000000" w:rsidDel="00000000" w:rsidP="00000000" w:rsidRDefault="00000000" w:rsidRPr="00000000" w14:paraId="00000055">
            <w:pPr>
              <w:widowControl w:val="0"/>
              <w:spacing w:line="240" w:lineRule="auto"/>
              <w:rPr/>
            </w:pPr>
            <w:r w:rsidDel="00000000" w:rsidR="00000000" w:rsidRPr="00000000">
              <w:rPr>
                <w:rtl w:val="0"/>
              </w:rPr>
              <w:t xml:space="preserve">Armin Linke -</w:t>
            </w:r>
          </w:p>
          <w:p w:rsidR="00000000" w:rsidDel="00000000" w:rsidP="00000000" w:rsidRDefault="00000000" w:rsidRPr="00000000" w14:paraId="00000056">
            <w:pPr>
              <w:widowControl w:val="0"/>
              <w:spacing w:line="240" w:lineRule="auto"/>
              <w:rPr/>
            </w:pPr>
            <w:hyperlink r:id="rId23">
              <w:r w:rsidDel="00000000" w:rsidR="00000000" w:rsidRPr="00000000">
                <w:rPr>
                  <w:color w:val="1155cc"/>
                  <w:u w:val="single"/>
                  <w:rtl w:val="0"/>
                </w:rPr>
                <w:t xml:space="preserve">www.arminlinke.com/</w:t>
              </w:r>
            </w:hyperlink>
            <w:r w:rsidDel="00000000" w:rsidR="00000000" w:rsidRPr="00000000">
              <w:rPr>
                <w:rtl w:val="0"/>
              </w:rPr>
              <w:t xml:space="preserve"> </w:t>
            </w:r>
          </w:p>
          <w:p w:rsidR="00000000" w:rsidDel="00000000" w:rsidP="00000000" w:rsidRDefault="00000000" w:rsidRPr="00000000" w14:paraId="00000057">
            <w:pPr>
              <w:widowControl w:val="0"/>
              <w:spacing w:line="240" w:lineRule="auto"/>
              <w:rPr/>
            </w:pPr>
            <w:r w:rsidDel="00000000" w:rsidR="00000000" w:rsidRPr="00000000">
              <w:rPr>
                <w:rtl w:val="0"/>
              </w:rPr>
            </w:r>
          </w:p>
          <w:p w:rsidR="00000000" w:rsidDel="00000000" w:rsidP="00000000" w:rsidRDefault="00000000" w:rsidRPr="00000000" w14:paraId="00000058">
            <w:pPr>
              <w:widowControl w:val="0"/>
              <w:spacing w:line="240" w:lineRule="auto"/>
              <w:rPr/>
            </w:pPr>
            <w:r w:rsidDel="00000000" w:rsidR="00000000" w:rsidRPr="00000000">
              <w:rPr>
                <w:rtl w:val="0"/>
              </w:rPr>
              <w:t xml:space="preserve">Lorenzo Mason -</w:t>
            </w:r>
          </w:p>
          <w:p w:rsidR="00000000" w:rsidDel="00000000" w:rsidP="00000000" w:rsidRDefault="00000000" w:rsidRPr="00000000" w14:paraId="00000059">
            <w:pPr>
              <w:widowControl w:val="0"/>
              <w:spacing w:line="240" w:lineRule="auto"/>
              <w:rPr/>
            </w:pPr>
            <w:hyperlink r:id="rId24">
              <w:r w:rsidDel="00000000" w:rsidR="00000000" w:rsidRPr="00000000">
                <w:rPr>
                  <w:color w:val="1155cc"/>
                  <w:u w:val="single"/>
                  <w:rtl w:val="0"/>
                </w:rPr>
                <w:t xml:space="preserve">www.lorenzomason.studio/</w:t>
              </w:r>
            </w:hyperlink>
            <w:r w:rsidDel="00000000" w:rsidR="00000000" w:rsidRPr="00000000">
              <w:rPr>
                <w:rtl w:val="0"/>
              </w:rPr>
              <w:t xml:space="preserve"> </w:t>
            </w:r>
          </w:p>
          <w:p w:rsidR="00000000" w:rsidDel="00000000" w:rsidP="00000000" w:rsidRDefault="00000000" w:rsidRPr="00000000" w14:paraId="0000005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line="240" w:lineRule="auto"/>
              <w:rPr>
                <w:b w:val="1"/>
              </w:rPr>
            </w:pPr>
            <w:r w:rsidDel="00000000" w:rsidR="00000000" w:rsidRPr="00000000">
              <w:rPr>
                <w:b w:val="1"/>
                <w:rtl w:val="0"/>
              </w:rPr>
              <w:t xml:space="preserve">Social media</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line="240" w:lineRule="auto"/>
              <w:rPr/>
            </w:pPr>
            <w:r w:rsidDel="00000000" w:rsidR="00000000" w:rsidRPr="00000000">
              <w:rPr>
                <w:rtl w:val="0"/>
              </w:rPr>
              <w:t xml:space="preserve">AquaGranda -</w:t>
            </w:r>
          </w:p>
          <w:p w:rsidR="00000000" w:rsidDel="00000000" w:rsidP="00000000" w:rsidRDefault="00000000" w:rsidRPr="00000000" w14:paraId="0000005D">
            <w:pPr>
              <w:widowControl w:val="0"/>
              <w:spacing w:line="240" w:lineRule="auto"/>
              <w:rPr/>
            </w:pPr>
            <w:r w:rsidDel="00000000" w:rsidR="00000000" w:rsidRPr="00000000">
              <w:rPr>
                <w:rtl w:val="0"/>
              </w:rPr>
              <w:t xml:space="preserve">Instagram: @aqua_granda</w:t>
            </w:r>
          </w:p>
          <w:p w:rsidR="00000000" w:rsidDel="00000000" w:rsidP="00000000" w:rsidRDefault="00000000" w:rsidRPr="00000000" w14:paraId="0000005E">
            <w:pPr>
              <w:widowControl w:val="0"/>
              <w:spacing w:line="240" w:lineRule="auto"/>
              <w:rPr/>
            </w:pPr>
            <w:r w:rsidDel="00000000" w:rsidR="00000000" w:rsidRPr="00000000">
              <w:rPr>
                <w:rtl w:val="0"/>
              </w:rPr>
              <w:t xml:space="preserve">Facebook: AquaGranda</w:t>
            </w:r>
          </w:p>
          <w:p w:rsidR="00000000" w:rsidDel="00000000" w:rsidP="00000000" w:rsidRDefault="00000000" w:rsidRPr="00000000" w14:paraId="0000005F">
            <w:pPr>
              <w:widowControl w:val="0"/>
              <w:spacing w:line="240" w:lineRule="auto"/>
              <w:rPr/>
            </w:pPr>
            <w:r w:rsidDel="00000000" w:rsidR="00000000" w:rsidRPr="00000000">
              <w:rPr>
                <w:rtl w:val="0"/>
              </w:rPr>
            </w:r>
          </w:p>
          <w:p w:rsidR="00000000" w:rsidDel="00000000" w:rsidP="00000000" w:rsidRDefault="00000000" w:rsidRPr="00000000" w14:paraId="00000060">
            <w:pPr>
              <w:widowControl w:val="0"/>
              <w:spacing w:line="240" w:lineRule="auto"/>
              <w:rPr/>
            </w:pPr>
            <w:r w:rsidDel="00000000" w:rsidR="00000000" w:rsidRPr="00000000">
              <w:rPr>
                <w:rtl w:val="0"/>
              </w:rPr>
              <w:t xml:space="preserve">Distretto Veneziano della Ricerca e dell’Innovazione - </w:t>
            </w:r>
          </w:p>
          <w:p w:rsidR="00000000" w:rsidDel="00000000" w:rsidP="00000000" w:rsidRDefault="00000000" w:rsidRPr="00000000" w14:paraId="00000061">
            <w:pPr>
              <w:widowControl w:val="0"/>
              <w:spacing w:line="240" w:lineRule="auto"/>
              <w:rPr/>
            </w:pPr>
            <w:r w:rsidDel="00000000" w:rsidR="00000000" w:rsidRPr="00000000">
              <w:rPr>
                <w:rtl w:val="0"/>
              </w:rPr>
              <w:t xml:space="preserve">Instagram: @dvri_distretto_veneziano</w:t>
            </w:r>
          </w:p>
          <w:p w:rsidR="00000000" w:rsidDel="00000000" w:rsidP="00000000" w:rsidRDefault="00000000" w:rsidRPr="00000000" w14:paraId="00000062">
            <w:pPr>
              <w:widowControl w:val="0"/>
              <w:spacing w:line="240" w:lineRule="auto"/>
              <w:rPr/>
            </w:pPr>
            <w:r w:rsidDel="00000000" w:rsidR="00000000" w:rsidRPr="00000000">
              <w:rPr>
                <w:rtl w:val="0"/>
              </w:rPr>
              <w:t xml:space="preserve">Facebook: @distrettoveneziano</w:t>
            </w:r>
          </w:p>
          <w:p w:rsidR="00000000" w:rsidDel="00000000" w:rsidP="00000000" w:rsidRDefault="00000000" w:rsidRPr="00000000" w14:paraId="00000063">
            <w:pPr>
              <w:widowControl w:val="0"/>
              <w:spacing w:line="240" w:lineRule="auto"/>
              <w:rPr/>
            </w:pPr>
            <w:r w:rsidDel="00000000" w:rsidR="00000000" w:rsidRPr="00000000">
              <w:rPr>
                <w:rtl w:val="0"/>
              </w:rPr>
            </w:r>
          </w:p>
          <w:p w:rsidR="00000000" w:rsidDel="00000000" w:rsidP="00000000" w:rsidRDefault="00000000" w:rsidRPr="00000000" w14:paraId="00000064">
            <w:pPr>
              <w:widowControl w:val="0"/>
              <w:spacing w:line="240" w:lineRule="auto"/>
              <w:rPr/>
            </w:pPr>
            <w:r w:rsidDel="00000000" w:rsidR="00000000" w:rsidRPr="00000000">
              <w:rPr>
                <w:rtl w:val="0"/>
              </w:rPr>
              <w:t xml:space="preserve">Università Ca’ Foscari Venezia -</w:t>
            </w:r>
          </w:p>
          <w:p w:rsidR="00000000" w:rsidDel="00000000" w:rsidP="00000000" w:rsidRDefault="00000000" w:rsidRPr="00000000" w14:paraId="00000065">
            <w:pPr>
              <w:widowControl w:val="0"/>
              <w:spacing w:line="240" w:lineRule="auto"/>
              <w:rPr/>
            </w:pPr>
            <w:r w:rsidDel="00000000" w:rsidR="00000000" w:rsidRPr="00000000">
              <w:rPr>
                <w:rtl w:val="0"/>
              </w:rPr>
              <w:t xml:space="preserve">Instagram: @cafoscari</w:t>
              <w:br w:type="textWrapping"/>
              <w:t xml:space="preserve">Facebook: @UniversitàCaFoscariVenezia</w:t>
            </w:r>
          </w:p>
          <w:p w:rsidR="00000000" w:rsidDel="00000000" w:rsidP="00000000" w:rsidRDefault="00000000" w:rsidRPr="00000000" w14:paraId="00000066">
            <w:pPr>
              <w:widowControl w:val="0"/>
              <w:spacing w:line="240" w:lineRule="auto"/>
              <w:rPr/>
            </w:pPr>
            <w:r w:rsidDel="00000000" w:rsidR="00000000" w:rsidRPr="00000000">
              <w:rPr>
                <w:rtl w:val="0"/>
              </w:rPr>
            </w:r>
          </w:p>
          <w:p w:rsidR="00000000" w:rsidDel="00000000" w:rsidP="00000000" w:rsidRDefault="00000000" w:rsidRPr="00000000" w14:paraId="00000067">
            <w:pPr>
              <w:widowControl w:val="0"/>
              <w:spacing w:line="240" w:lineRule="auto"/>
              <w:rPr/>
            </w:pPr>
            <w:r w:rsidDel="00000000" w:rsidR="00000000" w:rsidRPr="00000000">
              <w:rPr>
                <w:rtl w:val="0"/>
              </w:rPr>
              <w:t xml:space="preserve">Giulia Bruno - </w:t>
            </w:r>
          </w:p>
          <w:p w:rsidR="00000000" w:rsidDel="00000000" w:rsidP="00000000" w:rsidRDefault="00000000" w:rsidRPr="00000000" w14:paraId="00000068">
            <w:pPr>
              <w:widowControl w:val="0"/>
              <w:spacing w:line="240" w:lineRule="auto"/>
              <w:rPr/>
            </w:pPr>
            <w:r w:rsidDel="00000000" w:rsidR="00000000" w:rsidRPr="00000000">
              <w:rPr>
                <w:rtl w:val="0"/>
              </w:rPr>
              <w:t xml:space="preserve">Instagram: @giuliabrunoatelier </w:t>
              <w:br w:type="textWrapping"/>
              <w:br w:type="textWrapping"/>
            </w:r>
          </w:p>
          <w:p w:rsidR="00000000" w:rsidDel="00000000" w:rsidP="00000000" w:rsidRDefault="00000000" w:rsidRPr="00000000" w14:paraId="00000069">
            <w:pPr>
              <w:widowControl w:val="0"/>
              <w:spacing w:line="240" w:lineRule="auto"/>
              <w:rPr/>
            </w:pPr>
            <w:r w:rsidDel="00000000" w:rsidR="00000000" w:rsidRPr="00000000">
              <w:rPr>
                <w:rtl w:val="0"/>
              </w:rPr>
              <w:t xml:space="preserve">Armin Linke - </w:t>
            </w:r>
          </w:p>
          <w:p w:rsidR="00000000" w:rsidDel="00000000" w:rsidP="00000000" w:rsidRDefault="00000000" w:rsidRPr="00000000" w14:paraId="0000006A">
            <w:pPr>
              <w:widowControl w:val="0"/>
              <w:spacing w:line="240" w:lineRule="auto"/>
              <w:rPr/>
            </w:pPr>
            <w:r w:rsidDel="00000000" w:rsidR="00000000" w:rsidRPr="00000000">
              <w:rPr>
                <w:rtl w:val="0"/>
              </w:rPr>
              <w:t xml:space="preserve">Instagram: @arminlinkeofficial</w:t>
            </w:r>
          </w:p>
          <w:p w:rsidR="00000000" w:rsidDel="00000000" w:rsidP="00000000" w:rsidRDefault="00000000" w:rsidRPr="00000000" w14:paraId="0000006B">
            <w:pPr>
              <w:widowControl w:val="0"/>
              <w:spacing w:line="240" w:lineRule="auto"/>
              <w:rPr/>
            </w:pPr>
            <w:r w:rsidDel="00000000" w:rsidR="00000000" w:rsidRPr="00000000">
              <w:rPr>
                <w:rtl w:val="0"/>
              </w:rPr>
            </w:r>
          </w:p>
          <w:p w:rsidR="00000000" w:rsidDel="00000000" w:rsidP="00000000" w:rsidRDefault="00000000" w:rsidRPr="00000000" w14:paraId="0000006C">
            <w:pPr>
              <w:widowControl w:val="0"/>
              <w:spacing w:line="240" w:lineRule="auto"/>
              <w:rPr/>
            </w:pPr>
            <w:r w:rsidDel="00000000" w:rsidR="00000000" w:rsidRPr="00000000">
              <w:rPr>
                <w:rtl w:val="0"/>
              </w:rPr>
              <w:t xml:space="preserve">Lorenzo Mason -</w:t>
              <w:br w:type="textWrapping"/>
              <w:t xml:space="preserve">Instagram: @lorenzomasonstudio</w:t>
            </w:r>
          </w:p>
          <w:p w:rsidR="00000000" w:rsidDel="00000000" w:rsidP="00000000" w:rsidRDefault="00000000" w:rsidRPr="00000000" w14:paraId="0000006D">
            <w:pPr>
              <w:widowControl w:val="0"/>
              <w:spacing w:line="240" w:lineRule="auto"/>
              <w:rPr/>
            </w:pPr>
            <w:r w:rsidDel="00000000" w:rsidR="00000000" w:rsidRPr="00000000">
              <w:rPr>
                <w:rtl w:val="0"/>
              </w:rPr>
            </w:r>
          </w:p>
          <w:p w:rsidR="00000000" w:rsidDel="00000000" w:rsidP="00000000" w:rsidRDefault="00000000" w:rsidRPr="00000000" w14:paraId="0000006E">
            <w:pPr>
              <w:widowControl w:val="0"/>
              <w:spacing w:line="240" w:lineRule="auto"/>
              <w:rPr/>
            </w:pPr>
            <w:r w:rsidDel="00000000" w:rsidR="00000000" w:rsidRPr="00000000">
              <w:rPr>
                <w:rtl w:val="0"/>
              </w:rPr>
              <w:t xml:space="preserve">Venezia Unica</w:t>
            </w:r>
          </w:p>
          <w:p w:rsidR="00000000" w:rsidDel="00000000" w:rsidP="00000000" w:rsidRDefault="00000000" w:rsidRPr="00000000" w14:paraId="0000006F">
            <w:pPr>
              <w:widowControl w:val="0"/>
              <w:spacing w:line="240" w:lineRule="auto"/>
              <w:rPr/>
            </w:pPr>
            <w:r w:rsidDel="00000000" w:rsidR="00000000" w:rsidRPr="00000000">
              <w:rPr>
                <w:rtl w:val="0"/>
              </w:rPr>
              <w:t xml:space="preserve">Instagram: @veneziaunica</w:t>
            </w:r>
          </w:p>
          <w:p w:rsidR="00000000" w:rsidDel="00000000" w:rsidP="00000000" w:rsidRDefault="00000000" w:rsidRPr="00000000" w14:paraId="00000070">
            <w:pPr>
              <w:widowControl w:val="0"/>
              <w:spacing w:line="240" w:lineRule="auto"/>
              <w:rPr/>
            </w:pPr>
            <w:r w:rsidDel="00000000" w:rsidR="00000000" w:rsidRPr="00000000">
              <w:rPr>
                <w:rtl w:val="0"/>
              </w:rPr>
              <w:t xml:space="preserve">Facebook: @VeneziaUnica</w:t>
            </w:r>
          </w:p>
          <w:p w:rsidR="00000000" w:rsidDel="00000000" w:rsidP="00000000" w:rsidRDefault="00000000" w:rsidRPr="00000000" w14:paraId="00000071">
            <w:pPr>
              <w:widowControl w:val="0"/>
              <w:spacing w:line="240" w:lineRule="auto"/>
              <w:rPr/>
            </w:pPr>
            <w:r w:rsidDel="00000000" w:rsidR="00000000" w:rsidRPr="00000000">
              <w:rPr>
                <w:rtl w:val="0"/>
              </w:rPr>
            </w:r>
          </w:p>
        </w:tc>
      </w:tr>
    </w:tbl>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jc w:val="both"/>
        <w:rPr/>
      </w:pPr>
      <w:r w:rsidDel="00000000" w:rsidR="00000000" w:rsidRPr="00000000">
        <w:rPr>
          <w:rtl w:val="0"/>
        </w:rPr>
      </w:r>
    </w:p>
    <w:p w:rsidR="00000000" w:rsidDel="00000000" w:rsidP="00000000" w:rsidRDefault="00000000" w:rsidRPr="00000000" w14:paraId="00000074">
      <w:pPr>
        <w:jc w:val="both"/>
        <w:rPr>
          <w:b w:val="1"/>
          <w:sz w:val="26"/>
          <w:szCs w:val="26"/>
        </w:rPr>
      </w:pPr>
      <w:r w:rsidDel="00000000" w:rsidR="00000000" w:rsidRPr="00000000">
        <w:rPr>
          <w:rtl w:val="0"/>
        </w:rPr>
      </w:r>
    </w:p>
    <w:p w:rsidR="00000000" w:rsidDel="00000000" w:rsidP="00000000" w:rsidRDefault="00000000" w:rsidRPr="00000000" w14:paraId="00000075">
      <w:pPr>
        <w:rPr/>
      </w:pPr>
      <w:r w:rsidDel="00000000" w:rsidR="00000000" w:rsidRPr="00000000">
        <w:rPr>
          <w:b w:val="1"/>
          <w:rtl w:val="0"/>
        </w:rPr>
        <w:t xml:space="preserve">AquaGranda 2023 | </w:t>
      </w:r>
      <w:r w:rsidDel="00000000" w:rsidR="00000000" w:rsidRPr="00000000">
        <w:rPr>
          <w:rtl w:val="0"/>
        </w:rPr>
        <w:t xml:space="preserve">Colophon</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Direttore artistico</w:t>
        <w:br w:type="textWrapping"/>
        <w:t xml:space="preserve">Luc Steels</w:t>
        <w:br w:type="textWrapping"/>
      </w:r>
    </w:p>
    <w:p w:rsidR="00000000" w:rsidDel="00000000" w:rsidP="00000000" w:rsidRDefault="00000000" w:rsidRPr="00000000" w14:paraId="00000078">
      <w:pPr>
        <w:rPr/>
      </w:pPr>
      <w:r w:rsidDel="00000000" w:rsidR="00000000" w:rsidRPr="00000000">
        <w:rPr>
          <w:rtl w:val="0"/>
        </w:rPr>
        <w:t xml:space="preserve">Direttore scientifico </w:t>
        <w:br w:type="textWrapping"/>
        <w:t xml:space="preserve">Massimo Warglien</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Partnership and engagement manager</w:t>
        <w:br w:type="textWrapping"/>
        <w:t xml:space="preserve">Marco Cosmo</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Project manager</w:t>
        <w:br w:type="textWrapping"/>
        <w:t xml:space="preserve">Giulia Saya</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Responsabile programmazione </w:t>
        <w:br w:type="textWrapping"/>
        <w:t xml:space="preserve">Gabriella Traviglia</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Responsabile ricerca, metodi e tecnologia</w:t>
      </w:r>
    </w:p>
    <w:p w:rsidR="00000000" w:rsidDel="00000000" w:rsidP="00000000" w:rsidRDefault="00000000" w:rsidRPr="00000000" w14:paraId="00000081">
      <w:pPr>
        <w:rPr/>
      </w:pPr>
      <w:r w:rsidDel="00000000" w:rsidR="00000000" w:rsidRPr="00000000">
        <w:rPr>
          <w:rtl w:val="0"/>
        </w:rPr>
        <w:t xml:space="preserve">Carlo R.M.A. Santagiustina</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Curatrici </w:t>
      </w:r>
    </w:p>
    <w:p w:rsidR="00000000" w:rsidDel="00000000" w:rsidP="00000000" w:rsidRDefault="00000000" w:rsidRPr="00000000" w14:paraId="00000084">
      <w:pPr>
        <w:rPr/>
      </w:pPr>
      <w:r w:rsidDel="00000000" w:rsidR="00000000" w:rsidRPr="00000000">
        <w:rPr>
          <w:rtl w:val="0"/>
        </w:rPr>
        <w:t xml:space="preserve">Costanza Sartoris</w:t>
        <w:br w:type="textWrapping"/>
        <w:t xml:space="preserve">Erica Villa</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Coordinatore degli eventi divulgazione culturale</w:t>
      </w:r>
    </w:p>
    <w:p w:rsidR="00000000" w:rsidDel="00000000" w:rsidP="00000000" w:rsidRDefault="00000000" w:rsidRPr="00000000" w14:paraId="00000087">
      <w:pPr>
        <w:rPr/>
      </w:pPr>
      <w:r w:rsidDel="00000000" w:rsidR="00000000" w:rsidRPr="00000000">
        <w:rPr>
          <w:rtl w:val="0"/>
        </w:rPr>
        <w:t xml:space="preserve">Marco Paladini</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Responsabile database e conservatore digitale </w:t>
      </w:r>
    </w:p>
    <w:p w:rsidR="00000000" w:rsidDel="00000000" w:rsidP="00000000" w:rsidRDefault="00000000" w:rsidRPr="00000000" w14:paraId="0000008A">
      <w:pPr>
        <w:rPr/>
      </w:pPr>
      <w:r w:rsidDel="00000000" w:rsidR="00000000" w:rsidRPr="00000000">
        <w:rPr>
          <w:rtl w:val="0"/>
        </w:rPr>
        <w:t xml:space="preserve">Michele Schiavinato</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Graphic designer</w:t>
      </w:r>
    </w:p>
    <w:p w:rsidR="00000000" w:rsidDel="00000000" w:rsidP="00000000" w:rsidRDefault="00000000" w:rsidRPr="00000000" w14:paraId="0000008D">
      <w:pPr>
        <w:rPr/>
      </w:pPr>
      <w:r w:rsidDel="00000000" w:rsidR="00000000" w:rsidRPr="00000000">
        <w:rPr>
          <w:rtl w:val="0"/>
        </w:rPr>
        <w:t xml:space="preserve">Demian Conrad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Tirocinante Social media manager</w:t>
      </w:r>
    </w:p>
    <w:p w:rsidR="00000000" w:rsidDel="00000000" w:rsidP="00000000" w:rsidRDefault="00000000" w:rsidRPr="00000000" w14:paraId="00000090">
      <w:pPr>
        <w:rPr/>
      </w:pPr>
      <w:r w:rsidDel="00000000" w:rsidR="00000000" w:rsidRPr="00000000">
        <w:rPr>
          <w:rtl w:val="0"/>
        </w:rPr>
        <w:t xml:space="preserve">Francesca Aceto</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jc w:val="both"/>
        <w:rPr/>
      </w:pPr>
      <w:r w:rsidDel="00000000" w:rsidR="00000000" w:rsidRPr="00000000">
        <w:rPr>
          <w:rtl w:val="0"/>
        </w:rPr>
        <w:t xml:space="preserve">Si ringrazia Alessandro Descovi per la preziosa collaborazione nella gestione del sito web</w:t>
      </w:r>
    </w:p>
    <w:p w:rsidR="00000000" w:rsidDel="00000000" w:rsidP="00000000" w:rsidRDefault="00000000" w:rsidRPr="00000000" w14:paraId="00000093">
      <w:pPr>
        <w:jc w:val="both"/>
        <w:rPr/>
      </w:pPr>
      <w:r w:rsidDel="00000000" w:rsidR="00000000" w:rsidRPr="00000000">
        <w:rPr>
          <w:rtl w:val="0"/>
        </w:rPr>
      </w:r>
    </w:p>
    <w:p w:rsidR="00000000" w:rsidDel="00000000" w:rsidP="00000000" w:rsidRDefault="00000000" w:rsidRPr="00000000" w14:paraId="00000094">
      <w:pPr>
        <w:jc w:val="both"/>
        <w:rPr>
          <w:b w:val="1"/>
        </w:rPr>
      </w:pPr>
      <w:r w:rsidDel="00000000" w:rsidR="00000000" w:rsidRPr="00000000">
        <w:rPr>
          <w:b w:val="1"/>
          <w:rtl w:val="0"/>
        </w:rPr>
        <w:t xml:space="preserve">Organizzato da:</w:t>
      </w:r>
    </w:p>
    <w:p w:rsidR="00000000" w:rsidDel="00000000" w:rsidP="00000000" w:rsidRDefault="00000000" w:rsidRPr="00000000" w14:paraId="00000095">
      <w:pPr>
        <w:jc w:val="both"/>
        <w:rPr/>
      </w:pPr>
      <w:r w:rsidDel="00000000" w:rsidR="00000000" w:rsidRPr="00000000">
        <w:rPr>
          <w:rtl w:val="0"/>
        </w:rPr>
        <w:t xml:space="preserve">Distretto Veneziano della Ricerca e dell’Innovazione (DVRI)</w:t>
      </w:r>
    </w:p>
    <w:p w:rsidR="00000000" w:rsidDel="00000000" w:rsidP="00000000" w:rsidRDefault="00000000" w:rsidRPr="00000000" w14:paraId="00000096">
      <w:pPr>
        <w:jc w:val="both"/>
        <w:rPr/>
      </w:pPr>
      <w:r w:rsidDel="00000000" w:rsidR="00000000" w:rsidRPr="00000000">
        <w:rPr>
          <w:rtl w:val="0"/>
        </w:rPr>
        <w:t xml:space="preserve">Università Ca’ Foscari Venezia</w:t>
      </w:r>
    </w:p>
    <w:p w:rsidR="00000000" w:rsidDel="00000000" w:rsidP="00000000" w:rsidRDefault="00000000" w:rsidRPr="00000000" w14:paraId="00000097">
      <w:pPr>
        <w:jc w:val="both"/>
        <w:rPr/>
      </w:pPr>
      <w:r w:rsidDel="00000000" w:rsidR="00000000" w:rsidRPr="00000000">
        <w:rPr>
          <w:rtl w:val="0"/>
        </w:rPr>
      </w:r>
    </w:p>
    <w:p w:rsidR="00000000" w:rsidDel="00000000" w:rsidP="00000000" w:rsidRDefault="00000000" w:rsidRPr="00000000" w14:paraId="00000098">
      <w:pPr>
        <w:jc w:val="both"/>
        <w:rPr>
          <w:b w:val="1"/>
        </w:rPr>
      </w:pPr>
      <w:r w:rsidDel="00000000" w:rsidR="00000000" w:rsidRPr="00000000">
        <w:rPr>
          <w:b w:val="1"/>
          <w:rtl w:val="0"/>
        </w:rPr>
        <w:t xml:space="preserve">Dal progetto di:</w:t>
      </w:r>
    </w:p>
    <w:p w:rsidR="00000000" w:rsidDel="00000000" w:rsidP="00000000" w:rsidRDefault="00000000" w:rsidRPr="00000000" w14:paraId="00000099">
      <w:pPr>
        <w:jc w:val="both"/>
        <w:rPr/>
      </w:pPr>
      <w:r w:rsidDel="00000000" w:rsidR="00000000" w:rsidRPr="00000000">
        <w:rPr>
          <w:rtl w:val="0"/>
        </w:rPr>
        <w:t xml:space="preserve">ODYCCEUS</w:t>
      </w:r>
    </w:p>
    <w:p w:rsidR="00000000" w:rsidDel="00000000" w:rsidP="00000000" w:rsidRDefault="00000000" w:rsidRPr="00000000" w14:paraId="0000009A">
      <w:pPr>
        <w:jc w:val="both"/>
        <w:rPr/>
      </w:pPr>
      <w:r w:rsidDel="00000000" w:rsidR="00000000" w:rsidRPr="00000000">
        <w:rPr>
          <w:rtl w:val="0"/>
        </w:rPr>
      </w:r>
    </w:p>
    <w:p w:rsidR="00000000" w:rsidDel="00000000" w:rsidP="00000000" w:rsidRDefault="00000000" w:rsidRPr="00000000" w14:paraId="0000009B">
      <w:pPr>
        <w:jc w:val="both"/>
        <w:rPr>
          <w:b w:val="1"/>
        </w:rPr>
      </w:pPr>
      <w:r w:rsidDel="00000000" w:rsidR="00000000" w:rsidRPr="00000000">
        <w:rPr>
          <w:b w:val="1"/>
          <w:rtl w:val="0"/>
        </w:rPr>
        <w:t xml:space="preserve">Con il patrocinio di:</w:t>
      </w:r>
    </w:p>
    <w:p w:rsidR="00000000" w:rsidDel="00000000" w:rsidP="00000000" w:rsidRDefault="00000000" w:rsidRPr="00000000" w14:paraId="0000009C">
      <w:pPr>
        <w:jc w:val="both"/>
        <w:rPr/>
      </w:pPr>
      <w:r w:rsidDel="00000000" w:rsidR="00000000" w:rsidRPr="00000000">
        <w:rPr>
          <w:rtl w:val="0"/>
        </w:rPr>
        <w:t xml:space="preserve">Comune di Venezia - Le Città in Festa</w:t>
      </w:r>
    </w:p>
    <w:p w:rsidR="00000000" w:rsidDel="00000000" w:rsidP="00000000" w:rsidRDefault="00000000" w:rsidRPr="00000000" w14:paraId="0000009D">
      <w:pPr>
        <w:jc w:val="both"/>
        <w:rPr/>
      </w:pPr>
      <w:r w:rsidDel="00000000" w:rsidR="00000000" w:rsidRPr="00000000">
        <w:rPr>
          <w:rtl w:val="0"/>
        </w:rPr>
        <w:t xml:space="preserve">Venezia Unica</w:t>
      </w:r>
    </w:p>
    <w:p w:rsidR="00000000" w:rsidDel="00000000" w:rsidP="00000000" w:rsidRDefault="00000000" w:rsidRPr="00000000" w14:paraId="0000009E">
      <w:pPr>
        <w:jc w:val="both"/>
        <w:rPr/>
      </w:pPr>
      <w:r w:rsidDel="00000000" w:rsidR="00000000" w:rsidRPr="00000000">
        <w:rPr>
          <w:rtl w:val="0"/>
        </w:rPr>
        <w:t xml:space="preserve">Rai Veneto</w:t>
      </w:r>
    </w:p>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jc w:val="both"/>
        <w:rPr>
          <w:b w:val="1"/>
        </w:rPr>
      </w:pPr>
      <w:r w:rsidDel="00000000" w:rsidR="00000000" w:rsidRPr="00000000">
        <w:rPr>
          <w:b w:val="1"/>
          <w:rtl w:val="0"/>
        </w:rPr>
        <w:t xml:space="preserve">Con il supporto di:</w:t>
      </w:r>
    </w:p>
    <w:p w:rsidR="00000000" w:rsidDel="00000000" w:rsidP="00000000" w:rsidRDefault="00000000" w:rsidRPr="00000000" w14:paraId="000000A1">
      <w:pPr>
        <w:jc w:val="both"/>
        <w:rPr/>
      </w:pPr>
      <w:r w:rsidDel="00000000" w:rsidR="00000000" w:rsidRPr="00000000">
        <w:rPr>
          <w:rtl w:val="0"/>
        </w:rPr>
        <w:t xml:space="preserve">BlueNIGHTs</w:t>
      </w:r>
    </w:p>
    <w:p w:rsidR="00000000" w:rsidDel="00000000" w:rsidP="00000000" w:rsidRDefault="00000000" w:rsidRPr="00000000" w14:paraId="000000A2">
      <w:pPr>
        <w:jc w:val="both"/>
        <w:rPr/>
      </w:pPr>
      <w:r w:rsidDel="00000000" w:rsidR="00000000" w:rsidRPr="00000000">
        <w:rPr>
          <w:rtl w:val="0"/>
        </w:rPr>
        <w:t xml:space="preserve">MUHAI</w:t>
      </w:r>
    </w:p>
    <w:p w:rsidR="00000000" w:rsidDel="00000000" w:rsidP="00000000" w:rsidRDefault="00000000" w:rsidRPr="00000000" w14:paraId="000000A3">
      <w:pPr>
        <w:jc w:val="both"/>
        <w:rPr/>
      </w:pPr>
      <w:r w:rsidDel="00000000" w:rsidR="00000000" w:rsidRPr="00000000">
        <w:rPr>
          <w:rtl w:val="0"/>
        </w:rPr>
      </w:r>
    </w:p>
    <w:p w:rsidR="00000000" w:rsidDel="00000000" w:rsidP="00000000" w:rsidRDefault="00000000" w:rsidRPr="00000000" w14:paraId="000000A4">
      <w:pPr>
        <w:jc w:val="both"/>
        <w:rPr>
          <w:b w:val="1"/>
        </w:rPr>
      </w:pPr>
      <w:r w:rsidDel="00000000" w:rsidR="00000000" w:rsidRPr="00000000">
        <w:rPr>
          <w:b w:val="1"/>
          <w:rtl w:val="0"/>
        </w:rPr>
        <w:t xml:space="preserve">Partner tecnici:</w:t>
      </w:r>
    </w:p>
    <w:p w:rsidR="00000000" w:rsidDel="00000000" w:rsidP="00000000" w:rsidRDefault="00000000" w:rsidRPr="00000000" w14:paraId="000000A5">
      <w:pPr>
        <w:jc w:val="both"/>
        <w:rPr/>
      </w:pPr>
      <w:r w:rsidDel="00000000" w:rsidR="00000000" w:rsidRPr="00000000">
        <w:rPr>
          <w:rtl w:val="0"/>
        </w:rPr>
        <w:t xml:space="preserve">Automatico Studio</w:t>
      </w:r>
    </w:p>
    <w:p w:rsidR="00000000" w:rsidDel="00000000" w:rsidP="00000000" w:rsidRDefault="00000000" w:rsidRPr="00000000" w14:paraId="000000A6">
      <w:pPr>
        <w:jc w:val="both"/>
        <w:rPr/>
      </w:pPr>
      <w:r w:rsidDel="00000000" w:rsidR="00000000" w:rsidRPr="00000000">
        <w:rPr>
          <w:rtl w:val="0"/>
        </w:rPr>
        <w:t xml:space="preserve">Grafiche Veneziane</w:t>
      </w:r>
    </w:p>
    <w:p w:rsidR="00000000" w:rsidDel="00000000" w:rsidP="00000000" w:rsidRDefault="00000000" w:rsidRPr="00000000" w14:paraId="000000A7">
      <w:pPr>
        <w:jc w:val="both"/>
        <w:rPr/>
      </w:pPr>
      <w:r w:rsidDel="00000000" w:rsidR="00000000" w:rsidRPr="00000000">
        <w:rPr>
          <w:rtl w:val="0"/>
        </w:rPr>
        <w:t xml:space="preserve">Strategie Urbane ADV</w:t>
      </w:r>
    </w:p>
    <w:p w:rsidR="00000000" w:rsidDel="00000000" w:rsidP="00000000" w:rsidRDefault="00000000" w:rsidRPr="00000000" w14:paraId="000000A8">
      <w:pPr>
        <w:jc w:val="both"/>
        <w:rPr/>
      </w:pPr>
      <w:r w:rsidDel="00000000" w:rsidR="00000000" w:rsidRPr="00000000">
        <w:rPr>
          <w:rtl w:val="0"/>
        </w:rPr>
      </w:r>
    </w:p>
    <w:p w:rsidR="00000000" w:rsidDel="00000000" w:rsidP="00000000" w:rsidRDefault="00000000" w:rsidRPr="00000000" w14:paraId="000000A9">
      <w:pPr>
        <w:jc w:val="both"/>
        <w:rPr>
          <w:b w:val="1"/>
        </w:rPr>
      </w:pPr>
      <w:r w:rsidDel="00000000" w:rsidR="00000000" w:rsidRPr="00000000">
        <w:rPr>
          <w:b w:val="1"/>
          <w:rtl w:val="0"/>
        </w:rPr>
        <w:t xml:space="preserve">Media partner:</w:t>
      </w:r>
    </w:p>
    <w:p w:rsidR="00000000" w:rsidDel="00000000" w:rsidP="00000000" w:rsidRDefault="00000000" w:rsidRPr="00000000" w14:paraId="000000AA">
      <w:pPr>
        <w:jc w:val="both"/>
        <w:rPr/>
      </w:pPr>
      <w:r w:rsidDel="00000000" w:rsidR="00000000" w:rsidRPr="00000000">
        <w:rPr>
          <w:rtl w:val="0"/>
        </w:rPr>
        <w:t xml:space="preserve">TGR</w:t>
      </w:r>
    </w:p>
    <w:p w:rsidR="00000000" w:rsidDel="00000000" w:rsidP="00000000" w:rsidRDefault="00000000" w:rsidRPr="00000000" w14:paraId="000000AB">
      <w:pPr>
        <w:jc w:val="both"/>
        <w:rPr/>
      </w:pPr>
      <w:r w:rsidDel="00000000" w:rsidR="00000000" w:rsidRPr="00000000">
        <w:rPr>
          <w:rtl w:val="0"/>
        </w:rPr>
      </w:r>
    </w:p>
    <w:p w:rsidR="00000000" w:rsidDel="00000000" w:rsidP="00000000" w:rsidRDefault="00000000" w:rsidRPr="00000000" w14:paraId="000000AC">
      <w:pPr>
        <w:jc w:val="both"/>
        <w:rPr>
          <w:b w:val="1"/>
        </w:rPr>
      </w:pPr>
      <w:r w:rsidDel="00000000" w:rsidR="00000000" w:rsidRPr="00000000">
        <w:rPr>
          <w:b w:val="1"/>
          <w:rtl w:val="0"/>
        </w:rPr>
        <w:t xml:space="preserve">Programma pubblico in collaborazione con:</w:t>
      </w:r>
    </w:p>
    <w:p w:rsidR="00000000" w:rsidDel="00000000" w:rsidP="00000000" w:rsidRDefault="00000000" w:rsidRPr="00000000" w14:paraId="000000AD">
      <w:pPr>
        <w:jc w:val="both"/>
        <w:rPr/>
      </w:pPr>
      <w:r w:rsidDel="00000000" w:rsidR="00000000" w:rsidRPr="00000000">
        <w:rPr>
          <w:rtl w:val="0"/>
        </w:rPr>
        <w:t xml:space="preserve">CinemAmbiente</w:t>
      </w:r>
    </w:p>
    <w:p w:rsidR="00000000" w:rsidDel="00000000" w:rsidP="00000000" w:rsidRDefault="00000000" w:rsidRPr="00000000" w14:paraId="000000AE">
      <w:pPr>
        <w:jc w:val="both"/>
        <w:rPr/>
      </w:pPr>
      <w:r w:rsidDel="00000000" w:rsidR="00000000" w:rsidRPr="00000000">
        <w:rPr>
          <w:rtl w:val="0"/>
        </w:rPr>
        <w:t xml:space="preserve">CNR - ISMAR</w:t>
      </w:r>
    </w:p>
    <w:p w:rsidR="00000000" w:rsidDel="00000000" w:rsidP="00000000" w:rsidRDefault="00000000" w:rsidRPr="00000000" w14:paraId="000000AF">
      <w:pPr>
        <w:jc w:val="both"/>
        <w:rPr/>
      </w:pPr>
      <w:r w:rsidDel="00000000" w:rsidR="00000000" w:rsidRPr="00000000">
        <w:rPr>
          <w:rtl w:val="0"/>
        </w:rPr>
        <w:t xml:space="preserve">C.T.R. (Centro Teatrale di Ricerca) di Venezia</w:t>
      </w:r>
    </w:p>
    <w:p w:rsidR="00000000" w:rsidDel="00000000" w:rsidP="00000000" w:rsidRDefault="00000000" w:rsidRPr="00000000" w14:paraId="000000B0">
      <w:pPr>
        <w:jc w:val="both"/>
        <w:rPr/>
      </w:pPr>
      <w:r w:rsidDel="00000000" w:rsidR="00000000" w:rsidRPr="00000000">
        <w:rPr>
          <w:rtl w:val="0"/>
        </w:rPr>
        <w:t xml:space="preserve">Emergency</w:t>
      </w:r>
    </w:p>
    <w:p w:rsidR="00000000" w:rsidDel="00000000" w:rsidP="00000000" w:rsidRDefault="00000000" w:rsidRPr="00000000" w14:paraId="000000B1">
      <w:pPr>
        <w:jc w:val="both"/>
        <w:rPr/>
      </w:pPr>
      <w:r w:rsidDel="00000000" w:rsidR="00000000" w:rsidRPr="00000000">
        <w:rPr>
          <w:rtl w:val="0"/>
        </w:rPr>
        <w:t xml:space="preserve">EuCliPa.IT</w:t>
      </w:r>
    </w:p>
    <w:p w:rsidR="00000000" w:rsidDel="00000000" w:rsidP="00000000" w:rsidRDefault="00000000" w:rsidRPr="00000000" w14:paraId="000000B2">
      <w:pPr>
        <w:jc w:val="both"/>
        <w:rPr/>
      </w:pPr>
      <w:r w:rsidDel="00000000" w:rsidR="00000000" w:rsidRPr="00000000">
        <w:rPr>
          <w:rtl w:val="0"/>
        </w:rPr>
        <w:t xml:space="preserve">Fondazione Bevilacqua La Masa</w:t>
      </w:r>
    </w:p>
    <w:p w:rsidR="00000000" w:rsidDel="00000000" w:rsidP="00000000" w:rsidRDefault="00000000" w:rsidRPr="00000000" w14:paraId="000000B3">
      <w:pPr>
        <w:jc w:val="both"/>
        <w:rPr/>
      </w:pPr>
      <w:r w:rsidDel="00000000" w:rsidR="00000000" w:rsidRPr="00000000">
        <w:rPr>
          <w:rtl w:val="0"/>
        </w:rPr>
        <w:t xml:space="preserve">Ginko Film</w:t>
      </w:r>
    </w:p>
    <w:p w:rsidR="00000000" w:rsidDel="00000000" w:rsidP="00000000" w:rsidRDefault="00000000" w:rsidRPr="00000000" w14:paraId="000000B4">
      <w:pPr>
        <w:jc w:val="both"/>
        <w:rPr/>
      </w:pPr>
      <w:r w:rsidDel="00000000" w:rsidR="00000000" w:rsidRPr="00000000">
        <w:rPr>
          <w:rtl w:val="0"/>
        </w:rPr>
        <w:t xml:space="preserve">M9 - Museo del ‘900</w:t>
      </w:r>
    </w:p>
    <w:p w:rsidR="00000000" w:rsidDel="00000000" w:rsidP="00000000" w:rsidRDefault="00000000" w:rsidRPr="00000000" w14:paraId="000000B5">
      <w:pPr>
        <w:jc w:val="both"/>
        <w:rPr/>
      </w:pPr>
      <w:r w:rsidDel="00000000" w:rsidR="00000000" w:rsidRPr="00000000">
        <w:rPr>
          <w:rtl w:val="0"/>
        </w:rPr>
        <w:t xml:space="preserve">Niche - New Institute Center for Environmental Humanities</w:t>
      </w:r>
    </w:p>
    <w:p w:rsidR="00000000" w:rsidDel="00000000" w:rsidP="00000000" w:rsidRDefault="00000000" w:rsidRPr="00000000" w14:paraId="000000B6">
      <w:pPr>
        <w:jc w:val="both"/>
        <w:rPr/>
      </w:pPr>
      <w:r w:rsidDel="00000000" w:rsidR="00000000" w:rsidRPr="00000000">
        <w:rPr>
          <w:rtl w:val="0"/>
        </w:rPr>
        <w:t xml:space="preserve">Shylock CUT</w:t>
      </w:r>
    </w:p>
    <w:p w:rsidR="00000000" w:rsidDel="00000000" w:rsidP="00000000" w:rsidRDefault="00000000" w:rsidRPr="00000000" w14:paraId="000000B7">
      <w:pPr>
        <w:jc w:val="both"/>
        <w:rPr/>
      </w:pPr>
      <w:r w:rsidDel="00000000" w:rsidR="00000000" w:rsidRPr="00000000">
        <w:rPr>
          <w:rtl w:val="0"/>
        </w:rPr>
        <w:t xml:space="preserve">Università Ca’ Foscari Venezia</w:t>
      </w:r>
    </w:p>
    <w:p w:rsidR="00000000" w:rsidDel="00000000" w:rsidP="00000000" w:rsidRDefault="00000000" w:rsidRPr="00000000" w14:paraId="000000B8">
      <w:pPr>
        <w:jc w:val="both"/>
        <w:rPr/>
      </w:pPr>
      <w:r w:rsidDel="00000000" w:rsidR="00000000" w:rsidRPr="00000000">
        <w:rPr>
          <w:rtl w:val="0"/>
        </w:rPr>
        <w:t xml:space="preserve">Unlike Events</w:t>
      </w:r>
    </w:p>
    <w:p w:rsidR="00000000" w:rsidDel="00000000" w:rsidP="00000000" w:rsidRDefault="00000000" w:rsidRPr="00000000" w14:paraId="000000B9">
      <w:pPr>
        <w:jc w:val="both"/>
        <w:rPr/>
      </w:pPr>
      <w:r w:rsidDel="00000000" w:rsidR="00000000" w:rsidRPr="00000000">
        <w:rPr>
          <w:rtl w:val="0"/>
        </w:rPr>
      </w:r>
    </w:p>
    <w:p w:rsidR="00000000" w:rsidDel="00000000" w:rsidP="00000000" w:rsidRDefault="00000000" w:rsidRPr="00000000" w14:paraId="000000BA">
      <w:pPr>
        <w:rPr/>
      </w:pPr>
      <w:r w:rsidDel="00000000" w:rsidR="00000000" w:rsidRPr="00000000">
        <w:rPr>
          <w:b w:val="1"/>
          <w:rtl w:val="0"/>
        </w:rPr>
        <w:t xml:space="preserve">Si ringrazia per i materiali forniti e/o per la partecipazione al workshop di Stratigrafie operative:</w:t>
        <w:br w:type="textWrapping"/>
      </w:r>
      <w:r w:rsidDel="00000000" w:rsidR="00000000" w:rsidRPr="00000000">
        <w:rPr>
          <w:rtl w:val="0"/>
        </w:rPr>
        <w:t xml:space="preserve">Luc Steels (VIU)</w:t>
      </w:r>
      <w:r w:rsidDel="00000000" w:rsidR="00000000" w:rsidRPr="00000000">
        <w:rPr>
          <w:b w:val="1"/>
          <w:rtl w:val="0"/>
        </w:rPr>
        <w:br w:type="textWrapping"/>
      </w:r>
      <w:r w:rsidDel="00000000" w:rsidR="00000000" w:rsidRPr="00000000">
        <w:rPr>
          <w:rtl w:val="0"/>
        </w:rPr>
        <w:t xml:space="preserve">Carlo R. M. A. Santagiustina (Univ. Ca’Foscari e VIU)</w:t>
        <w:br w:type="textWrapping"/>
        <w:t xml:space="preserve">Giulia Saya (DVRI)</w:t>
        <w:br w:type="textWrapping"/>
        <w:t xml:space="preserve">Marco Cosmo (DVRI)</w:t>
      </w:r>
    </w:p>
    <w:p w:rsidR="00000000" w:rsidDel="00000000" w:rsidP="00000000" w:rsidRDefault="00000000" w:rsidRPr="00000000" w14:paraId="000000BB">
      <w:pPr>
        <w:rPr/>
      </w:pPr>
      <w:r w:rsidDel="00000000" w:rsidR="00000000" w:rsidRPr="00000000">
        <w:rPr>
          <w:rtl w:val="0"/>
        </w:rPr>
        <w:t xml:space="preserve">Barbara Casavecchia (Curatrice)</w:t>
        <w:br w:type="textWrapping"/>
        <w:t xml:space="preserve">Maurizio Carlin (Comune di Venezia)</w:t>
        <w:br w:type="textWrapping"/>
        <w:t xml:space="preserve">Tiziano Bolpin (Comune di Venezia)</w:t>
        <w:br w:type="textWrapping"/>
        <w:t xml:space="preserve">Stefania Battaggia (Comune di Venezia)</w:t>
      </w:r>
    </w:p>
    <w:p w:rsidR="00000000" w:rsidDel="00000000" w:rsidP="00000000" w:rsidRDefault="00000000" w:rsidRPr="00000000" w14:paraId="000000BC">
      <w:pPr>
        <w:rPr/>
      </w:pPr>
      <w:r w:rsidDel="00000000" w:rsidR="00000000" w:rsidRPr="00000000">
        <w:rPr>
          <w:rtl w:val="0"/>
        </w:rPr>
        <w:t xml:space="preserve">Alessandra Bascià (Comando Vigili del Fuoco Venezia)</w:t>
        <w:br w:type="textWrapping"/>
        <w:t xml:space="preserve">Walter Mutti (Edicola)</w:t>
      </w:r>
    </w:p>
    <w:p w:rsidR="00000000" w:rsidDel="00000000" w:rsidP="00000000" w:rsidRDefault="00000000" w:rsidRPr="00000000" w14:paraId="000000BD">
      <w:pPr>
        <w:rPr/>
      </w:pPr>
      <w:r w:rsidDel="00000000" w:rsidR="00000000" w:rsidRPr="00000000">
        <w:rPr>
          <w:rtl w:val="0"/>
        </w:rPr>
        <w:t xml:space="preserve">Roberto Nardin (Traghetto Molo)</w:t>
      </w:r>
    </w:p>
    <w:p w:rsidR="00000000" w:rsidDel="00000000" w:rsidP="00000000" w:rsidRDefault="00000000" w:rsidRPr="00000000" w14:paraId="000000BE">
      <w:pPr>
        <w:rPr/>
      </w:pPr>
      <w:r w:rsidDel="00000000" w:rsidR="00000000" w:rsidRPr="00000000">
        <w:rPr>
          <w:rtl w:val="0"/>
        </w:rPr>
        <w:t xml:space="preserve">Saverio Pastor (Le Forcole)</w:t>
      </w:r>
    </w:p>
    <w:p w:rsidR="00000000" w:rsidDel="00000000" w:rsidP="00000000" w:rsidRDefault="00000000" w:rsidRPr="00000000" w14:paraId="000000BF">
      <w:pPr>
        <w:jc w:val="both"/>
        <w:rPr/>
      </w:pPr>
      <w:r w:rsidDel="00000000" w:rsidR="00000000" w:rsidRPr="00000000">
        <w:rPr>
          <w:rtl w:val="0"/>
        </w:rPr>
      </w:r>
    </w:p>
    <w:p w:rsidR="00000000" w:rsidDel="00000000" w:rsidP="00000000" w:rsidRDefault="00000000" w:rsidRPr="00000000" w14:paraId="000000C0">
      <w:pPr>
        <w:numPr>
          <w:ilvl w:val="0"/>
          <w:numId w:val="1"/>
        </w:numPr>
        <w:ind w:left="720" w:hanging="360"/>
        <w:jc w:val="both"/>
        <w:rPr>
          <w:b w:val="1"/>
        </w:rPr>
      </w:pPr>
      <w:r w:rsidDel="00000000" w:rsidR="00000000" w:rsidRPr="00000000">
        <w:rPr>
          <w:b w:val="1"/>
          <w:rtl w:val="0"/>
        </w:rPr>
        <w:t xml:space="preserve">Venerdì 11 novembre 2022, h 10-12. Chiesa di Santa Maria delle Penitenti</w:t>
        <w:br w:type="textWrapping"/>
      </w:r>
      <w:r w:rsidDel="00000000" w:rsidR="00000000" w:rsidRPr="00000000">
        <w:rPr>
          <w:rtl w:val="0"/>
        </w:rPr>
        <w:t xml:space="preserve">Fabio Penzo (VERITAS)</w:t>
      </w:r>
      <w:r w:rsidDel="00000000" w:rsidR="00000000" w:rsidRPr="00000000">
        <w:rPr>
          <w:rtl w:val="0"/>
        </w:rPr>
      </w:r>
    </w:p>
    <w:p w:rsidR="00000000" w:rsidDel="00000000" w:rsidP="00000000" w:rsidRDefault="00000000" w:rsidRPr="00000000" w14:paraId="000000C1">
      <w:pPr>
        <w:ind w:left="720" w:firstLine="0"/>
        <w:jc w:val="both"/>
        <w:rPr/>
      </w:pPr>
      <w:r w:rsidDel="00000000" w:rsidR="00000000" w:rsidRPr="00000000">
        <w:rPr>
          <w:rtl w:val="0"/>
        </w:rPr>
        <w:t xml:space="preserve">Riccardo Seccarello (VERITAS)</w:t>
        <w:br w:type="textWrapping"/>
      </w:r>
    </w:p>
    <w:p w:rsidR="00000000" w:rsidDel="00000000" w:rsidP="00000000" w:rsidRDefault="00000000" w:rsidRPr="00000000" w14:paraId="000000C2">
      <w:pPr>
        <w:numPr>
          <w:ilvl w:val="0"/>
          <w:numId w:val="2"/>
        </w:numPr>
        <w:ind w:left="720" w:hanging="360"/>
        <w:jc w:val="both"/>
        <w:rPr/>
      </w:pPr>
      <w:r w:rsidDel="00000000" w:rsidR="00000000" w:rsidRPr="00000000">
        <w:rPr>
          <w:b w:val="1"/>
          <w:rtl w:val="0"/>
        </w:rPr>
        <w:t xml:space="preserve">Venerdì 11 novembre 2022, h 12.15-14. Comune: ufficio risarcimento danni acqua alta 2019. Palazzo Contarini Mocenigo</w:t>
        <w:br w:type="textWrapping"/>
      </w:r>
      <w:r w:rsidDel="00000000" w:rsidR="00000000" w:rsidRPr="00000000">
        <w:rPr>
          <w:rtl w:val="0"/>
        </w:rPr>
        <w:t xml:space="preserve">Nicolò Falcone (Comune di Venezia)</w:t>
        <w:br w:type="textWrapping"/>
        <w:t xml:space="preserve">Silvia Bortolato (Comune di Venezia)</w:t>
      </w:r>
    </w:p>
    <w:p w:rsidR="00000000" w:rsidDel="00000000" w:rsidP="00000000" w:rsidRDefault="00000000" w:rsidRPr="00000000" w14:paraId="000000C3">
      <w:pPr>
        <w:numPr>
          <w:ilvl w:val="0"/>
          <w:numId w:val="2"/>
        </w:numPr>
        <w:ind w:left="720" w:hanging="360"/>
        <w:jc w:val="both"/>
        <w:rPr/>
      </w:pPr>
      <w:r w:rsidDel="00000000" w:rsidR="00000000" w:rsidRPr="00000000">
        <w:rPr>
          <w:b w:val="1"/>
          <w:rtl w:val="0"/>
        </w:rPr>
        <w:t xml:space="preserve">Venerdì 11 novembre 2022, h 17.30-19.30. Chiesa di Santa Maria delle Penitenti</w:t>
      </w:r>
      <w:r w:rsidDel="00000000" w:rsidR="00000000" w:rsidRPr="00000000">
        <w:rPr>
          <w:rtl w:val="0"/>
        </w:rPr>
      </w:r>
    </w:p>
    <w:p w:rsidR="00000000" w:rsidDel="00000000" w:rsidP="00000000" w:rsidRDefault="00000000" w:rsidRPr="00000000" w14:paraId="000000C4">
      <w:pPr>
        <w:ind w:left="720" w:firstLine="0"/>
        <w:jc w:val="both"/>
        <w:rPr/>
      </w:pPr>
      <w:r w:rsidDel="00000000" w:rsidR="00000000" w:rsidRPr="00000000">
        <w:rPr>
          <w:rtl w:val="0"/>
        </w:rPr>
        <w:t xml:space="preserve">Francesco Vascellari (Protezione Civile)</w:t>
      </w:r>
    </w:p>
    <w:p w:rsidR="00000000" w:rsidDel="00000000" w:rsidP="00000000" w:rsidRDefault="00000000" w:rsidRPr="00000000" w14:paraId="000000C5">
      <w:pPr>
        <w:ind w:left="720" w:firstLine="0"/>
        <w:jc w:val="both"/>
        <w:rPr/>
      </w:pPr>
      <w:r w:rsidDel="00000000" w:rsidR="00000000" w:rsidRPr="00000000">
        <w:rPr>
          <w:rtl w:val="0"/>
        </w:rPr>
        <w:t xml:space="preserve">Filippo Cammarata (Protezione Civile)</w:t>
      </w:r>
    </w:p>
    <w:p w:rsidR="00000000" w:rsidDel="00000000" w:rsidP="00000000" w:rsidRDefault="00000000" w:rsidRPr="00000000" w14:paraId="000000C6">
      <w:pPr>
        <w:numPr>
          <w:ilvl w:val="0"/>
          <w:numId w:val="3"/>
        </w:numPr>
        <w:ind w:left="720" w:hanging="360"/>
        <w:jc w:val="both"/>
        <w:rPr/>
      </w:pPr>
      <w:r w:rsidDel="00000000" w:rsidR="00000000" w:rsidRPr="00000000">
        <w:rPr>
          <w:b w:val="1"/>
          <w:rtl w:val="0"/>
        </w:rPr>
        <w:t xml:space="preserve">Sabato 12 novembre 2022, h 10-12. Chiesa di Santa Maria delle Penitenti</w:t>
      </w:r>
      <w:r w:rsidDel="00000000" w:rsidR="00000000" w:rsidRPr="00000000">
        <w:rPr>
          <w:rtl w:val="0"/>
        </w:rPr>
      </w:r>
    </w:p>
    <w:p w:rsidR="00000000" w:rsidDel="00000000" w:rsidP="00000000" w:rsidRDefault="00000000" w:rsidRPr="00000000" w14:paraId="000000C7">
      <w:pPr>
        <w:ind w:left="720" w:firstLine="0"/>
        <w:jc w:val="both"/>
        <w:rPr/>
      </w:pPr>
      <w:r w:rsidDel="00000000" w:rsidR="00000000" w:rsidRPr="00000000">
        <w:rPr>
          <w:rtl w:val="0"/>
        </w:rPr>
        <w:t xml:space="preserve">Christian Ferrarin (CNR ISMAR)</w:t>
      </w:r>
    </w:p>
    <w:p w:rsidR="00000000" w:rsidDel="00000000" w:rsidP="00000000" w:rsidRDefault="00000000" w:rsidRPr="00000000" w14:paraId="000000C8">
      <w:pPr>
        <w:jc w:val="both"/>
        <w:rPr/>
      </w:pPr>
      <w:r w:rsidDel="00000000" w:rsidR="00000000" w:rsidRPr="00000000">
        <w:rPr>
          <w:rtl w:val="0"/>
        </w:rPr>
      </w:r>
    </w:p>
    <w:p w:rsidR="00000000" w:rsidDel="00000000" w:rsidP="00000000" w:rsidRDefault="00000000" w:rsidRPr="00000000" w14:paraId="000000C9">
      <w:pPr>
        <w:jc w:val="both"/>
        <w:rPr>
          <w:b w:val="1"/>
        </w:rPr>
      </w:pPr>
      <w:r w:rsidDel="00000000" w:rsidR="00000000" w:rsidRPr="00000000">
        <w:rPr>
          <w:rtl w:val="0"/>
        </w:rPr>
      </w:r>
    </w:p>
    <w:p w:rsidR="00000000" w:rsidDel="00000000" w:rsidP="00000000" w:rsidRDefault="00000000" w:rsidRPr="00000000" w14:paraId="000000CA">
      <w:pPr>
        <w:jc w:val="both"/>
        <w:rPr>
          <w:b w:val="1"/>
        </w:rPr>
      </w:pPr>
      <w:r w:rsidDel="00000000" w:rsidR="00000000" w:rsidRPr="00000000">
        <w:rPr>
          <w:b w:val="1"/>
          <w:rtl w:val="0"/>
        </w:rPr>
        <w:t xml:space="preserve">Distretto Veneziano Ricerca e Innovazione </w:t>
      </w:r>
    </w:p>
    <w:p w:rsidR="00000000" w:rsidDel="00000000" w:rsidP="00000000" w:rsidRDefault="00000000" w:rsidRPr="00000000" w14:paraId="000000CB">
      <w:pPr>
        <w:jc w:val="both"/>
        <w:rPr/>
      </w:pPr>
      <w:r w:rsidDel="00000000" w:rsidR="00000000" w:rsidRPr="00000000">
        <w:rPr>
          <w:rtl w:val="0"/>
        </w:rPr>
        <w:t xml:space="preserve">Il Distretto Veneziano Ricerca e Innovazione è stato creato attraverso la firma della Dichiarazione di Venezia durante la Giornata Mondiale della Scienza, tenutasi sotto gli auspici dell'UNESCO, con l'obiettivo di intraprendere una missione comunitaria volta a raggiungere l'eccellenza nella ricerca scientifica. Il DVRI riunisce istituzioni culturali, centri di ricerca, università e associazioni. Tutti i membri condividono risorse, conoscenze, strumenti e dati per realizzare progetti comuni a livello nazionale e internazionale, principalmente orientati al raggiungimento dello sviluppo sostenibile. Tutti i membri del DVRI hanno sottoscritto il loro impegno all'interno del Distretto Veneziano Innovazione e Ricerca al fine di rafforzare il rapporto tra la cultura veneziana e i centri del sapere e le comunità locali, attraverso attività stimolanti, creative e interdisciplinari.</w:t>
      </w:r>
    </w:p>
    <w:p w:rsidR="00000000" w:rsidDel="00000000" w:rsidP="00000000" w:rsidRDefault="00000000" w:rsidRPr="00000000" w14:paraId="000000CC">
      <w:pPr>
        <w:jc w:val="both"/>
        <w:rPr/>
      </w:pPr>
      <w:r w:rsidDel="00000000" w:rsidR="00000000" w:rsidRPr="00000000">
        <w:rPr>
          <w:rtl w:val="0"/>
        </w:rPr>
        <w:br w:type="textWrapping"/>
        <w:t xml:space="preserve">Link al sito web: </w:t>
      </w:r>
      <w:hyperlink r:id="rId25">
        <w:r w:rsidDel="00000000" w:rsidR="00000000" w:rsidRPr="00000000">
          <w:rPr>
            <w:color w:val="1155cc"/>
            <w:u w:val="single"/>
            <w:rtl w:val="0"/>
          </w:rPr>
          <w:t xml:space="preserve">distrettovenezianoricerca.it/</w:t>
        </w:r>
      </w:hyperlink>
      <w:r w:rsidDel="00000000" w:rsidR="00000000" w:rsidRPr="00000000">
        <w:rPr>
          <w:rtl w:val="0"/>
        </w:rPr>
      </w:r>
    </w:p>
    <w:p w:rsidR="00000000" w:rsidDel="00000000" w:rsidP="00000000" w:rsidRDefault="00000000" w:rsidRPr="00000000" w14:paraId="000000CD">
      <w:pPr>
        <w:jc w:val="both"/>
        <w:rPr/>
      </w:pPr>
      <w:r w:rsidDel="00000000" w:rsidR="00000000" w:rsidRPr="00000000">
        <w:rPr>
          <w:rtl w:val="0"/>
        </w:rPr>
      </w:r>
    </w:p>
    <w:p w:rsidR="00000000" w:rsidDel="00000000" w:rsidP="00000000" w:rsidRDefault="00000000" w:rsidRPr="00000000" w14:paraId="000000CE">
      <w:pPr>
        <w:jc w:val="both"/>
        <w:rPr/>
      </w:pPr>
      <w:r w:rsidDel="00000000" w:rsidR="00000000" w:rsidRPr="00000000">
        <w:rPr>
          <w:rtl w:val="0"/>
        </w:rPr>
      </w:r>
    </w:p>
    <w:p w:rsidR="00000000" w:rsidDel="00000000" w:rsidP="00000000" w:rsidRDefault="00000000" w:rsidRPr="00000000" w14:paraId="000000CF">
      <w:pPr>
        <w:jc w:val="both"/>
        <w:rPr/>
      </w:pPr>
      <w:r w:rsidDel="00000000" w:rsidR="00000000" w:rsidRPr="00000000">
        <w:rPr>
          <w:rtl w:val="0"/>
        </w:rPr>
      </w:r>
    </w:p>
    <w:p w:rsidR="00000000" w:rsidDel="00000000" w:rsidP="00000000" w:rsidRDefault="00000000" w:rsidRPr="00000000" w14:paraId="000000D0">
      <w:pPr>
        <w:jc w:val="both"/>
        <w:rPr>
          <w:b w:val="1"/>
        </w:rPr>
      </w:pPr>
      <w:r w:rsidDel="00000000" w:rsidR="00000000" w:rsidRPr="00000000">
        <w:rPr>
          <w:b w:val="1"/>
          <w:rtl w:val="0"/>
        </w:rPr>
        <w:t xml:space="preserve">Università Ca’ Foscari Venezia</w:t>
      </w:r>
    </w:p>
    <w:p w:rsidR="00000000" w:rsidDel="00000000" w:rsidP="00000000" w:rsidRDefault="00000000" w:rsidRPr="00000000" w14:paraId="000000D1">
      <w:pPr>
        <w:jc w:val="both"/>
        <w:rPr/>
      </w:pPr>
      <w:r w:rsidDel="00000000" w:rsidR="00000000" w:rsidRPr="00000000">
        <w:rPr>
          <w:rtl w:val="0"/>
        </w:rPr>
        <w:t xml:space="preserve">L'Università Ca' Foscari Venezia è stata fondata nel 1868 come Regio Istituto Superiore di Commercio ed è stata la prima istituzione di questo tipo in Italia. Oggi è riconosciuta come una delle migliori università del Paese, offrendo ai suoi studenti programmi di studio diversificati ed ampi nelle seguenti aree: Gestione, Scienze Ambientali, Tecnologie dell'Informazione, Scienze Molecolari e Nanosistemi, Sostenibilità Sociale, Economica ed Ambientale, Economia, Discipline Umanistiche Digitali e Lingue Straniere.</w:t>
      </w:r>
    </w:p>
    <w:p w:rsidR="00000000" w:rsidDel="00000000" w:rsidP="00000000" w:rsidRDefault="00000000" w:rsidRPr="00000000" w14:paraId="000000D2">
      <w:pPr>
        <w:jc w:val="both"/>
        <w:rPr/>
      </w:pPr>
      <w:r w:rsidDel="00000000" w:rsidR="00000000" w:rsidRPr="00000000">
        <w:rPr>
          <w:rtl w:val="0"/>
        </w:rPr>
      </w:r>
    </w:p>
    <w:p w:rsidR="00000000" w:rsidDel="00000000" w:rsidP="00000000" w:rsidRDefault="00000000" w:rsidRPr="00000000" w14:paraId="000000D3">
      <w:pPr>
        <w:jc w:val="both"/>
        <w:rPr/>
      </w:pPr>
      <w:r w:rsidDel="00000000" w:rsidR="00000000" w:rsidRPr="00000000">
        <w:rPr>
          <w:rtl w:val="0"/>
        </w:rPr>
        <w:t xml:space="preserve">Link al sito web: </w:t>
      </w:r>
      <w:hyperlink r:id="rId26">
        <w:r w:rsidDel="00000000" w:rsidR="00000000" w:rsidRPr="00000000">
          <w:rPr>
            <w:color w:val="1155cc"/>
            <w:u w:val="single"/>
            <w:rtl w:val="0"/>
          </w:rPr>
          <w:t xml:space="preserve">www.unive.it/</w:t>
        </w:r>
      </w:hyperlink>
      <w:r w:rsidDel="00000000" w:rsidR="00000000" w:rsidRPr="00000000">
        <w:rPr>
          <w:rtl w:val="0"/>
        </w:rPr>
        <w:t xml:space="preserve"> </w:t>
      </w:r>
    </w:p>
    <w:p w:rsidR="00000000" w:rsidDel="00000000" w:rsidP="00000000" w:rsidRDefault="00000000" w:rsidRPr="00000000" w14:paraId="000000D4">
      <w:pPr>
        <w:jc w:val="both"/>
        <w:rPr/>
      </w:pPr>
      <w:r w:rsidDel="00000000" w:rsidR="00000000" w:rsidRPr="00000000">
        <w:rPr>
          <w:rtl w:val="0"/>
        </w:rPr>
      </w:r>
    </w:p>
    <w:p w:rsidR="00000000" w:rsidDel="00000000" w:rsidP="00000000" w:rsidRDefault="00000000" w:rsidRPr="00000000" w14:paraId="000000D5">
      <w:pPr>
        <w:jc w:val="both"/>
        <w:rPr>
          <w:b w:val="1"/>
        </w:rPr>
      </w:pPr>
      <w:r w:rsidDel="00000000" w:rsidR="00000000" w:rsidRPr="00000000">
        <w:rPr>
          <w:b w:val="1"/>
          <w:rtl w:val="0"/>
        </w:rPr>
        <w:t xml:space="preserve">Venezia Unica</w:t>
      </w:r>
    </w:p>
    <w:p w:rsidR="00000000" w:rsidDel="00000000" w:rsidP="00000000" w:rsidRDefault="00000000" w:rsidRPr="00000000" w14:paraId="000000D6">
      <w:pPr>
        <w:jc w:val="both"/>
        <w:rPr/>
      </w:pPr>
      <w:r w:rsidDel="00000000" w:rsidR="00000000" w:rsidRPr="00000000">
        <w:rPr>
          <w:rtl w:val="0"/>
        </w:rPr>
        <w:t xml:space="preserve">Il sito www.veneziaunica.it è una piattaforma di e-commerce, gestita da Vela su mandato del Comune di Venezia, e rappresenta l’interfaccia cliente di una complessa piattaforma e-commerce che connette le principali strutture di mobilità, museali e di servizi della Città di Venezia. Venezia Unica rappresenta un caso unico sul territorio nazionale di integrazione di sistemi di bigliettazione e accesso alle strutture pubbliche e private e si propone come primo portale turistico cittadino italiano per le sue performance economiche nonché per vastità dell’offerta, sia informativa sia dei servizi in vendita.</w:t>
      </w:r>
    </w:p>
    <w:p w:rsidR="00000000" w:rsidDel="00000000" w:rsidP="00000000" w:rsidRDefault="00000000" w:rsidRPr="00000000" w14:paraId="000000D7">
      <w:pPr>
        <w:jc w:val="both"/>
        <w:rPr/>
      </w:pPr>
      <w:r w:rsidDel="00000000" w:rsidR="00000000" w:rsidRPr="00000000">
        <w:rPr>
          <w:rtl w:val="0"/>
        </w:rPr>
      </w:r>
    </w:p>
    <w:p w:rsidR="00000000" w:rsidDel="00000000" w:rsidP="00000000" w:rsidRDefault="00000000" w:rsidRPr="00000000" w14:paraId="000000D8">
      <w:pPr>
        <w:jc w:val="both"/>
        <w:rPr/>
      </w:pPr>
      <w:r w:rsidDel="00000000" w:rsidR="00000000" w:rsidRPr="00000000">
        <w:rPr>
          <w:rtl w:val="0"/>
        </w:rPr>
        <w:t xml:space="preserve">Link al sito web: </w:t>
      </w:r>
      <w:hyperlink r:id="rId27">
        <w:r w:rsidDel="00000000" w:rsidR="00000000" w:rsidRPr="00000000">
          <w:rPr>
            <w:color w:val="1155cc"/>
            <w:u w:val="single"/>
            <w:rtl w:val="0"/>
          </w:rPr>
          <w:t xml:space="preserve">www.veneziaunica.it</w:t>
        </w:r>
      </w:hyperlink>
      <w:r w:rsidDel="00000000" w:rsidR="00000000" w:rsidRPr="00000000">
        <w:rPr>
          <w:rtl w:val="0"/>
        </w:rPr>
        <w:t xml:space="preserve"> </w:t>
      </w:r>
    </w:p>
    <w:sectPr>
      <w:headerReference r:id="rId28" w:type="default"/>
      <w:headerReference r:id="rId29" w:type="first"/>
      <w:footerReference r:id="rId30" w:type="default"/>
      <w:footerReference r:id="rId31" w:type="first"/>
      <w:pgSz w:h="16834" w:w="11909"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-274628</wp:posOffset>
          </wp:positionH>
          <wp:positionV relativeFrom="paragraph">
            <wp:posOffset>0</wp:posOffset>
          </wp:positionV>
          <wp:extent cx="6120130" cy="1399540"/>
          <wp:effectExtent b="0" l="0" r="0" t="0"/>
          <wp:wrapSquare wrapText="bothSides" distB="0" distT="0" distL="114300" distR="114300"/>
          <wp:docPr descr="Immagine che contiene testo, Carattere, bianco, bianco e nero&#10;&#10;Descrizione generata automaticamente" id="2" name="image1.jpg"/>
          <a:graphic>
            <a:graphicData uri="http://schemas.openxmlformats.org/drawingml/2006/picture">
              <pic:pic>
                <pic:nvPicPr>
                  <pic:cNvPr descr="Immagine che contiene testo, Carattere, bianco, bianco e nero&#10;&#10;Descrizione generata automaticamente" id="0" name="image1.jpg"/>
                  <pic:cNvPicPr preferRelativeResize="0"/>
                </pic:nvPicPr>
                <pic:blipFill>
                  <a:blip r:embed="rId1"/>
                  <a:srcRect b="0" l="0" r="0" t="0"/>
                  <a:stretch>
                    <a:fillRect/>
                  </a:stretch>
                </pic:blipFill>
                <pic:spPr>
                  <a:xfrm>
                    <a:off x="0" y="0"/>
                    <a:ext cx="6120130" cy="1399540"/>
                  </a:xfrm>
                  <a:prstGeom prst="rect"/>
                  <a:ln/>
                </pic:spPr>
              </pic:pic>
            </a:graphicData>
          </a:graphic>
        </wp:anchor>
      </w:drawing>
    </w:r>
  </w:p>
  <w:p w:rsidR="00000000" w:rsidDel="00000000" w:rsidP="00000000" w:rsidRDefault="00000000" w:rsidRPr="00000000" w14:paraId="000000D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jc w:val="right"/>
      <w:rPr>
        <w:sz w:val="18"/>
        <w:szCs w:val="18"/>
      </w:rPr>
    </w:pPr>
    <w:r w:rsidDel="00000000" w:rsidR="00000000" w:rsidRPr="00000000">
      <w:rPr>
        <w:sz w:val="18"/>
        <w:szCs w:val="18"/>
        <w:rtl w:val="0"/>
      </w:rPr>
      <w:t xml:space="preserve">Comunicato Stampa</w:t>
    </w:r>
  </w:p>
  <w:p w:rsidR="00000000" w:rsidDel="00000000" w:rsidP="00000000" w:rsidRDefault="00000000" w:rsidRPr="00000000" w14:paraId="000000DC">
    <w:pPr>
      <w:jc w:val="both"/>
      <w:rPr>
        <w:b w:val="1"/>
        <w:sz w:val="26"/>
        <w:szCs w:val="26"/>
      </w:rPr>
    </w:pPr>
    <w:r w:rsidDel="00000000" w:rsidR="00000000" w:rsidRPr="00000000">
      <w:rPr>
        <w:rtl w:val="0"/>
      </w:rPr>
    </w:r>
  </w:p>
  <w:p w:rsidR="00000000" w:rsidDel="00000000" w:rsidP="00000000" w:rsidRDefault="00000000" w:rsidRPr="00000000" w14:paraId="000000DD">
    <w:pPr>
      <w:rPr>
        <w:b w:val="1"/>
        <w:sz w:val="26"/>
        <w:szCs w:val="2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spacing w:after="320"/>
    </w:pPr>
    <w:rPr>
      <w:color w:val="666666"/>
      <w:sz w:val="30"/>
      <w:szCs w:val="30"/>
    </w:r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character" w:styleId="Enfasigrassetto">
    <w:name w:val="Strong"/>
    <w:basedOn w:val="Carpredefinitoparagrafo"/>
    <w:uiPriority w:val="22"/>
    <w:qFormat w:val="1"/>
    <w:rsid w:val="00407AC7"/>
    <w:rPr>
      <w:b w:val="1"/>
      <w:bCs w:val="1"/>
    </w:rPr>
  </w:style>
  <w:style w:type="character" w:styleId="Collegamentoipertestuale">
    <w:name w:val="Hyperlink"/>
    <w:basedOn w:val="Carpredefinitoparagrafo"/>
    <w:uiPriority w:val="99"/>
    <w:unhideWhenUsed w:val="1"/>
    <w:rsid w:val="006E6D9B"/>
    <w:rPr>
      <w:color w:val="0000ff"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unive.it/" TargetMode="External"/><Relationship Id="rId22" Type="http://schemas.openxmlformats.org/officeDocument/2006/relationships/hyperlink" Target="https://giuliabruno.com/" TargetMode="External"/><Relationship Id="rId21" Type="http://schemas.openxmlformats.org/officeDocument/2006/relationships/hyperlink" Target="http://www.veneziaunica.it/" TargetMode="External"/><Relationship Id="rId24" Type="http://schemas.openxmlformats.org/officeDocument/2006/relationships/hyperlink" Target="https://www.lorenzomason.studio/" TargetMode="External"/><Relationship Id="rId23" Type="http://schemas.openxmlformats.org/officeDocument/2006/relationships/hyperlink" Target="http://www.arminlink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ive.it/data/persone/5592652" TargetMode="External"/><Relationship Id="rId26" Type="http://schemas.openxmlformats.org/officeDocument/2006/relationships/hyperlink" Target="https://www.unive.it/" TargetMode="External"/><Relationship Id="rId25" Type="http://schemas.openxmlformats.org/officeDocument/2006/relationships/hyperlink" Target="https://distrettovenezianoricerca.it/" TargetMode="External"/><Relationship Id="rId28" Type="http://schemas.openxmlformats.org/officeDocument/2006/relationships/header" Target="header2.xml"/><Relationship Id="rId27" Type="http://schemas.openxmlformats.org/officeDocument/2006/relationships/hyperlink" Target="http://www.veneziaunica.it"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1.xml"/><Relationship Id="rId7" Type="http://schemas.openxmlformats.org/officeDocument/2006/relationships/hyperlink" Target="https://bit.ly/aquagranda2023" TargetMode="External"/><Relationship Id="rId8" Type="http://schemas.openxmlformats.org/officeDocument/2006/relationships/hyperlink" Target="https://bit.ly/aquagranda2023" TargetMode="External"/><Relationship Id="rId31" Type="http://schemas.openxmlformats.org/officeDocument/2006/relationships/footer" Target="footer1.xml"/><Relationship Id="rId30" Type="http://schemas.openxmlformats.org/officeDocument/2006/relationships/footer" Target="footer2.xml"/><Relationship Id="rId11" Type="http://schemas.openxmlformats.org/officeDocument/2006/relationships/hyperlink" Target="https://iicvienna.esteri.it/it/gli_eventi/calendario/artisti-italiani-ars-electronica/" TargetMode="External"/><Relationship Id="rId10" Type="http://schemas.openxmlformats.org/officeDocument/2006/relationships/hyperlink" Target="https://ars.electronica.art/citizenscience/en/aquagranda-a-digital-community-memory/" TargetMode="External"/><Relationship Id="rId13" Type="http://schemas.openxmlformats.org/officeDocument/2006/relationships/hyperlink" Target="http://news.unive.it/" TargetMode="External"/><Relationship Id="rId12" Type="http://schemas.openxmlformats.org/officeDocument/2006/relationships/hyperlink" Target="mailto:comunica@unive.it" TargetMode="External"/><Relationship Id="rId15" Type="http://schemas.openxmlformats.org/officeDocument/2006/relationships/hyperlink" Target="mailto:gabriella.traviglia@dvri.it" TargetMode="External"/><Relationship Id="rId14" Type="http://schemas.openxmlformats.org/officeDocument/2006/relationships/hyperlink" Target="mailto:aquagranda@unive.it" TargetMode="External"/><Relationship Id="rId17" Type="http://schemas.openxmlformats.org/officeDocument/2006/relationships/hyperlink" Target="https://www.aquagrandainvenice.it/it/aquagranda2023" TargetMode="External"/><Relationship Id="rId16" Type="http://schemas.openxmlformats.org/officeDocument/2006/relationships/hyperlink" Target="mailto:giulia.saya@dvri.it" TargetMode="External"/><Relationship Id="rId19" Type="http://schemas.openxmlformats.org/officeDocument/2006/relationships/hyperlink" Target="https://distrettovenezianoricerca.it/" TargetMode="External"/><Relationship Id="rId18" Type="http://schemas.openxmlformats.org/officeDocument/2006/relationships/hyperlink" Target="https://aquagrandainvenice.it/en/stratigrafieoperati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xcqo2Fw5+fxmKK8GhtyDwvczlQ==">AMUW2mXhpL4OmcDjyKkdEh7/oEfTOIEG2pjwk50UYwdoTxesY2b45BMMhKPGLf/gbS4Fsuc53AKPFwTfFLlO0Mze0fzqSUfcAyvrCHu9yNa3sUzrDh+Ha6E=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2023-11-09T11:37:00Z</dcterms:created>
  <dc:creator>FERRARIN Federica</dc:creator>
</cp:coreProperties>
</file>