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F1" w:rsidRDefault="00DE67F1" w:rsidP="00DE67F1">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DE67F1">
        <w:rPr>
          <w:rFonts w:ascii="Times New Roman" w:eastAsia="Times New Roman" w:hAnsi="Times New Roman" w:cs="Times New Roman"/>
          <w:b/>
          <w:bCs/>
          <w:kern w:val="36"/>
          <w:sz w:val="48"/>
          <w:szCs w:val="48"/>
          <w:lang w:eastAsia="it-IT"/>
        </w:rPr>
        <w:t>ArteFaBene, oltre 50 artisti uniti per le famiglie colpite dal Coronavirus</w:t>
      </w:r>
    </w:p>
    <w:p w:rsidR="00DE67F1" w:rsidRDefault="00DE67F1" w:rsidP="00DE67F1">
      <w:pPr>
        <w:pStyle w:val="Titolo3"/>
      </w:pPr>
      <w:r>
        <w:rPr>
          <w:color w:val="008000"/>
        </w:rPr>
        <w:t xml:space="preserve">A Torino, città dove il </w:t>
      </w:r>
      <w:hyperlink r:id="rId4" w:tgtFrame="_blank" w:history="1">
        <w:r>
          <w:rPr>
            <w:rStyle w:val="Collegamentoipertestuale"/>
            <w:color w:val="008000"/>
          </w:rPr>
          <w:t>numero dei positivi al Covid19 è tra i più alti in Italia</w:t>
        </w:r>
      </w:hyperlink>
      <w:r>
        <w:rPr>
          <w:color w:val="008000"/>
        </w:rPr>
        <w:t xml:space="preserve">, la macchina della solidarietà ha coinvolto l’estro degli artisti locali grazie al </w:t>
      </w:r>
      <w:r>
        <w:rPr>
          <w:rStyle w:val="Enfasigrassetto"/>
          <w:b/>
          <w:bCs/>
          <w:color w:val="008000"/>
        </w:rPr>
        <w:t xml:space="preserve">progetto </w:t>
      </w:r>
      <w:hyperlink r:id="rId5" w:tgtFrame="_blank" w:history="1">
        <w:r>
          <w:rPr>
            <w:rStyle w:val="Collegamentoipertestuale"/>
            <w:color w:val="008000"/>
          </w:rPr>
          <w:t>ARTEFABENE</w:t>
        </w:r>
      </w:hyperlink>
      <w:r>
        <w:rPr>
          <w:color w:val="008000"/>
        </w:rPr>
        <w:t>.</w:t>
      </w:r>
    </w:p>
    <w:p w:rsidR="00DE67F1" w:rsidRDefault="00DE67F1" w:rsidP="00DE67F1">
      <w:pPr>
        <w:pStyle w:val="NormaleWeb"/>
      </w:pPr>
      <w:r>
        <w:rPr>
          <w:rStyle w:val="Enfasigrassetto"/>
        </w:rPr>
        <w:t>ARTEFABENE</w:t>
      </w:r>
      <w:r>
        <w:t xml:space="preserve"> (che si può seguire sui profili social di </w:t>
      </w:r>
      <w:hyperlink r:id="rId6" w:tgtFrame="_blank" w:history="1">
        <w:r>
          <w:rPr>
            <w:rStyle w:val="Collegamentoipertestuale"/>
            <w:rFonts w:eastAsiaTheme="majorEastAsia"/>
          </w:rPr>
          <w:t>Facebook</w:t>
        </w:r>
      </w:hyperlink>
      <w:r>
        <w:t xml:space="preserve"> e </w:t>
      </w:r>
      <w:hyperlink r:id="rId7" w:tgtFrame="_blank" w:history="1">
        <w:r>
          <w:rPr>
            <w:rStyle w:val="Collegamentoipertestuale"/>
            <w:rFonts w:eastAsiaTheme="majorEastAsia"/>
          </w:rPr>
          <w:t>Instagram</w:t>
        </w:r>
      </w:hyperlink>
      <w:r>
        <w:t>) nasce dalla generosità di oltre 50 artisti che hanno donato un’immagine di una propria opera. Da questa verranno ricavate stampe numerate e firmate dagli autori stessi.</w:t>
      </w:r>
      <w:r>
        <w:br/>
        <w:t xml:space="preserve">Effettuando una </w:t>
      </w:r>
      <w:r>
        <w:rPr>
          <w:rStyle w:val="Enfasigrassetto"/>
        </w:rPr>
        <w:t>donazione di almeno 50,00 euro</w:t>
      </w:r>
      <w:r>
        <w:t>, chiunque potrà scegliere una o, perché no, più “stampe artistiche” (quindi 100 euro per 2 stampe etc.) dal sito www.artefabene.it.</w:t>
      </w:r>
      <w:r>
        <w:br/>
        <w:t xml:space="preserve">La donazione avverrà </w:t>
      </w:r>
      <w:r>
        <w:rPr>
          <w:rStyle w:val="Enfasigrassetto"/>
        </w:rPr>
        <w:t>direttamente in favore del programma Fa Bene</w:t>
      </w:r>
      <w:r>
        <w:t xml:space="preserve"> – che fornisce cibo e assistenza a chi, oggi più che mai, ha bisogno di aiuto – avendo così la massima garanzia che le somme donate giungano integralmente e immediatamente ad esso.</w:t>
      </w:r>
    </w:p>
    <w:p w:rsidR="00DE67F1" w:rsidRDefault="00DE67F1" w:rsidP="00DE67F1">
      <w:pPr>
        <w:pStyle w:val="NormaleWeb"/>
      </w:pPr>
      <w:r>
        <w:t xml:space="preserve">Il Comitato spontaneo di ARTEFABENE si è fatto carico di tutte le spese di organizzazione e gestione del progetto così come tutti i preziosissimi collaboratori hanno dato il loro contributo pro </w:t>
      </w:r>
      <w:proofErr w:type="spellStart"/>
      <w:r>
        <w:t>bono</w:t>
      </w:r>
      <w:proofErr w:type="spellEnd"/>
      <w:r>
        <w:t xml:space="preserve"> senza ricevere alcun rimborso spese. Le stampe sono gentilmente offerte da Arti Grafiche Parini.</w:t>
      </w:r>
    </w:p>
    <w:p w:rsidR="00DE67F1" w:rsidRDefault="00DE67F1" w:rsidP="00DE67F1">
      <w:pPr>
        <w:pStyle w:val="Titolo2"/>
      </w:pPr>
      <w:r>
        <w:t>L’arte fa bene? Torino risponde di sì</w:t>
      </w:r>
    </w:p>
    <w:p w:rsidR="00DE67F1" w:rsidRDefault="00DE67F1" w:rsidP="00DE67F1">
      <w:pPr>
        <w:pStyle w:val="NormaleWeb"/>
      </w:pPr>
      <w:r>
        <w:t>Da sempre l’arte si è fatta interprete del pensiero e delle pulsioni interne alla società andando oltre la semplice trascrizione. Gli artisti infatti, oltre ad avere un’accentuata sensibilità nei confronti di ciò che li circonda, hanno acuta capacità di lettura e riescono ad immaginare prospettive e declinazioni dei fatti ai più precluse. La veste estetica e i suoi contenuti diventano così parte del patrimonio collettivo stimolando il pensiero e favorendo la consapevolezza di certi temi.</w:t>
      </w:r>
      <w:r>
        <w:br/>
        <w:t>Partendo da queste doverose considerazioni, si può comprendere quale sia il contributo dell’espressione artistica, ieri come oggi, in termini di dialettica culturale, coesione sociale e, non ultimo, imprescindibile risorsa che genera anche valore economico.</w:t>
      </w:r>
      <w:r>
        <w:br/>
        <w:t>L’attuale situazione d’emergenza, generata dalla pandemia globale di Covid19, non poteva che incentivare profonde riflessioni e spingere ad intraprendere azioni mirate per aiutare le fasce di popolazione più deboli.</w:t>
      </w:r>
      <w:r>
        <w:br/>
        <w:t>Anche la compagine artistica si è mossa nella direzione del sostegno reciproco e, a diverse latitudini, ha dimostrato grande senso civico e sentimento comunitario.</w:t>
      </w:r>
    </w:p>
    <w:p w:rsidR="00DE67F1" w:rsidRDefault="00DE67F1" w:rsidP="00DE67F1">
      <w:pPr>
        <w:pStyle w:val="Titolo2"/>
      </w:pPr>
      <w:r>
        <w:rPr>
          <w:rStyle w:val="Enfasigrassetto"/>
          <w:b/>
          <w:bCs/>
        </w:rPr>
        <w:t>Cos’è Fa bene</w:t>
      </w:r>
    </w:p>
    <w:p w:rsidR="00DE67F1" w:rsidRDefault="00DE67F1" w:rsidP="00DE67F1">
      <w:pPr>
        <w:pStyle w:val="NormaleWeb"/>
      </w:pPr>
      <w:r>
        <w:t xml:space="preserve">Il </w:t>
      </w:r>
      <w:r>
        <w:rPr>
          <w:rStyle w:val="Enfasigrassetto"/>
        </w:rPr>
        <w:t>progetto</w:t>
      </w:r>
      <w:hyperlink r:id="rId8" w:tgtFrame="_blank" w:history="1">
        <w:r>
          <w:rPr>
            <w:rStyle w:val="Collegamentoipertestuale"/>
            <w:rFonts w:eastAsiaTheme="majorEastAsia"/>
            <w:b/>
            <w:bCs/>
          </w:rPr>
          <w:t xml:space="preserve"> FA BENE</w:t>
        </w:r>
      </w:hyperlink>
      <w:r>
        <w:t xml:space="preserve"> – promosso da S-Snodi, che deriva dall’esperienza dell’Osservatorio delle Povertà e delle Risorse della</w:t>
      </w:r>
      <w:r>
        <w:rPr>
          <w:rStyle w:val="Enfasigrassetto"/>
        </w:rPr>
        <w:t xml:space="preserve"> Caritas diocesana di Torino</w:t>
      </w:r>
      <w:r>
        <w:t xml:space="preserve">, di cui è ente strumentale – </w:t>
      </w:r>
      <w:r>
        <w:rPr>
          <w:rStyle w:val="Enfasigrassetto"/>
        </w:rPr>
        <w:t>porta nel domicilio di famiglie in difficoltà più di 5000 pasti con i box Fa Bene</w:t>
      </w:r>
      <w:r>
        <w:t xml:space="preserve"> (pasti pronti). Ogni box contiene frutta e verdura di stagione, biologica e da agricoltura sociale prodotta nel territorio, da aziende di Coldiretti. I pasti delle cucine FA BENE sono preparati con amore da professionisti e consegnati da volontari insieme a latte, pasta e dolci donati da produttori-amici di FA BENE.</w:t>
      </w:r>
    </w:p>
    <w:p w:rsidR="00DE67F1" w:rsidRDefault="00DE67F1" w:rsidP="00DE67F1">
      <w:pPr>
        <w:pStyle w:val="Titolo2"/>
      </w:pPr>
      <w:r>
        <w:lastRenderedPageBreak/>
        <w:t>Come donare</w:t>
      </w:r>
    </w:p>
    <w:p w:rsidR="00DE67F1" w:rsidRDefault="00DE67F1" w:rsidP="00DE67F1">
      <w:pPr>
        <w:pStyle w:val="NormaleWeb"/>
      </w:pPr>
      <w:r>
        <w:t>Per effettuare correttamente la donazione è importante seguire attentamente queste indicazioni:</w:t>
      </w:r>
      <w:r>
        <w:br/>
        <w:t>Destinatario del bonifico: COMITATO PROMOTORE S-NODI GABRIELE NIGRO.</w:t>
      </w:r>
      <w:r>
        <w:br/>
      </w:r>
      <w:proofErr w:type="spellStart"/>
      <w:r>
        <w:t>Iban</w:t>
      </w:r>
      <w:proofErr w:type="spellEnd"/>
      <w:r>
        <w:t xml:space="preserve"> di riferimento: IT 65M 06305 01000 000110144546.</w:t>
      </w:r>
      <w:r>
        <w:br/>
        <w:t>Causale del versamento: ARTEFABENE- nome e cognome dell’artista (la cui stampa si è scelta) o, se si sono scelte più stampe, indicare quante e di quale artista (ad es. ARTEFABENE – n. 3 stampe di Mario Rossi; oppure ad es. ARTEFABENE -1 stampa di Mario Rossi, 2 stampe di Luca Bianco, etc.)</w:t>
      </w:r>
      <w:r>
        <w:br/>
        <w:t>A bonifico effettuato: mandare una e-mail all’indirizzo info@artefabene.it, allegando la contabile del bonifico, indicando il proprio nome e cognome, il nome e cognome dell’artista prescelto (o degli artisti prescelti) e l’indirizzo completo per la spedizione. Si verrà contattati, nel più breve tempo possibile, per ricevere informazioni sulla consegna della stampa.</w:t>
      </w:r>
    </w:p>
    <w:p w:rsidR="00DE67F1" w:rsidRDefault="00DE67F1" w:rsidP="00DE67F1">
      <w:pPr>
        <w:pStyle w:val="NormaleWeb"/>
      </w:pPr>
      <w:r>
        <w:rPr>
          <w:rStyle w:val="Enfasigrassetto"/>
        </w:rPr>
        <w:t>Elenco degli artisti partecipanti:</w:t>
      </w:r>
    </w:p>
    <w:p w:rsidR="00DE67F1" w:rsidRDefault="00DE67F1" w:rsidP="00DE67F1">
      <w:pPr>
        <w:pStyle w:val="NormaleWeb"/>
      </w:pPr>
      <w:r>
        <w:t xml:space="preserve">Leandro Agostini, Salvatore Astore, Matteo Baracco, Alice </w:t>
      </w:r>
      <w:proofErr w:type="spellStart"/>
      <w:r>
        <w:t>Belcredi</w:t>
      </w:r>
      <w:proofErr w:type="spellEnd"/>
      <w:r>
        <w:t xml:space="preserve">, Enzo </w:t>
      </w:r>
      <w:proofErr w:type="spellStart"/>
      <w:r>
        <w:t>Bersezio</w:t>
      </w:r>
      <w:proofErr w:type="spellEnd"/>
      <w:r>
        <w:t xml:space="preserve">, Davide </w:t>
      </w:r>
      <w:proofErr w:type="spellStart"/>
      <w:r>
        <w:t>Binello</w:t>
      </w:r>
      <w:proofErr w:type="spellEnd"/>
      <w:r>
        <w:t xml:space="preserve">, Ovidio </w:t>
      </w:r>
      <w:proofErr w:type="spellStart"/>
      <w:r>
        <w:t>Boc</w:t>
      </w:r>
      <w:proofErr w:type="spellEnd"/>
      <w:r>
        <w:t xml:space="preserve">, Davide Bramante, Francesco </w:t>
      </w:r>
      <w:proofErr w:type="spellStart"/>
      <w:r>
        <w:t>Brugnetta</w:t>
      </w:r>
      <w:proofErr w:type="spellEnd"/>
      <w:r>
        <w:t xml:space="preserve">, Maurizio </w:t>
      </w:r>
      <w:proofErr w:type="spellStart"/>
      <w:r>
        <w:t>Cilli</w:t>
      </w:r>
      <w:proofErr w:type="spellEnd"/>
      <w:r>
        <w:t xml:space="preserve">, </w:t>
      </w:r>
      <w:proofErr w:type="spellStart"/>
      <w:r>
        <w:t>Corina</w:t>
      </w:r>
      <w:proofErr w:type="spellEnd"/>
      <w:r>
        <w:t xml:space="preserve"> </w:t>
      </w:r>
      <w:proofErr w:type="spellStart"/>
      <w:r>
        <w:t>Cohal</w:t>
      </w:r>
      <w:proofErr w:type="spellEnd"/>
      <w:r>
        <w:t xml:space="preserve">, Gianni </w:t>
      </w:r>
      <w:proofErr w:type="spellStart"/>
      <w:r>
        <w:t>Colosimo</w:t>
      </w:r>
      <w:proofErr w:type="spellEnd"/>
      <w:r>
        <w:t xml:space="preserve">, Costanza </w:t>
      </w:r>
      <w:proofErr w:type="spellStart"/>
      <w:r>
        <w:t>Costamagna</w:t>
      </w:r>
      <w:proofErr w:type="spellEnd"/>
      <w:r>
        <w:t xml:space="preserve">, Claudio </w:t>
      </w:r>
      <w:proofErr w:type="spellStart"/>
      <w:r>
        <w:t>Cravero</w:t>
      </w:r>
      <w:proofErr w:type="spellEnd"/>
      <w:r>
        <w:t xml:space="preserve">, Vanni </w:t>
      </w:r>
      <w:proofErr w:type="spellStart"/>
      <w:r>
        <w:t>Cuoghi</w:t>
      </w:r>
      <w:proofErr w:type="spellEnd"/>
      <w:r>
        <w:t xml:space="preserve">, Serena De Bianchi, Enrico De </w:t>
      </w:r>
      <w:proofErr w:type="spellStart"/>
      <w:r>
        <w:t>Paris</w:t>
      </w:r>
      <w:proofErr w:type="spellEnd"/>
      <w:r>
        <w:t xml:space="preserve">, Pier Tancredi </w:t>
      </w:r>
      <w:proofErr w:type="spellStart"/>
      <w:r>
        <w:t>De-Coll</w:t>
      </w:r>
      <w:proofErr w:type="spellEnd"/>
      <w:r>
        <w:t xml:space="preserve">’, Matilde Domestico, Enrico Fabbri, </w:t>
      </w:r>
      <w:proofErr w:type="spellStart"/>
      <w:r>
        <w:t>Richi</w:t>
      </w:r>
      <w:proofErr w:type="spellEnd"/>
      <w:r>
        <w:t xml:space="preserve"> Ferrero, Max Ferrigno, Lorena </w:t>
      </w:r>
      <w:proofErr w:type="spellStart"/>
      <w:r>
        <w:t>Fonsato</w:t>
      </w:r>
      <w:proofErr w:type="spellEnd"/>
      <w:r>
        <w:t xml:space="preserve">, Daniele </w:t>
      </w:r>
      <w:proofErr w:type="spellStart"/>
      <w:r>
        <w:t>Galliano</w:t>
      </w:r>
      <w:proofErr w:type="spellEnd"/>
      <w:r>
        <w:t xml:space="preserve">, Theo Gallino, Luca Gastaldi, </w:t>
      </w:r>
      <w:proofErr w:type="spellStart"/>
      <w:r>
        <w:t>Gec</w:t>
      </w:r>
      <w:proofErr w:type="spellEnd"/>
      <w:r>
        <w:t xml:space="preserve">, Massimo Ghiotti, </w:t>
      </w:r>
      <w:proofErr w:type="spellStart"/>
      <w:r>
        <w:t>Ferdi</w:t>
      </w:r>
      <w:proofErr w:type="spellEnd"/>
      <w:r>
        <w:t xml:space="preserve"> Giardini, Piero </w:t>
      </w:r>
      <w:proofErr w:type="spellStart"/>
      <w:r>
        <w:t>Gilardi</w:t>
      </w:r>
      <w:proofErr w:type="spellEnd"/>
      <w:r>
        <w:t xml:space="preserve">, Carlo Gloria, Ezio </w:t>
      </w:r>
      <w:proofErr w:type="spellStart"/>
      <w:r>
        <w:t>Gribaudo</w:t>
      </w:r>
      <w:proofErr w:type="spellEnd"/>
      <w:r>
        <w:t xml:space="preserve">, Pablo </w:t>
      </w:r>
      <w:proofErr w:type="spellStart"/>
      <w:r>
        <w:t>Jins</w:t>
      </w:r>
      <w:proofErr w:type="spellEnd"/>
      <w:r>
        <w:t xml:space="preserve">, Le Scapigliate, Paolo Leonardo, Luigi </w:t>
      </w:r>
      <w:proofErr w:type="spellStart"/>
      <w:r>
        <w:t>Mainolfi</w:t>
      </w:r>
      <w:proofErr w:type="spellEnd"/>
      <w:r>
        <w:t xml:space="preserve">, Cristina </w:t>
      </w:r>
      <w:proofErr w:type="spellStart"/>
      <w:r>
        <w:t>Mandelli</w:t>
      </w:r>
      <w:proofErr w:type="spellEnd"/>
      <w:r>
        <w:t xml:space="preserve">, Mia Mari, Calogero </w:t>
      </w:r>
      <w:proofErr w:type="spellStart"/>
      <w:r>
        <w:t>Marrali</w:t>
      </w:r>
      <w:proofErr w:type="spellEnd"/>
      <w:r>
        <w:t xml:space="preserve">, Livio Ninni, Johannes Pfeiffer, Moreno </w:t>
      </w:r>
      <w:proofErr w:type="spellStart"/>
      <w:r>
        <w:t>Pisapia</w:t>
      </w:r>
      <w:proofErr w:type="spellEnd"/>
      <w:r>
        <w:t xml:space="preserve">, Giovanna </w:t>
      </w:r>
      <w:proofErr w:type="spellStart"/>
      <w:r>
        <w:t>Preve</w:t>
      </w:r>
      <w:proofErr w:type="spellEnd"/>
      <w:r>
        <w:t xml:space="preserve">, Pier Luigi </w:t>
      </w:r>
      <w:proofErr w:type="spellStart"/>
      <w:r>
        <w:t>Pusole</w:t>
      </w:r>
      <w:proofErr w:type="spellEnd"/>
      <w:r>
        <w:t xml:space="preserve">, Giorgio </w:t>
      </w:r>
      <w:proofErr w:type="spellStart"/>
      <w:r>
        <w:t>Ramella</w:t>
      </w:r>
      <w:proofErr w:type="spellEnd"/>
      <w:r>
        <w:t xml:space="preserve">, Erika </w:t>
      </w:r>
      <w:proofErr w:type="spellStart"/>
      <w:r>
        <w:t>Riehle</w:t>
      </w:r>
      <w:proofErr w:type="spellEnd"/>
      <w:r>
        <w:t xml:space="preserve">, Sabrina Rocca, Luigi Rocca, Gianni Romeo, Alessandro </w:t>
      </w:r>
      <w:proofErr w:type="spellStart"/>
      <w:r>
        <w:t>Sciaraffa</w:t>
      </w:r>
      <w:proofErr w:type="spellEnd"/>
      <w:r>
        <w:t xml:space="preserve">, Diego </w:t>
      </w:r>
      <w:proofErr w:type="spellStart"/>
      <w:r>
        <w:t>Scursatone</w:t>
      </w:r>
      <w:proofErr w:type="spellEnd"/>
      <w:r>
        <w:t xml:space="preserve">, Francesco Sena, Stefano Sogno Fortuna, Roberta Toscano, Luisa </w:t>
      </w:r>
      <w:proofErr w:type="spellStart"/>
      <w:r>
        <w:t>Valentini</w:t>
      </w:r>
      <w:proofErr w:type="spellEnd"/>
      <w:r>
        <w:t xml:space="preserve">, Gabriele </w:t>
      </w:r>
      <w:proofErr w:type="spellStart"/>
      <w:r>
        <w:t>Zago</w:t>
      </w:r>
      <w:proofErr w:type="spellEnd"/>
      <w:r>
        <w:t xml:space="preserve">, Salvatore </w:t>
      </w:r>
      <w:proofErr w:type="spellStart"/>
      <w:r>
        <w:t>Zito</w:t>
      </w:r>
      <w:proofErr w:type="spellEnd"/>
      <w:r>
        <w:t>.</w:t>
      </w:r>
    </w:p>
    <w:p w:rsidR="00DE67F1" w:rsidRPr="00DE67F1" w:rsidRDefault="00DE67F1" w:rsidP="00DE67F1">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p>
    <w:sectPr w:rsidR="00DE67F1" w:rsidRPr="00DE67F1" w:rsidSect="008922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E67F1"/>
    <w:rsid w:val="008922CD"/>
    <w:rsid w:val="00DE67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22CD"/>
  </w:style>
  <w:style w:type="paragraph" w:styleId="Titolo1">
    <w:name w:val="heading 1"/>
    <w:basedOn w:val="Normale"/>
    <w:link w:val="Titolo1Carattere"/>
    <w:uiPriority w:val="9"/>
    <w:qFormat/>
    <w:rsid w:val="00DE67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DE67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DE67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E67F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semiHidden/>
    <w:rsid w:val="00DE67F1"/>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DE67F1"/>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semiHidden/>
    <w:unhideWhenUsed/>
    <w:rsid w:val="00DE67F1"/>
    <w:rPr>
      <w:color w:val="0000FF"/>
      <w:u w:val="single"/>
    </w:rPr>
  </w:style>
  <w:style w:type="character" w:styleId="Enfasigrassetto">
    <w:name w:val="Strong"/>
    <w:basedOn w:val="Carpredefinitoparagrafo"/>
    <w:uiPriority w:val="22"/>
    <w:qFormat/>
    <w:rsid w:val="00DE67F1"/>
    <w:rPr>
      <w:b/>
      <w:bCs/>
    </w:rPr>
  </w:style>
  <w:style w:type="paragraph" w:styleId="NormaleWeb">
    <w:name w:val="Normal (Web)"/>
    <w:basedOn w:val="Normale"/>
    <w:uiPriority w:val="99"/>
    <w:semiHidden/>
    <w:unhideWhenUsed/>
    <w:rsid w:val="00DE67F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50824235">
      <w:bodyDiv w:val="1"/>
      <w:marLeft w:val="0"/>
      <w:marRight w:val="0"/>
      <w:marTop w:val="0"/>
      <w:marBottom w:val="0"/>
      <w:divBdr>
        <w:top w:val="none" w:sz="0" w:space="0" w:color="auto"/>
        <w:left w:val="none" w:sz="0" w:space="0" w:color="auto"/>
        <w:bottom w:val="none" w:sz="0" w:space="0" w:color="auto"/>
        <w:right w:val="none" w:sz="0" w:space="0" w:color="auto"/>
      </w:divBdr>
    </w:div>
    <w:div w:id="11554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bene.org." TargetMode="External"/><Relationship Id="rId3" Type="http://schemas.openxmlformats.org/officeDocument/2006/relationships/webSettings" Target="webSettings.xml"/><Relationship Id="rId7" Type="http://schemas.openxmlformats.org/officeDocument/2006/relationships/hyperlink" Target="https://www.instagram.com/artefabe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rte-fa-bene-112880013725152/" TargetMode="External"/><Relationship Id="rId5" Type="http://schemas.openxmlformats.org/officeDocument/2006/relationships/hyperlink" Target="http://artefabene.it/" TargetMode="External"/><Relationship Id="rId10" Type="http://schemas.openxmlformats.org/officeDocument/2006/relationships/theme" Target="theme/theme1.xml"/><Relationship Id="rId4" Type="http://schemas.openxmlformats.org/officeDocument/2006/relationships/hyperlink" Target="https://iltorinese.it/2020/04/29/coronavirus-i-pazienti-guariti-sono-quasi-5000-ma-le-vittime-superano-ormai-quota-3000/"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fast1224@gmail.com</dc:creator>
  <cp:lastModifiedBy>fast1224@gmail.com</cp:lastModifiedBy>
  <cp:revision>1</cp:revision>
  <dcterms:created xsi:type="dcterms:W3CDTF">2020-05-02T16:44:00Z</dcterms:created>
  <dcterms:modified xsi:type="dcterms:W3CDTF">2020-05-02T16:46:00Z</dcterms:modified>
</cp:coreProperties>
</file>