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6.9291338582675" w:right="121.06299212598572" w:firstLine="0"/>
        <w:jc w:val="both"/>
        <w:rPr>
          <w:rFonts w:ascii="Helvetica Neue" w:cs="Helvetica Neue" w:eastAsia="Helvetica Neue" w:hAnsi="Helvetica Neue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highlight w:val="white"/>
          <w:rtl w:val="0"/>
        </w:rPr>
        <w:t xml:space="preserve">Milano</w:t>
      </w:r>
    </w:p>
    <w:p w:rsidR="00000000" w:rsidDel="00000000" w:rsidP="00000000" w:rsidRDefault="00000000" w:rsidRPr="00000000" w14:paraId="00000002">
      <w:pPr>
        <w:spacing w:line="240" w:lineRule="auto"/>
        <w:ind w:left="-566.9291338582675" w:right="121.06299212598572" w:firstLine="0"/>
        <w:jc w:val="both"/>
        <w:rPr>
          <w:rFonts w:ascii="Helvetica Neue" w:cs="Helvetica Neue" w:eastAsia="Helvetica Neue" w:hAnsi="Helvetica Neue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highlight w:val="white"/>
          <w:rtl w:val="0"/>
        </w:rPr>
        <w:t xml:space="preserve">Marzo 2024</w:t>
      </w:r>
    </w:p>
    <w:p w:rsidR="00000000" w:rsidDel="00000000" w:rsidP="00000000" w:rsidRDefault="00000000" w:rsidRPr="00000000" w14:paraId="00000003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-566.9291338582675" w:right="121.06299212598572" w:firstLine="0"/>
        <w:jc w:val="both"/>
        <w:rPr>
          <w:rFonts w:ascii="Helvetica Neue" w:cs="Helvetica Neue" w:eastAsia="Helvetica Neue" w:hAnsi="Helvetica Neue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-566.9291338582675" w:right="121.06299212598572" w:firstLine="0"/>
        <w:jc w:val="both"/>
        <w:rPr>
          <w:rFonts w:ascii="Helvetica Neue" w:cs="Helvetica Neue" w:eastAsia="Helvetica Neue" w:hAnsi="Helvetica Neue"/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BeAlpha in collaborazione con B.A.D. Bovisa Arts District presenta la mostra collettiva "EPIDERMA" presso gli headquarters di FORO Studio. </w:t>
      </w:r>
    </w:p>
    <w:p w:rsidR="00000000" w:rsidDel="00000000" w:rsidP="00000000" w:rsidRDefault="00000000" w:rsidRPr="00000000" w14:paraId="00000005">
      <w:pPr>
        <w:ind w:left="-566.9291338582675" w:right="121.06299212598572" w:firstLine="0"/>
        <w:jc w:val="both"/>
        <w:rPr>
          <w:rFonts w:ascii="Helvetica Neue" w:cs="Helvetica Neue" w:eastAsia="Helvetica Neue" w:hAnsi="Helvetica Neue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8"/>
          <w:szCs w:val="28"/>
          <w:highlight w:val="white"/>
          <w:rtl w:val="0"/>
        </w:rPr>
        <w:t xml:space="preserve">BeAlpha, organizzazione che opera nel campo del design contemporaneo, è lieta di annunciare la sua nuova mostra realizzata in collaborazione con B.A.D. Bovisa Arts District, un collettore urbano di mostre, concerti, performance e cultura diffusa. </w:t>
      </w:r>
    </w:p>
    <w:p w:rsidR="00000000" w:rsidDel="00000000" w:rsidP="00000000" w:rsidRDefault="00000000" w:rsidRPr="00000000" w14:paraId="00000006">
      <w:pPr>
        <w:ind w:left="-566.9291338582675" w:right="121.06299212598572" w:firstLine="0"/>
        <w:jc w:val="both"/>
        <w:rPr>
          <w:rFonts w:ascii="Helvetica Neue" w:cs="Helvetica Neue" w:eastAsia="Helvetica Neue" w:hAnsi="Helvetica Neue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6.9291338582675" w:right="121.06299212598572" w:firstLine="0"/>
        <w:jc w:val="both"/>
        <w:rPr>
          <w:rFonts w:ascii="Helvetica Neue" w:cs="Helvetica Neue" w:eastAsia="Helvetica Neue" w:hAnsi="Helvetica Neue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8"/>
          <w:szCs w:val="28"/>
          <w:highlight w:val="white"/>
          <w:rtl w:val="0"/>
        </w:rPr>
        <w:t xml:space="preserve">Intitolata "EPIDERMA: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8"/>
          <w:szCs w:val="28"/>
          <w:highlight w:val="white"/>
          <w:rtl w:val="0"/>
        </w:rPr>
        <w:t xml:space="preserve">una profonda superficie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8"/>
          <w:szCs w:val="28"/>
          <w:highlight w:val="white"/>
          <w:rtl w:val="0"/>
        </w:rPr>
        <w:t xml:space="preserve">", questa esposizione curata da FORO Studio es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8"/>
          <w:szCs w:val="28"/>
          <w:highlight w:val="white"/>
          <w:rtl w:val="0"/>
        </w:rPr>
        <w:t xml:space="preserve">plora ambiti concettuali, visivi e formali legati alla superficie come veicolo di scambio e comunicazione sensoriale.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66.9291338582675" w:firstLine="0"/>
        <w:jc w:val="both"/>
        <w:rPr>
          <w:rFonts w:ascii="Helvetica Neue" w:cs="Helvetica Neue" w:eastAsia="Helvetica Neue" w:hAnsi="Helvetica Neue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566.9291338582675" w:firstLine="0"/>
        <w:jc w:val="both"/>
        <w:rPr>
          <w:rFonts w:ascii="Helvetica Neue" w:cs="Helvetica Neue" w:eastAsia="Helvetica Neue" w:hAnsi="Helvetica Neue"/>
          <w:b w:val="1"/>
          <w:sz w:val="28"/>
          <w:szCs w:val="28"/>
          <w:highlight w:val="whit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highlight w:val="white"/>
              <w:rtl w:val="0"/>
            </w:rPr>
            <w:t xml:space="preserve">➔ Venerdì 5 aprile 2024 | OPENING COCKTAIL | 18:30 - 22:00 </w:t>
          </w:r>
        </w:sdtContent>
      </w:sdt>
    </w:p>
    <w:p w:rsidR="00000000" w:rsidDel="00000000" w:rsidP="00000000" w:rsidRDefault="00000000" w:rsidRPr="00000000" w14:paraId="0000000A">
      <w:pPr>
        <w:ind w:left="-566.9291338582675" w:firstLine="0"/>
        <w:jc w:val="both"/>
        <w:rPr>
          <w:rFonts w:ascii="Helvetica Neue" w:cs="Helvetica Neue" w:eastAsia="Helvetica Neue" w:hAnsi="Helvetica Neue"/>
          <w:b w:val="1"/>
          <w:sz w:val="28"/>
          <w:szCs w:val="28"/>
          <w:highlight w:val="whit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highlight w:val="white"/>
              <w:rtl w:val="0"/>
            </w:rPr>
            <w:t xml:space="preserve">➔ Sabato 6 aprile 2024 | VISITE LIBERE | 11:00 - 19:00 </w:t>
          </w:r>
        </w:sdtContent>
      </w:sdt>
    </w:p>
    <w:p w:rsidR="00000000" w:rsidDel="00000000" w:rsidP="00000000" w:rsidRDefault="00000000" w:rsidRPr="00000000" w14:paraId="0000000B">
      <w:pPr>
        <w:ind w:left="-566.9291338582675" w:firstLine="0"/>
        <w:jc w:val="both"/>
        <w:rPr>
          <w:rFonts w:ascii="Roboto" w:cs="Roboto" w:eastAsia="Roboto" w:hAnsi="Roboto"/>
          <w:b w:val="1"/>
          <w:color w:val="676770"/>
          <w:sz w:val="23"/>
          <w:szCs w:val="23"/>
          <w:highlight w:val="whit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8"/>
              <w:szCs w:val="28"/>
              <w:highlight w:val="white"/>
              <w:rtl w:val="0"/>
            </w:rPr>
            <w:t xml:space="preserve">℅ FORO Studio, via Don Giovanni Verità 7 - Milano.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6.9291338582675" w:right="121.06299212598572" w:firstLine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EPIDERMA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invita gli spettatori a immergersi in una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dimensione che esplora le molteplici sfaccettature dell'epidermide e delle sue interpretazioni artistiche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Attraverso opere di artisti e designer,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EPIDERMA offre uno sguardo innovativo sul concetto di superficie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, esplorando come questa possa essere manipolata, destrutturata e reinventata attraverso una vasta gamma di medium artistici e tecnologici. Dal collectible design, alle video-installazioni, dalla scultura alla fotografia, EPIDERMA offre un'esperienza multidisciplinare eterogenea e coesa. 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-566.9291338582675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Le opere esposte riflettono la complessità e la bellezza dell’epidermide, tracciando un percorso che va oltre la sua definizione comune per connettersi alla più ampia idea di superficie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; con la quale indagare temi più profondi legati all'identità, alla memoria e alla percezione del sé. Attraverso un'esplorazione intima,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EPIDERMA invita a riflettere su ciò che ci separa e ci unisce, sulla nostra connessione con il mondo esterno e con gli altri esseri umani, con il materiale e l'immaterialità, il visibile e l'invisibile, la superficie e la profondità.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-566.9291338582675" w:firstLine="0"/>
        <w:jc w:val="both"/>
        <w:rPr>
          <w:rFonts w:ascii="Helvetica Neue" w:cs="Helvetica Neue" w:eastAsia="Helvetica Neue" w:hAnsi="Helvetica Neue"/>
          <w:color w:val="666666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I partecipanti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-566.929133858267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Nella shortlist di artisti e designer selezionati da FORO Studio compaiono:   </w:t>
      </w:r>
    </w:p>
    <w:p w:rsidR="00000000" w:rsidDel="00000000" w:rsidP="00000000" w:rsidRDefault="00000000" w:rsidRPr="00000000" w14:paraId="00000012">
      <w:pPr>
        <w:spacing w:line="276" w:lineRule="auto"/>
        <w:ind w:left="-566.929133858267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-566.9291338582675" w:firstLine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Anca Adina Bettega; Alessia Prati; Aliteia; Anna Manako; Asia Lupo; Barbara Eatutba Fontani; Chiara Corbani; Claudia Di Francesco; Cristina Barbieri; Dario Antoniali; Giorgio Cellini; Giulia Soren; Lise Van de Wynckele; Manitu Studio; Marina Comerio; Tommaso Campini.</w:t>
      </w:r>
    </w:p>
    <w:p w:rsidR="00000000" w:rsidDel="00000000" w:rsidP="00000000" w:rsidRDefault="00000000" w:rsidRPr="00000000" w14:paraId="00000014">
      <w:pPr>
        <w:spacing w:line="276" w:lineRule="auto"/>
        <w:ind w:left="-566.9291338582675" w:firstLine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highlight w:val="white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highlight w:val="white"/>
          <w:rtl w:val="0"/>
        </w:rPr>
        <w:t xml:space="preserve">Attraverso l’ampliamento della cornice semantica legata all’epidermide, abbiamo ottenuto molteplici interpretazioni da parte dei partecipanti"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dichiara FORO Studio.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highlight w:val="white"/>
          <w:rtl w:val="0"/>
        </w:rPr>
        <w:t xml:space="preserve">"Quello che proponiamo con EPIDERMA è una raccolta di racconti che indagano molteplici aspetti, alcuni più palesi di altri, ma tutti ugualmente significativi e radicati nel proprio concept.”</w:t>
      </w:r>
    </w:p>
    <w:p w:rsidR="00000000" w:rsidDel="00000000" w:rsidP="00000000" w:rsidRDefault="00000000" w:rsidRPr="00000000" w14:paraId="00000016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bookmarkStart w:colFirst="0" w:colLast="0" w:name="_heading=h.1fob9te" w:id="2"/>
      <w:bookmarkEnd w:id="2"/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La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L’headquarter di FORO Studio sarà trasformato per l’occasione in uno spazio espositivo dove verranno mostrate le opere selezionate.</w:t>
      </w:r>
    </w:p>
    <w:p w:rsidR="00000000" w:rsidDel="00000000" w:rsidP="00000000" w:rsidRDefault="00000000" w:rsidRPr="00000000" w14:paraId="00000019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In un contesto post-industriale che riflette l’identità autentica della Bovisa, le opere saranno esposte al pubblico durante le giornate del 5 e 6 aprile 2024, anticipando la Milano Art Week e la Milano Design Week all’interno del circuito di eventi di B.A.D. - Bovisa Arts District.</w:t>
      </w:r>
    </w:p>
    <w:p w:rsidR="00000000" w:rsidDel="00000000" w:rsidP="00000000" w:rsidRDefault="00000000" w:rsidRPr="00000000" w14:paraId="0000001B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B.A.D.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Bovisa Arts District rappresenta un’autentica esplorazione dell’evoluzione urbana che accoglie il pubblico in un’esperienza che incarna il fascino della contemporaneità nel cuore di una zona intrisa di storia industriale.</w:t>
      </w:r>
    </w:p>
    <w:p w:rsidR="00000000" w:rsidDel="00000000" w:rsidP="00000000" w:rsidRDefault="00000000" w:rsidRPr="00000000" w14:paraId="0000001E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La Bovisa, ex quartiere operaio della città noto soprattutto per la presenza del Politecnico, negli ultimi anni si è caratterizzata per una naturale concentrazione di spazi legati alla cultura ed alla produzione culturale. In quest’ottica, il progetto B.A.D. nasce per valorizzare e comunicare al resto della città (e non solo) questa naturale concentrazione attraverso un festival di eventi culturali, diffuso e circoscritto al quartiere.</w:t>
      </w:r>
    </w:p>
    <w:p w:rsidR="00000000" w:rsidDel="00000000" w:rsidP="00000000" w:rsidRDefault="00000000" w:rsidRPr="00000000" w14:paraId="00000020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L’acronimo B.A.D. definisce in inglese il distretto delle arti alla Bovisa assieme ad essere una metafora</w:t>
      </w:r>
    </w:p>
    <w:p w:rsidR="00000000" w:rsidDel="00000000" w:rsidP="00000000" w:rsidRDefault="00000000" w:rsidRPr="00000000" w14:paraId="00000022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sull’approccio “cattivo” dell’artista e di come la sensibilità culturale, nella sua genesi e produzione, abbia anche a che fare con lo “spirito maledetto”.</w:t>
      </w:r>
    </w:p>
    <w:p w:rsidR="00000000" w:rsidDel="00000000" w:rsidP="00000000" w:rsidRDefault="00000000" w:rsidRPr="00000000" w14:paraId="00000023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-566.9291338582675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Nell’attuale mappatura si contano circa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50 spazi dedicati alle arti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e, attraverso questa iniziativa, si punta all’accoglienza ed alla crescita di questa massa sana per creare un distretto operativo e sinergico.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La due giorni sarà un’occasione per assistere a diverse attività culturali: mostre e concerti, performance e pièce teatrali, una passeggiata culturale tra spazi privati e luoghi di cultura visiva street ed architettura contemporanea.</w:t>
      </w:r>
    </w:p>
    <w:p w:rsidR="00000000" w:rsidDel="00000000" w:rsidP="00000000" w:rsidRDefault="00000000" w:rsidRPr="00000000" w14:paraId="00000025">
      <w:pPr>
        <w:ind w:left="-566.9291338582675" w:firstLine="0"/>
        <w:jc w:val="both"/>
        <w:rPr>
          <w:rFonts w:ascii="Helvetica Neue" w:cs="Helvetica Neue" w:eastAsia="Helvetica Neue" w:hAnsi="Helvetica Neue"/>
          <w:color w:val="67677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ind w:left="-566.9291338582675" w:firstLine="0"/>
        <w:jc w:val="both"/>
        <w:rPr>
          <w:rFonts w:ascii="Helvetica Neue" w:cs="Helvetica Neue" w:eastAsia="Helvetica Neue" w:hAnsi="Helvetica Neue"/>
          <w:color w:val="666666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La partnership con Nonahora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566.9291338582675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In occasione di EPIDERMA sarà possibile acquistare i prodotti in mostra collegandosi direttamente al sito nonahora.com.</w:t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Nonahora è un online curated-shop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che offre una collezione sempre aggiornata di oggetti unici e ricercati. Ogni prodotto è accuratamente selezionato tra design makers, artigiani e marchi indipendenti di talento, con l’obiettivo di offrire un'esperienza di acquisto online che sia facile e conveniente, garantendo la qualità e l'autenticità di ogni prodotto. 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Title"/>
        <w:ind w:left="-566.9291338582675" w:firstLine="0"/>
        <w:jc w:val="both"/>
        <w:rPr>
          <w:rFonts w:ascii="Helvetica Neue" w:cs="Helvetica Neue" w:eastAsia="Helvetica Neue" w:hAnsi="Helvetica Neue"/>
          <w:b w:val="1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About BeAlpha</w:t>
      </w:r>
    </w:p>
    <w:p w:rsidR="00000000" w:rsidDel="00000000" w:rsidP="00000000" w:rsidRDefault="00000000" w:rsidRPr="00000000" w14:paraId="0000002C">
      <w:pPr>
        <w:spacing w:line="240" w:lineRule="auto"/>
        <w:ind w:left="-566.9291338582675" w:right="121.06299212598572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BeAlpha è un progetto di riflessione e ricerca che accoglie la cultura sviluppando mostre ed eventi attraverso un approccio inclusivo.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Obiettivo dell'associazione è quello di creare un punto di incontro, connessione e condivisione attraverso iniziative culturali dislocate sul territorio italiano.</w:t>
      </w:r>
    </w:p>
    <w:p w:rsidR="00000000" w:rsidDel="00000000" w:rsidP="00000000" w:rsidRDefault="00000000" w:rsidRPr="00000000" w14:paraId="0000002D">
      <w:pPr>
        <w:ind w:left="-566.9291338582675" w:right="121.06299212598572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566.9291338582675" w:right="121.06299212598572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Sotto l’art direction di FORO Studio,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l'Associazione vuole creare delle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occasioni stimolanti e inclusive dedicate a progettisti, artisti, design insiders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 e tutti coloro che desiderano esplorare i mondi legati alla cultura del progetto, attraverso una serie di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iniziative dislocate sul territorio italiano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ind w:left="-566.9291338582675" w:right="121.06299212598572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566.9291338582675" w:right="121.06299212598572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276" w:lineRule="auto"/>
        <w:ind w:left="-566.9291338582675" w:firstLine="0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Per ulteriori informazioni, contattare: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60" w:lineRule="auto"/>
        <w:ind w:left="-566.9291338582675" w:firstLine="0"/>
        <w:jc w:val="both"/>
        <w:rPr>
          <w:rFonts w:ascii="Verdana" w:cs="Verdana" w:eastAsia="Verdana" w:hAnsi="Verdana"/>
          <w:b w:val="1"/>
          <w:color w:val="37415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60" w:lineRule="auto"/>
        <w:ind w:left="-566.9291338582675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Alessandro Pennesi</w:t>
      </w:r>
    </w:p>
    <w:p w:rsidR="00000000" w:rsidDel="00000000" w:rsidP="00000000" w:rsidRDefault="00000000" w:rsidRPr="00000000" w14:paraId="0000003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60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sz w:val="20"/>
            <w:szCs w:val="20"/>
            <w:highlight w:val="white"/>
            <w:rtl w:val="0"/>
          </w:rPr>
          <w:t xml:space="preserve">press@forostudio.com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60" w:lineRule="auto"/>
        <w:ind w:left="-566.9291338582675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+39.333.6892531</w:t>
      </w:r>
    </w:p>
    <w:p w:rsidR="00000000" w:rsidDel="00000000" w:rsidP="00000000" w:rsidRDefault="00000000" w:rsidRPr="00000000" w14:paraId="00000036">
      <w:pPr>
        <w:ind w:left="-566.9291338582675" w:right="121.06299212598572" w:firstLine="0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" w:top="0" w:left="1842.51968503937" w:right="1440" w:header="1133.8582677165355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Verdana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ind w:left="-283.46456692913375" w:firstLine="0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ind w:left="-283.46456692913375" w:firstLine="0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ind w:left="-566.9291338582675" w:right="121.06299212598572" w:firstLine="0"/>
      <w:jc w:val="left"/>
      <w:rPr>
        <w:rFonts w:ascii="Helvetica Neue" w:cs="Helvetica Neue" w:eastAsia="Helvetica Neue" w:hAnsi="Helvetica Neue"/>
        <w:b w:val="1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BeAlpha</w:t>
    </w:r>
  </w:p>
  <w:p w:rsidR="00000000" w:rsidDel="00000000" w:rsidP="00000000" w:rsidRDefault="00000000" w:rsidRPr="00000000" w14:paraId="00000040">
    <w:pPr>
      <w:ind w:left="-566.9291338582675" w:right="-20.669291338581388" w:firstLine="0"/>
      <w:jc w:val="left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è un progetto di FORO Studio srl</w:t>
      <w:tab/>
      <w:t xml:space="preserve"> </w:t>
      <w:tab/>
      <w:tab/>
      <w:t xml:space="preserve">            </w:t>
      <w:tab/>
      <w:t xml:space="preserve">                 bealpha.it | info@bealpha.it</w:t>
    </w: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ab/>
      <w:tab/>
      <w:t xml:space="preserve">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40" w:lineRule="auto"/>
      <w:jc w:val="center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114300" distT="114300" distL="114300" distR="114300">
          <wp:extent cx="1981967" cy="41243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1967" cy="4124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s@forostudio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+YG3iwUxrFMrzLCpbKsD6tmZ2A==">CgMxLjAaLQoBMBIoCiYIB0IiCg5IZWx2ZXRpY2EgTmV1ZRIQQXJpYWwgVW5pY29kZSBNUxotCgExEigKJggHQiIKDkhlbHZldGljYSBOZXVlEhBBcmlhbCBVbmljb2RlIE1TGi0KATISKAomCAdCIgoOSGVsdmV0aWNhIE5ldWUSEEFyaWFsIFVuaWNvZGUgTVMyCGguZ2pkZ3hzMgloLjMwajB6bGwyCWguMWZvYjl0ZTIJaC4zem55c2g3MgloLjJldDkycDA4AHIhMVhFZG4tZEpHNE4ycF9XVVNhVVVMa3Bhbm9kS3ViU0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