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44A8" w14:textId="77777777" w:rsidR="00BD500D" w:rsidRPr="00BD500D" w:rsidRDefault="00BD500D" w:rsidP="00BD500D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kern w:val="0"/>
          <w:sz w:val="33"/>
          <w:szCs w:val="33"/>
          <w:lang w:eastAsia="it-IT"/>
          <w14:ligatures w14:val="none"/>
        </w:rPr>
      </w:pPr>
      <w:r w:rsidRPr="00BD500D">
        <w:rPr>
          <w:rFonts w:ascii="Times New Roman" w:eastAsia="Times New Roman" w:hAnsi="Times New Roman" w:cs="Times New Roman"/>
          <w:kern w:val="0"/>
          <w:sz w:val="33"/>
          <w:szCs w:val="33"/>
          <w:lang w:eastAsia="it-IT"/>
          <w14:ligatures w14:val="none"/>
        </w:rPr>
        <w:t xml:space="preserve">Un Dialogo Cromatico tra Mare e Colline: La Visione di Antonio </w:t>
      </w:r>
      <w:proofErr w:type="spellStart"/>
      <w:r w:rsidRPr="00BD500D">
        <w:rPr>
          <w:rFonts w:ascii="Times New Roman" w:eastAsia="Times New Roman" w:hAnsi="Times New Roman" w:cs="Times New Roman"/>
          <w:kern w:val="0"/>
          <w:sz w:val="33"/>
          <w:szCs w:val="33"/>
          <w:lang w:eastAsia="it-IT"/>
          <w14:ligatures w14:val="none"/>
        </w:rPr>
        <w:t>Bettuelli</w:t>
      </w:r>
      <w:proofErr w:type="spellEnd"/>
    </w:p>
    <w:p w14:paraId="043B8A2C" w14:textId="77777777" w:rsidR="00BD500D" w:rsidRPr="00BD500D" w:rsidRDefault="00BD500D" w:rsidP="00BD500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</w:pPr>
      <w:r w:rsidRPr="00BD500D">
        <w:rPr>
          <w:rFonts w:ascii="Verdana" w:eastAsia="Times New Roman" w:hAnsi="Verdana" w:cs="Times New Roman"/>
          <w:b/>
          <w:bCs/>
          <w:color w:val="222222"/>
          <w:kern w:val="0"/>
          <w:sz w:val="23"/>
          <w:szCs w:val="23"/>
          <w:lang w:eastAsia="it-IT"/>
          <w14:ligatures w14:val="none"/>
        </w:rPr>
        <w:t>Un artista che trasforma la natura in emozione pura</w:t>
      </w:r>
    </w:p>
    <w:p w14:paraId="7B3062BF" w14:textId="77777777" w:rsidR="00BD500D" w:rsidRPr="00BD500D" w:rsidRDefault="00BD500D" w:rsidP="00BD500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</w:pPr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 xml:space="preserve">Antonio </w:t>
      </w:r>
      <w:proofErr w:type="spellStart"/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>Bettuelli</w:t>
      </w:r>
      <w:proofErr w:type="spellEnd"/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>, nato a Genova l’8 ottobre 1973, laureato in Architettura presso l’Università degli Studi di Genova, ha sempre avuto una passione innata per il disegno e la creatività, trasmessa dai genitori. La sua produzione artistica, che abbraccia oltre vent’anni di carriera, è un connubio tra l’arte figurativa e l’astrazione, con un’attenzione particolare alla sperimentazione cromatica.</w:t>
      </w:r>
    </w:p>
    <w:p w14:paraId="0A492308" w14:textId="77777777" w:rsidR="00BD500D" w:rsidRPr="00BD500D" w:rsidRDefault="00BD500D" w:rsidP="00BD500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</w:pPr>
      <w:proofErr w:type="spellStart"/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>Bettuelli</w:t>
      </w:r>
      <w:proofErr w:type="spellEnd"/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 xml:space="preserve"> ha sviluppato una tecnica unica che combina elementi architettonici con una pittura vivace e dinamica. Predilige l’uso del colore blu, ispirato dal mare ligure, creando opere che evocano le profondità marine e le sue infinite sfumature. Le sue tele sono caratterizzate da tratti filamentosi e sovrapposizioni cromatiche che catturano la luce e la rifrazione, generando una sensazione di spazio vibrante e pulsante.</w:t>
      </w:r>
    </w:p>
    <w:p w14:paraId="32D19298" w14:textId="77777777" w:rsidR="00BD500D" w:rsidRPr="00BD500D" w:rsidRDefault="00BD500D" w:rsidP="00BD500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</w:pPr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 xml:space="preserve">La mostra “Spring Charms” riflette la continua evoluzione artistica di </w:t>
      </w:r>
      <w:proofErr w:type="spellStart"/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>Bettuelli</w:t>
      </w:r>
      <w:proofErr w:type="spellEnd"/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>, dove la natura diventa un pretesto per esplorare nuove dimensioni espressive. Ogni opera è un viaggio attraverso cieli tersi, foreste ombrose e abissi marini, trasmutati in una danza di segni e colori. La sua arte è un ponte tra realtà e immaginazione, un luogo dove il paesaggio diventa un caleidoscopio cromatico che sfida la percezione e invita alla contemplazione.</w:t>
      </w:r>
    </w:p>
    <w:p w14:paraId="2CF19CE6" w14:textId="77777777" w:rsidR="00BD500D" w:rsidRPr="00BD500D" w:rsidRDefault="00BD500D" w:rsidP="00BD50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500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0748B5EA">
          <v:rect id="_x0000_i1025" style="width:0;height:0" o:hralign="center" o:hrstd="t" o:hrnoshade="t" o:hr="t" fillcolor="#222" stroked="f"/>
        </w:pict>
      </w:r>
    </w:p>
    <w:p w14:paraId="4C1CE890" w14:textId="77777777" w:rsidR="00BD500D" w:rsidRPr="00BD500D" w:rsidRDefault="00BD500D" w:rsidP="00BD500D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kern w:val="0"/>
          <w:sz w:val="33"/>
          <w:szCs w:val="33"/>
          <w:lang w:eastAsia="it-IT"/>
          <w14:ligatures w14:val="none"/>
        </w:rPr>
      </w:pPr>
      <w:r w:rsidRPr="00BD500D">
        <w:rPr>
          <w:rFonts w:ascii="Times New Roman" w:eastAsia="Times New Roman" w:hAnsi="Times New Roman" w:cs="Times New Roman"/>
          <w:kern w:val="0"/>
          <w:sz w:val="33"/>
          <w:szCs w:val="33"/>
          <w:lang w:eastAsia="it-IT"/>
          <w14:ligatures w14:val="none"/>
        </w:rPr>
        <w:t>L’inaugurazione: Un Appuntamento con l’Arte e la Cultura</w:t>
      </w:r>
    </w:p>
    <w:p w14:paraId="0C12C152" w14:textId="77777777" w:rsidR="00BD500D" w:rsidRPr="00BD500D" w:rsidRDefault="00BD500D" w:rsidP="00BD500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</w:pPr>
      <w:r w:rsidRPr="00BD500D">
        <w:rPr>
          <w:rFonts w:ascii="Verdana" w:eastAsia="Times New Roman" w:hAnsi="Verdana" w:cs="Times New Roman"/>
          <w:b/>
          <w:bCs/>
          <w:color w:val="222222"/>
          <w:kern w:val="0"/>
          <w:sz w:val="23"/>
          <w:szCs w:val="23"/>
          <w:lang w:eastAsia="it-IT"/>
          <w14:ligatures w14:val="none"/>
        </w:rPr>
        <w:t xml:space="preserve">Un’occasione unica per scoprire la poetica di </w:t>
      </w:r>
      <w:proofErr w:type="spellStart"/>
      <w:r w:rsidRPr="00BD500D">
        <w:rPr>
          <w:rFonts w:ascii="Verdana" w:eastAsia="Times New Roman" w:hAnsi="Verdana" w:cs="Times New Roman"/>
          <w:b/>
          <w:bCs/>
          <w:color w:val="222222"/>
          <w:kern w:val="0"/>
          <w:sz w:val="23"/>
          <w:szCs w:val="23"/>
          <w:lang w:eastAsia="it-IT"/>
          <w14:ligatures w14:val="none"/>
        </w:rPr>
        <w:t>Bettuelli</w:t>
      </w:r>
      <w:proofErr w:type="spellEnd"/>
      <w:r w:rsidRPr="00BD500D">
        <w:rPr>
          <w:rFonts w:ascii="Verdana" w:eastAsia="Times New Roman" w:hAnsi="Verdana" w:cs="Times New Roman"/>
          <w:b/>
          <w:bCs/>
          <w:color w:val="222222"/>
          <w:kern w:val="0"/>
          <w:sz w:val="23"/>
          <w:szCs w:val="23"/>
          <w:lang w:eastAsia="it-IT"/>
          <w14:ligatures w14:val="none"/>
        </w:rPr>
        <w:t xml:space="preserve"> e il dialogo tra Liguria e Piemonte</w:t>
      </w:r>
    </w:p>
    <w:p w14:paraId="468F1492" w14:textId="77777777" w:rsidR="00BD500D" w:rsidRPr="00BD500D" w:rsidRDefault="00BD500D" w:rsidP="00BD500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</w:pPr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 xml:space="preserve">L’inaugurazione di “Spring Charms” il 25 maggio 2024 vedrà i saluti del Sindaco di Bubbio, Stefano Reggio, e degli esponenti degli enti patrocinatori, tra cui Elisa Gallo e Antonio Rossello. La mostra è sostenuta dalla Biblioteca Civica “Gen. Novello” di Bubbio, l’Associazione Italiana Combattenti </w:t>
      </w:r>
      <w:proofErr w:type="spellStart"/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>Interealleati</w:t>
      </w:r>
      <w:proofErr w:type="spellEnd"/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>, il Centro XXV Aprile e l’Ordine Militare e Ospedaliero di San Lazzaro di Gerusalemme-Malta.</w:t>
      </w:r>
    </w:p>
    <w:p w14:paraId="7A14FE33" w14:textId="77777777" w:rsidR="00BD500D" w:rsidRPr="00BD500D" w:rsidRDefault="00BD500D" w:rsidP="00BD500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</w:pPr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 xml:space="preserve">L’evento rappresenta un’importante occasione per valorizzare il dialogo culturale tra Liguria e Piemonte, attraverso l’arte di Antonio </w:t>
      </w:r>
      <w:proofErr w:type="spellStart"/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>Bettuelli</w:t>
      </w:r>
      <w:proofErr w:type="spellEnd"/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 xml:space="preserve"> che, con le sue opere, invita il pubblico a riflettere sulla bellezza della natura e la profondità dell’espressione artistica.</w:t>
      </w:r>
    </w:p>
    <w:p w14:paraId="1268F094" w14:textId="77777777" w:rsidR="00BD500D" w:rsidRPr="00BD500D" w:rsidRDefault="00BD500D" w:rsidP="00BD500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</w:pPr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lastRenderedPageBreak/>
        <w:t xml:space="preserve">Non perdete l’opportunità di immergervi nell’universo cromatico di </w:t>
      </w:r>
      <w:proofErr w:type="spellStart"/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>Bettuelli</w:t>
      </w:r>
      <w:proofErr w:type="spellEnd"/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 xml:space="preserve"> e di partecipare a una rassegna che da anni promuove l’eccellenza artistica e culturale in una cornice unica come quella delle Langhe.</w:t>
      </w:r>
    </w:p>
    <w:p w14:paraId="5EE20F97" w14:textId="77777777" w:rsidR="00BD500D" w:rsidRPr="00BD500D" w:rsidRDefault="00BD500D" w:rsidP="00BD50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D500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0B777DFF">
          <v:rect id="_x0000_i1026" style="width:0;height:0" o:hralign="center" o:hrstd="t" o:hrnoshade="t" o:hr="t" fillcolor="#222" stroked="f"/>
        </w:pict>
      </w:r>
    </w:p>
    <w:p w14:paraId="217D0C0B" w14:textId="77777777" w:rsidR="00BD500D" w:rsidRPr="00BD500D" w:rsidRDefault="00BD500D" w:rsidP="00BD500D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</w:pPr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>Per ulteriori informazioni, visitate il sito </w:t>
      </w:r>
      <w:hyperlink r:id="rId4" w:tgtFrame="_new" w:history="1">
        <w:r w:rsidRPr="00BD500D">
          <w:rPr>
            <w:rFonts w:ascii="Verdana" w:eastAsia="Times New Roman" w:hAnsi="Verdana" w:cs="Times New Roman"/>
            <w:color w:val="0000FF"/>
            <w:kern w:val="0"/>
            <w:sz w:val="23"/>
            <w:szCs w:val="23"/>
            <w:u w:val="single"/>
            <w:lang w:eastAsia="it-IT"/>
            <w14:ligatures w14:val="none"/>
          </w:rPr>
          <w:t>www.antoniobettuelli.it</w:t>
        </w:r>
      </w:hyperlink>
      <w:r w:rsidRPr="00BD500D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it-IT"/>
          <w14:ligatures w14:val="none"/>
        </w:rPr>
        <w:t>.</w:t>
      </w:r>
    </w:p>
    <w:p w14:paraId="040A1B76" w14:textId="77777777" w:rsidR="002318B9" w:rsidRDefault="002318B9"/>
    <w:sectPr w:rsidR="00231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AC"/>
    <w:rsid w:val="002318B9"/>
    <w:rsid w:val="00BD500D"/>
    <w:rsid w:val="00CC3FAC"/>
    <w:rsid w:val="00E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2071"/>
  <w15:chartTrackingRefBased/>
  <w15:docId w15:val="{FA89E66E-5DAD-4325-A2A6-154BDF0E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D5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D500D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BD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D500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D5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oniobettuel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>Ansaldo Energia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Rossello Antonio</dc:creator>
  <cp:keywords/>
  <dc:description/>
  <cp:lastModifiedBy>Rossello Antonio</cp:lastModifiedBy>
  <cp:revision>2</cp:revision>
  <dcterms:created xsi:type="dcterms:W3CDTF">2024-05-24T14:28:00Z</dcterms:created>
  <dcterms:modified xsi:type="dcterms:W3CDTF">2024-05-24T14:28:00Z</dcterms:modified>
</cp:coreProperties>
</file>