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ind w:left="0" w:right="0" w:firstLine="0"/>
        <w:jc w:val="center"/>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lang w:val="it-IT"/>
        </w:rPr>
        <w:t>Artista Italiano al Vivid Sydney 2019</w:t>
      </w:r>
    </w:p>
    <w:p>
      <w:pPr>
        <w:pStyle w:val="Di default"/>
        <w:bidi w:val="0"/>
        <w:ind w:left="0" w:right="0" w:firstLine="0"/>
        <w:jc w:val="center"/>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lang w:val="it-IT"/>
        </w:rPr>
        <w:t>24 Maggio - 15 Giugno</w:t>
      </w:r>
    </w:p>
    <w:p>
      <w:pPr>
        <w:pStyle w:val="Di default"/>
        <w:bidi w:val="0"/>
        <w:ind w:left="0" w:right="0" w:firstLine="0"/>
        <w:jc w:val="center"/>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rPr>
        <w:t>Sydney NSW 2000</w:t>
      </w:r>
    </w:p>
    <w:p>
      <w:pPr>
        <w:pStyle w:val="Di default"/>
        <w:bidi w:val="0"/>
        <w:ind w:left="0" w:right="0" w:firstLine="0"/>
        <w:jc w:val="left"/>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rPr>
        <w:t xml:space="preserve"> </w:t>
      </w:r>
    </w:p>
    <w:p>
      <w:pPr>
        <w:pStyle w:val="Di default"/>
        <w:bidi w:val="0"/>
        <w:ind w:left="0" w:right="0" w:firstLine="0"/>
        <w:jc w:val="center"/>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lang w:val="it-IT"/>
        </w:rPr>
        <w:t xml:space="preserve">Angelo Bonello, artista Italiano da Roma, presenta il suo nuovo lavoro </w:t>
      </w:r>
      <w:r>
        <w:rPr>
          <w:rFonts w:ascii="Helvetica" w:hAnsi="Helvetica"/>
          <w:b w:val="1"/>
          <w:bCs w:val="1"/>
          <w:i w:val="1"/>
          <w:iCs w:val="1"/>
          <w:sz w:val="25"/>
          <w:szCs w:val="25"/>
          <w:shd w:val="clear" w:color="auto" w:fill="ffffff"/>
          <w:rtl w:val="0"/>
        </w:rPr>
        <w:t>Ballerina</w:t>
      </w:r>
      <w:r>
        <w:rPr>
          <w:rFonts w:ascii="Helvetica" w:hAnsi="Helvetica"/>
          <w:b w:val="1"/>
          <w:bCs w:val="1"/>
          <w:sz w:val="25"/>
          <w:szCs w:val="25"/>
          <w:shd w:val="clear" w:color="auto" w:fill="ffffff"/>
          <w:rtl w:val="0"/>
          <w:lang w:val="en-US"/>
        </w:rPr>
        <w:t xml:space="preserve"> al Vivid Sydney, al The Rocks</w:t>
      </w:r>
    </w:p>
    <w:p>
      <w:pPr>
        <w:pStyle w:val="Di default"/>
        <w:bidi w:val="0"/>
        <w:ind w:left="0" w:right="0" w:firstLine="0"/>
        <w:jc w:val="center"/>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rPr>
        <w:t xml:space="preserve"> </w:t>
      </w:r>
    </w:p>
    <w:p>
      <w:pPr>
        <w:pStyle w:val="Di default"/>
        <w:bidi w:val="0"/>
        <w:ind w:left="0" w:right="0" w:firstLine="0"/>
        <w:jc w:val="left"/>
        <w:rPr>
          <w:rFonts w:ascii="Helvetica" w:cs="Helvetica" w:hAnsi="Helvetica" w:eastAsia="Helvetica"/>
          <w:b w:val="0"/>
          <w:bCs w:val="0"/>
          <w:sz w:val="25"/>
          <w:szCs w:val="25"/>
          <w:shd w:val="clear" w:color="auto" w:fill="ffffff"/>
          <w:rtl w:val="0"/>
        </w:rPr>
      </w:pPr>
      <w:r>
        <w:rPr>
          <w:rFonts w:ascii="Helvetica" w:hAnsi="Helvetica"/>
          <w:b w:val="1"/>
          <w:bCs w:val="1"/>
          <w:i w:val="1"/>
          <w:iCs w:val="1"/>
          <w:sz w:val="25"/>
          <w:szCs w:val="25"/>
          <w:shd w:val="clear" w:color="auto" w:fill="ffffff"/>
          <w:rtl w:val="0"/>
        </w:rPr>
        <w:t>Ballerina</w:t>
      </w:r>
      <w:r>
        <w:rPr>
          <w:rFonts w:ascii="Helvetica" w:hAnsi="Helvetica"/>
          <w:b w:val="1"/>
          <w:bCs w:val="1"/>
          <w:sz w:val="25"/>
          <w:szCs w:val="25"/>
          <w:shd w:val="clear" w:color="auto" w:fill="ffffff"/>
          <w:rtl w:val="0"/>
          <w:lang w:val="it-IT"/>
        </w:rPr>
        <w:t xml:space="preserve"> far</w:t>
      </w:r>
      <w:r>
        <w:rPr>
          <w:rFonts w:ascii="Helvetica" w:hAnsi="Helvetica" w:hint="default"/>
          <w:b w:val="1"/>
          <w:bCs w:val="1"/>
          <w:sz w:val="25"/>
          <w:szCs w:val="25"/>
          <w:shd w:val="clear" w:color="auto" w:fill="ffffff"/>
          <w:rtl w:val="0"/>
          <w:lang w:val="fr-FR"/>
        </w:rPr>
        <w:t xml:space="preserve">à </w:t>
      </w:r>
      <w:r>
        <w:rPr>
          <w:rFonts w:ascii="Helvetica" w:hAnsi="Helvetica"/>
          <w:b w:val="1"/>
          <w:bCs w:val="1"/>
          <w:sz w:val="25"/>
          <w:szCs w:val="25"/>
          <w:shd w:val="clear" w:color="auto" w:fill="ffffff"/>
          <w:rtl w:val="0"/>
          <w:lang w:val="it-IT"/>
        </w:rPr>
        <w:t>parte del pi</w:t>
      </w:r>
      <w:r>
        <w:rPr>
          <w:rFonts w:ascii="Helvetica" w:hAnsi="Helvetica" w:hint="default"/>
          <w:b w:val="1"/>
          <w:bCs w:val="1"/>
          <w:sz w:val="25"/>
          <w:szCs w:val="25"/>
          <w:shd w:val="clear" w:color="auto" w:fill="ffffff"/>
          <w:rtl w:val="0"/>
          <w:lang w:val="it-IT"/>
        </w:rPr>
        <w:t xml:space="preserve">ù </w:t>
      </w:r>
      <w:r>
        <w:rPr>
          <w:rFonts w:ascii="Helvetica" w:hAnsi="Helvetica"/>
          <w:b w:val="1"/>
          <w:bCs w:val="1"/>
          <w:sz w:val="25"/>
          <w:szCs w:val="25"/>
          <w:shd w:val="clear" w:color="auto" w:fill="ffffff"/>
          <w:rtl w:val="0"/>
          <w:lang w:val="it-IT"/>
        </w:rPr>
        <w:t>grande evento australiano e il pi</w:t>
      </w:r>
      <w:r>
        <w:rPr>
          <w:rFonts w:ascii="Helvetica" w:hAnsi="Helvetica" w:hint="default"/>
          <w:b w:val="1"/>
          <w:bCs w:val="1"/>
          <w:sz w:val="25"/>
          <w:szCs w:val="25"/>
          <w:shd w:val="clear" w:color="auto" w:fill="ffffff"/>
          <w:rtl w:val="0"/>
          <w:lang w:val="it-IT"/>
        </w:rPr>
        <w:t xml:space="preserve">ù </w:t>
      </w:r>
      <w:r>
        <w:rPr>
          <w:rFonts w:ascii="Helvetica" w:hAnsi="Helvetica"/>
          <w:b w:val="1"/>
          <w:bCs w:val="1"/>
          <w:sz w:val="25"/>
          <w:szCs w:val="25"/>
          <w:shd w:val="clear" w:color="auto" w:fill="ffffff"/>
          <w:rtl w:val="0"/>
          <w:lang w:val="it-IT"/>
        </w:rPr>
        <w:t>grande festival di luce, musica e idee nell'emisfero australe.</w:t>
      </w:r>
    </w:p>
    <w:p>
      <w:pPr>
        <w:pStyle w:val="Di default"/>
        <w:bidi w:val="0"/>
        <w:ind w:left="0" w:right="0" w:firstLine="0"/>
        <w:jc w:val="both"/>
        <w:rPr>
          <w:rFonts w:ascii="Helvetica" w:cs="Helvetica" w:hAnsi="Helvetica" w:eastAsia="Helvetica"/>
          <w:sz w:val="25"/>
          <w:szCs w:val="25"/>
          <w:shd w:val="clear" w:color="auto" w:fill="ffffff"/>
          <w:rtl w:val="0"/>
        </w:rPr>
      </w:pPr>
    </w:p>
    <w:p>
      <w:pPr>
        <w:pStyle w:val="Di default"/>
        <w:bidi w:val="0"/>
        <w:ind w:left="0" w:right="0" w:firstLine="0"/>
        <w:jc w:val="both"/>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lang w:val="it-IT"/>
        </w:rPr>
        <w:t>Le opere d'arte di Angelo Bonello sono state presenti in numerosi festival internazionali di luci, con installazioni luminose esposte ad Amsterdam, Toronto, Losanna e Washington, e all</w:t>
      </w:r>
      <w:r>
        <w:rPr>
          <w:rFonts w:ascii="Helvetica" w:hAnsi="Helvetica" w:hint="default"/>
          <w:b w:val="1"/>
          <w:bCs w:val="1"/>
          <w:sz w:val="25"/>
          <w:szCs w:val="25"/>
          <w:shd w:val="clear" w:color="auto" w:fill="ffffff"/>
          <w:rtl w:val="0"/>
        </w:rPr>
        <w:t>’</w:t>
      </w:r>
      <w:r>
        <w:rPr>
          <w:rFonts w:ascii="Helvetica" w:hAnsi="Helvetica"/>
          <w:b w:val="1"/>
          <w:bCs w:val="1"/>
          <w:sz w:val="25"/>
          <w:szCs w:val="25"/>
          <w:shd w:val="clear" w:color="auto" w:fill="ffffff"/>
          <w:rtl w:val="0"/>
          <w:lang w:val="it-IT"/>
        </w:rPr>
        <w:t>I Light Singapore Festival recentemente concluso con il suo "Run Beyond".</w:t>
      </w:r>
    </w:p>
    <w:p>
      <w:pPr>
        <w:pStyle w:val="Di default"/>
        <w:bidi w:val="0"/>
        <w:ind w:left="0" w:right="0" w:firstLine="0"/>
        <w:jc w:val="both"/>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rPr>
        <w:t xml:space="preserve"> </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rPr>
        <w:t xml:space="preserve"> </w:t>
      </w:r>
    </w:p>
    <w:p>
      <w:pPr>
        <w:pStyle w:val="Di default"/>
        <w:bidi w:val="0"/>
        <w:ind w:left="0" w:right="0" w:firstLine="0"/>
        <w:jc w:val="both"/>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rPr>
        <w:t>L</w:t>
      </w:r>
      <w:r>
        <w:rPr>
          <w:rFonts w:ascii="Helvetica" w:hAnsi="Helvetica" w:hint="default"/>
          <w:b w:val="1"/>
          <w:bCs w:val="1"/>
          <w:sz w:val="25"/>
          <w:szCs w:val="25"/>
          <w:shd w:val="clear" w:color="auto" w:fill="ffffff"/>
          <w:rtl w:val="0"/>
        </w:rPr>
        <w:t>’</w:t>
      </w:r>
      <w:r>
        <w:rPr>
          <w:rFonts w:ascii="Helvetica" w:hAnsi="Helvetica"/>
          <w:b w:val="1"/>
          <w:bCs w:val="1"/>
          <w:sz w:val="25"/>
          <w:szCs w:val="25"/>
          <w:shd w:val="clear" w:color="auto" w:fill="ffffff"/>
          <w:rtl w:val="0"/>
          <w:lang w:val="it-IT"/>
        </w:rPr>
        <w:t>opera</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rPr>
        <w:t xml:space="preserve">Ballerina </w:t>
      </w:r>
      <w:r>
        <w:rPr>
          <w:rFonts w:ascii="Helvetica" w:hAnsi="Helvetica" w:hint="default"/>
          <w:sz w:val="25"/>
          <w:szCs w:val="25"/>
          <w:shd w:val="clear" w:color="auto" w:fill="ffffff"/>
          <w:rtl w:val="0"/>
          <w:lang w:val="it-IT"/>
        </w:rPr>
        <w:t xml:space="preserve">è </w:t>
      </w:r>
      <w:r>
        <w:rPr>
          <w:rFonts w:ascii="Helvetica" w:hAnsi="Helvetica"/>
          <w:sz w:val="25"/>
          <w:szCs w:val="25"/>
          <w:shd w:val="clear" w:color="auto" w:fill="ffffff"/>
          <w:rtl w:val="0"/>
          <w:lang w:val="it-IT"/>
        </w:rPr>
        <w:t>un omaggio al sogno di tutte le bambine che, attraverso il movimento e l'arte, aspirano a raggiungere l'infinito.</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lang w:val="it-IT"/>
        </w:rPr>
        <w:t>L'opera d'arte riproduce, in una sequenza di luci delle 20 sagome, il ciclo ipnotico di un balletto, in sincrono con la sua colonna sonora.</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lang w:val="it-IT"/>
        </w:rPr>
        <w:t xml:space="preserve">L'osservatore </w:t>
      </w:r>
      <w:r>
        <w:rPr>
          <w:rFonts w:ascii="Helvetica" w:hAnsi="Helvetica" w:hint="default"/>
          <w:sz w:val="25"/>
          <w:szCs w:val="25"/>
          <w:shd w:val="clear" w:color="auto" w:fill="ffffff"/>
          <w:rtl w:val="0"/>
          <w:lang w:val="it-IT"/>
        </w:rPr>
        <w:t xml:space="preserve">è </w:t>
      </w:r>
      <w:r>
        <w:rPr>
          <w:rFonts w:ascii="Helvetica" w:hAnsi="Helvetica"/>
          <w:sz w:val="25"/>
          <w:szCs w:val="25"/>
          <w:shd w:val="clear" w:color="auto" w:fill="ffffff"/>
          <w:rtl w:val="0"/>
          <w:lang w:val="it-IT"/>
        </w:rPr>
        <w:t>attratto da questo gigantesco carillon grazie ad alcune caratteristiche che risveglieranno la sua attenzione. L'effetto stroboscopico richiama la sequenza di scatti in una memoria fotografica, fatta di visioni significative, anche se mai completamente percettibili. Il rapporto con il ritmo della musica si collega all'eleganza e alla morbidezza di una vera danza, mentre la natura ciclica richiama l'infinito come ripetizione di desideri, amore senza fine, sole eterno e vita. In questo contesto onirico, BALLERINA continua a ripetere passi e piroette, senza mai fermarsi, quasi ignaro del contesto urbano, nei bagliori del mare, nel dolce abbraccio della citt</w:t>
      </w:r>
      <w:r>
        <w:rPr>
          <w:rFonts w:ascii="Helvetica" w:hAnsi="Helvetica" w:hint="default"/>
          <w:sz w:val="25"/>
          <w:szCs w:val="25"/>
          <w:shd w:val="clear" w:color="auto" w:fill="ffffff"/>
          <w:rtl w:val="0"/>
          <w:lang w:val="fr-FR"/>
        </w:rPr>
        <w:t>à</w:t>
      </w:r>
      <w:r>
        <w:rPr>
          <w:rFonts w:ascii="Helvetica" w:hAnsi="Helvetica"/>
          <w:sz w:val="25"/>
          <w:szCs w:val="25"/>
          <w:shd w:val="clear" w:color="auto" w:fill="ffffff"/>
          <w:rtl w:val="0"/>
        </w:rPr>
        <w:t>. L</w:t>
      </w:r>
      <w:r>
        <w:rPr>
          <w:rFonts w:ascii="Helvetica" w:hAnsi="Helvetica" w:hint="default"/>
          <w:sz w:val="25"/>
          <w:szCs w:val="25"/>
          <w:shd w:val="clear" w:color="auto" w:fill="ffffff"/>
          <w:rtl w:val="0"/>
        </w:rPr>
        <w:t>’</w:t>
      </w:r>
      <w:r>
        <w:rPr>
          <w:rFonts w:ascii="Helvetica" w:hAnsi="Helvetica"/>
          <w:sz w:val="25"/>
          <w:szCs w:val="25"/>
          <w:shd w:val="clear" w:color="auto" w:fill="ffffff"/>
          <w:rtl w:val="0"/>
          <w:lang w:val="it-IT"/>
        </w:rPr>
        <w:t>opera sar</w:t>
      </w:r>
      <w:r>
        <w:rPr>
          <w:rFonts w:ascii="Helvetica" w:hAnsi="Helvetica" w:hint="default"/>
          <w:sz w:val="25"/>
          <w:szCs w:val="25"/>
          <w:shd w:val="clear" w:color="auto" w:fill="ffffff"/>
          <w:rtl w:val="0"/>
          <w:lang w:val="fr-FR"/>
        </w:rPr>
        <w:t xml:space="preserve">à </w:t>
      </w:r>
      <w:r>
        <w:rPr>
          <w:rFonts w:ascii="Helvetica" w:hAnsi="Helvetica"/>
          <w:sz w:val="25"/>
          <w:szCs w:val="25"/>
          <w:shd w:val="clear" w:color="auto" w:fill="ffffff"/>
          <w:rtl w:val="0"/>
          <w:lang w:val="it-IT"/>
        </w:rPr>
        <w:t>per l</w:t>
      </w:r>
      <w:r>
        <w:rPr>
          <w:rFonts w:ascii="Helvetica" w:hAnsi="Helvetica" w:hint="default"/>
          <w:sz w:val="25"/>
          <w:szCs w:val="25"/>
          <w:shd w:val="clear" w:color="auto" w:fill="ffffff"/>
          <w:rtl w:val="0"/>
        </w:rPr>
        <w:t>’</w:t>
      </w:r>
      <w:r>
        <w:rPr>
          <w:rFonts w:ascii="Helvetica" w:hAnsi="Helvetica"/>
          <w:sz w:val="25"/>
          <w:szCs w:val="25"/>
          <w:shd w:val="clear" w:color="auto" w:fill="ffffff"/>
          <w:rtl w:val="0"/>
          <w:lang w:val="it-IT"/>
        </w:rPr>
        <w:t>occasione accompagnata da una composizione musicale di Dav</w:t>
      </w:r>
      <w:r>
        <w:rPr>
          <w:rFonts w:ascii="Helvetica" w:hAnsi="Helvetica" w:hint="default"/>
          <w:sz w:val="25"/>
          <w:szCs w:val="25"/>
          <w:shd w:val="clear" w:color="auto" w:fill="ffffff"/>
          <w:rtl w:val="0"/>
          <w:lang w:val="it-IT"/>
        </w:rPr>
        <w:t xml:space="preserve">ì </w:t>
      </w:r>
      <w:r>
        <w:rPr>
          <w:rFonts w:ascii="Helvetica" w:hAnsi="Helvetica"/>
          <w:sz w:val="25"/>
          <w:szCs w:val="25"/>
          <w:shd w:val="clear" w:color="auto" w:fill="ffffff"/>
          <w:rtl w:val="0"/>
        </w:rPr>
        <w:t>Lamastra.</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rPr>
        <w:t xml:space="preserve"> </w:t>
      </w:r>
    </w:p>
    <w:p>
      <w:pPr>
        <w:pStyle w:val="Di default"/>
        <w:bidi w:val="0"/>
        <w:ind w:left="0" w:right="0" w:firstLine="0"/>
        <w:jc w:val="both"/>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rPr>
        <w:t xml:space="preserve"> </w:t>
      </w:r>
    </w:p>
    <w:p>
      <w:pPr>
        <w:pStyle w:val="Di default"/>
        <w:bidi w:val="0"/>
        <w:ind w:left="0" w:right="0" w:firstLine="0"/>
        <w:jc w:val="both"/>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lang w:val="it-IT"/>
        </w:rPr>
        <w:t>Su Angelo Bonello</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lang w:val="it-IT"/>
        </w:rPr>
        <w:t xml:space="preserve">Angelo Bonello </w:t>
      </w:r>
      <w:r>
        <w:rPr>
          <w:rFonts w:ascii="Helvetica" w:hAnsi="Helvetica" w:hint="default"/>
          <w:sz w:val="25"/>
          <w:szCs w:val="25"/>
          <w:shd w:val="clear" w:color="auto" w:fill="ffffff"/>
          <w:rtl w:val="0"/>
          <w:lang w:val="it-IT"/>
        </w:rPr>
        <w:t xml:space="preserve">è </w:t>
      </w:r>
      <w:r>
        <w:rPr>
          <w:rFonts w:ascii="Helvetica" w:hAnsi="Helvetica"/>
          <w:sz w:val="25"/>
          <w:szCs w:val="25"/>
          <w:shd w:val="clear" w:color="auto" w:fill="ffffff"/>
          <w:rtl w:val="0"/>
          <w:lang w:val="it-IT"/>
        </w:rPr>
        <w:t xml:space="preserve">nato a Torino. Si </w:t>
      </w:r>
      <w:r>
        <w:rPr>
          <w:rFonts w:ascii="Helvetica" w:hAnsi="Helvetica" w:hint="default"/>
          <w:sz w:val="25"/>
          <w:szCs w:val="25"/>
          <w:shd w:val="clear" w:color="auto" w:fill="ffffff"/>
          <w:rtl w:val="0"/>
          <w:lang w:val="it-IT"/>
        </w:rPr>
        <w:t xml:space="preserve">è </w:t>
      </w:r>
      <w:r>
        <w:rPr>
          <w:rFonts w:ascii="Helvetica" w:hAnsi="Helvetica"/>
          <w:sz w:val="25"/>
          <w:szCs w:val="25"/>
          <w:shd w:val="clear" w:color="auto" w:fill="ffffff"/>
          <w:rtl w:val="0"/>
          <w:lang w:val="it-IT"/>
        </w:rPr>
        <w:t>interessato alla pittura e alla scultura fin dall'infanzia sotto la guida dell'artista impressionista Sergio Manfredi. Successivamente ha incontrato l'artista Antonio Carena da cui ha appreso le arti astratte e concettuali prima di approdare alla Techno-Art con Piero Gilardi. Allo stesso tempo si dedica negli anni ad un lungo percorso di ricerca nella natura, nella cultura e nell'arte. Mentre studia, esplora le foreste, scala montagne e scopre e vive le grandi citt</w:t>
      </w:r>
      <w:r>
        <w:rPr>
          <w:rFonts w:ascii="Helvetica" w:hAnsi="Helvetica" w:hint="default"/>
          <w:sz w:val="25"/>
          <w:szCs w:val="25"/>
          <w:shd w:val="clear" w:color="auto" w:fill="ffffff"/>
          <w:rtl w:val="0"/>
          <w:lang w:val="fr-FR"/>
        </w:rPr>
        <w:t>à</w:t>
      </w:r>
      <w:r>
        <w:rPr>
          <w:rFonts w:ascii="Helvetica" w:hAnsi="Helvetica"/>
          <w:sz w:val="25"/>
          <w:szCs w:val="25"/>
          <w:shd w:val="clear" w:color="auto" w:fill="ffffff"/>
          <w:rtl w:val="0"/>
          <w:lang w:val="it-IT"/>
        </w:rPr>
        <w:t>, come Pechino, Bogot</w:t>
      </w:r>
      <w:r>
        <w:rPr>
          <w:rFonts w:ascii="Helvetica" w:hAnsi="Helvetica" w:hint="default"/>
          <w:sz w:val="25"/>
          <w:szCs w:val="25"/>
          <w:shd w:val="clear" w:color="auto" w:fill="ffffff"/>
          <w:rtl w:val="0"/>
          <w:lang w:val="fr-FR"/>
        </w:rPr>
        <w:t>à</w:t>
      </w:r>
      <w:r>
        <w:rPr>
          <w:rFonts w:ascii="Helvetica" w:hAnsi="Helvetica"/>
          <w:sz w:val="25"/>
          <w:szCs w:val="25"/>
          <w:shd w:val="clear" w:color="auto" w:fill="ffffff"/>
          <w:rtl w:val="0"/>
          <w:lang w:val="pt-PT"/>
        </w:rPr>
        <w:t>, Dubai, Rio de Janeiro.</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lang w:val="it-IT"/>
        </w:rPr>
        <w:t>Si interessa parallelamente alle arti figurative e astratte, all'alpinismo e al nuovo circo, alle arti performative e multimediali.</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lang w:val="it-IT"/>
        </w:rPr>
        <w:t>Angelo Bonello concepisce lo spazio urbano come un grande palco che ospita spettacoli ambientali e installazioni luminose che si incastrano perfettamente nel paesaggio, portando la land art su un piano onirico.</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lang w:val="it-IT"/>
        </w:rPr>
        <w:t>Elabora una sensibilit</w:t>
      </w:r>
      <w:r>
        <w:rPr>
          <w:rFonts w:ascii="Helvetica" w:hAnsi="Helvetica" w:hint="default"/>
          <w:sz w:val="25"/>
          <w:szCs w:val="25"/>
          <w:shd w:val="clear" w:color="auto" w:fill="ffffff"/>
          <w:rtl w:val="0"/>
          <w:lang w:val="fr-FR"/>
        </w:rPr>
        <w:t xml:space="preserve">à </w:t>
      </w:r>
      <w:r>
        <w:rPr>
          <w:rFonts w:ascii="Helvetica" w:hAnsi="Helvetica"/>
          <w:sz w:val="25"/>
          <w:szCs w:val="25"/>
          <w:shd w:val="clear" w:color="auto" w:fill="ffffff"/>
          <w:rtl w:val="0"/>
          <w:lang w:val="it-IT"/>
        </w:rPr>
        <w:t xml:space="preserve">visiva ed una cifra stilistica basata sullo stravolgimento dimensionale dello spazio scenico e del paesaggio. Un palco che oltre al piano orizzontale prevede anche la proiezione aerea. </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lang w:val="it-IT"/>
        </w:rPr>
        <w:t>Nel 1997 si stabilisce a Roma dove conosce Alberta Nunziante e insieme fondano Kitonb Project. Continua a esplorare gli angoli pi</w:t>
      </w:r>
      <w:r>
        <w:rPr>
          <w:rFonts w:ascii="Helvetica" w:hAnsi="Helvetica" w:hint="default"/>
          <w:sz w:val="25"/>
          <w:szCs w:val="25"/>
          <w:shd w:val="clear" w:color="auto" w:fill="ffffff"/>
          <w:rtl w:val="0"/>
          <w:lang w:val="it-IT"/>
        </w:rPr>
        <w:t xml:space="preserve">ù </w:t>
      </w:r>
      <w:r>
        <w:rPr>
          <w:rFonts w:ascii="Helvetica" w:hAnsi="Helvetica"/>
          <w:sz w:val="25"/>
          <w:szCs w:val="25"/>
          <w:shd w:val="clear" w:color="auto" w:fill="ffffff"/>
          <w:rtl w:val="0"/>
          <w:lang w:val="it-IT"/>
        </w:rPr>
        <w:t xml:space="preserve">selvaggidel mondo, ma </w:t>
      </w:r>
      <w:r>
        <w:rPr>
          <w:rFonts w:ascii="Helvetica" w:hAnsi="Helvetica" w:hint="default"/>
          <w:sz w:val="25"/>
          <w:szCs w:val="25"/>
          <w:shd w:val="clear" w:color="auto" w:fill="ffffff"/>
          <w:rtl w:val="0"/>
          <w:lang w:val="it-IT"/>
        </w:rPr>
        <w:t xml:space="preserve">è </w:t>
      </w:r>
      <w:r>
        <w:rPr>
          <w:rFonts w:ascii="Helvetica" w:hAnsi="Helvetica"/>
          <w:sz w:val="25"/>
          <w:szCs w:val="25"/>
          <w:shd w:val="clear" w:color="auto" w:fill="ffffff"/>
          <w:rtl w:val="0"/>
          <w:lang w:val="it-IT"/>
        </w:rPr>
        <w:t>da Roma che pensa e crea gli oltre 150 progetti, realizzati in 40 paesi nel mondo.</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lang w:val="it-IT"/>
        </w:rPr>
        <w:t xml:space="preserve">Dal 2014 </w:t>
      </w:r>
      <w:r>
        <w:rPr>
          <w:rFonts w:ascii="Helvetica" w:hAnsi="Helvetica" w:hint="default"/>
          <w:sz w:val="25"/>
          <w:szCs w:val="25"/>
          <w:shd w:val="clear" w:color="auto" w:fill="ffffff"/>
          <w:rtl w:val="0"/>
          <w:lang w:val="it-IT"/>
        </w:rPr>
        <w:t xml:space="preserve">è </w:t>
      </w:r>
      <w:r>
        <w:rPr>
          <w:rFonts w:ascii="Helvetica" w:hAnsi="Helvetica"/>
          <w:sz w:val="25"/>
          <w:szCs w:val="25"/>
          <w:shd w:val="clear" w:color="auto" w:fill="ffffff"/>
          <w:rtl w:val="0"/>
          <w:lang w:val="it-IT"/>
        </w:rPr>
        <w:t>molto attivo anche in campo televisivo in qualit</w:t>
      </w:r>
      <w:r>
        <w:rPr>
          <w:rFonts w:ascii="Helvetica" w:hAnsi="Helvetica" w:hint="default"/>
          <w:sz w:val="25"/>
          <w:szCs w:val="25"/>
          <w:shd w:val="clear" w:color="auto" w:fill="ffffff"/>
          <w:rtl w:val="0"/>
          <w:lang w:val="fr-FR"/>
        </w:rPr>
        <w:t xml:space="preserve">à </w:t>
      </w:r>
      <w:r>
        <w:rPr>
          <w:rFonts w:ascii="Helvetica" w:hAnsi="Helvetica"/>
          <w:sz w:val="25"/>
          <w:szCs w:val="25"/>
          <w:shd w:val="clear" w:color="auto" w:fill="ffffff"/>
          <w:rtl w:val="0"/>
          <w:lang w:val="it-IT"/>
        </w:rPr>
        <w:t xml:space="preserve">di direttore artistico, come ad esempio "Italia's got talent" e </w:t>
      </w:r>
      <w:r>
        <w:rPr>
          <w:rFonts w:ascii="Helvetica" w:hAnsi="Helvetica" w:hint="default"/>
          <w:sz w:val="25"/>
          <w:szCs w:val="25"/>
          <w:shd w:val="clear" w:color="auto" w:fill="ffffff"/>
          <w:rtl w:val="0"/>
        </w:rPr>
        <w:t>“</w:t>
      </w:r>
      <w:r>
        <w:rPr>
          <w:rFonts w:ascii="Helvetica" w:hAnsi="Helvetica"/>
          <w:sz w:val="25"/>
          <w:szCs w:val="25"/>
          <w:shd w:val="clear" w:color="auto" w:fill="ffffff"/>
          <w:rtl w:val="0"/>
          <w:lang w:val="en-US"/>
        </w:rPr>
        <w:t>The Voice</w:t>
      </w:r>
      <w:r>
        <w:rPr>
          <w:rFonts w:ascii="Helvetica" w:hAnsi="Helvetica" w:hint="default"/>
          <w:sz w:val="25"/>
          <w:szCs w:val="25"/>
          <w:shd w:val="clear" w:color="auto" w:fill="ffffff"/>
          <w:rtl w:val="0"/>
        </w:rPr>
        <w:t>”</w:t>
      </w:r>
      <w:r>
        <w:rPr>
          <w:rFonts w:ascii="Helvetica" w:hAnsi="Helvetica"/>
          <w:sz w:val="25"/>
          <w:szCs w:val="25"/>
          <w:shd w:val="clear" w:color="auto" w:fill="ffffff"/>
          <w:rtl w:val="0"/>
          <w:lang w:val="it-IT"/>
        </w:rPr>
        <w:t>, trasmissioni di grande successo internazionale.</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rPr>
        <w:t xml:space="preserve"> </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rPr>
        <w:t xml:space="preserve"> </w:t>
      </w:r>
    </w:p>
    <w:p>
      <w:pPr>
        <w:pStyle w:val="Di default"/>
        <w:bidi w:val="0"/>
        <w:ind w:left="0" w:right="0" w:firstLine="0"/>
        <w:jc w:val="left"/>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lang w:val="it-IT"/>
        </w:rPr>
        <w:t>Commento del Chief Executive Officer di Destination NSW e Produttore esecutivo del Vivid Sydney Sandra Chipchase</w:t>
      </w:r>
    </w:p>
    <w:p>
      <w:pPr>
        <w:pStyle w:val="Di default"/>
        <w:bidi w:val="0"/>
        <w:ind w:left="0" w:right="0" w:firstLine="0"/>
        <w:jc w:val="left"/>
        <w:rPr>
          <w:rFonts w:ascii="Helvetica" w:cs="Helvetica" w:hAnsi="Helvetica" w:eastAsia="Helvetica"/>
          <w:sz w:val="25"/>
          <w:szCs w:val="25"/>
          <w:shd w:val="clear" w:color="auto" w:fill="ffffff"/>
          <w:rtl w:val="0"/>
        </w:rPr>
      </w:pP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lang w:val="it-IT"/>
        </w:rPr>
        <w:t>"Al suo undicesimo anno, Vivid Sydney continua ad evolversi, sorprende e incanta e le installazioni luminose per il 2019 - tra cui la Ballerina di Angelo Bonello - riflettono questo. Nel 2018 Vivid Sydney ha accolto 2,25 milioni di partecipanti e consegnato oltre172 milioni di dollari di spesa turistica per l'economia del NSW, e non c'</w:t>
      </w:r>
      <w:r>
        <w:rPr>
          <w:rFonts w:ascii="Helvetica" w:hAnsi="Helvetica" w:hint="default"/>
          <w:sz w:val="25"/>
          <w:szCs w:val="25"/>
          <w:shd w:val="clear" w:color="auto" w:fill="ffffff"/>
          <w:rtl w:val="0"/>
          <w:lang w:val="it-IT"/>
        </w:rPr>
        <w:t xml:space="preserve">è </w:t>
      </w:r>
      <w:r>
        <w:rPr>
          <w:rFonts w:ascii="Helvetica" w:hAnsi="Helvetica"/>
          <w:sz w:val="25"/>
          <w:szCs w:val="25"/>
          <w:shd w:val="clear" w:color="auto" w:fill="ffffff"/>
          <w:rtl w:val="0"/>
          <w:lang w:val="it-IT"/>
        </w:rPr>
        <w:t xml:space="preserve">dubbio che l'iconico Lightwalk </w:t>
      </w:r>
      <w:r>
        <w:rPr>
          <w:rFonts w:ascii="Helvetica" w:hAnsi="Helvetica" w:hint="default"/>
          <w:sz w:val="25"/>
          <w:szCs w:val="25"/>
          <w:shd w:val="clear" w:color="auto" w:fill="ffffff"/>
          <w:rtl w:val="0"/>
          <w:lang w:val="it-IT"/>
        </w:rPr>
        <w:t xml:space="preserve">è </w:t>
      </w:r>
      <w:r>
        <w:rPr>
          <w:rFonts w:ascii="Helvetica" w:hAnsi="Helvetica"/>
          <w:sz w:val="25"/>
          <w:szCs w:val="25"/>
          <w:shd w:val="clear" w:color="auto" w:fill="ffffff"/>
          <w:rtl w:val="0"/>
          <w:lang w:val="it-IT"/>
        </w:rPr>
        <w:t>stato un punto culminante per molti di questi ospiti. Come il pi</w:t>
      </w:r>
      <w:r>
        <w:rPr>
          <w:rFonts w:ascii="Helvetica" w:hAnsi="Helvetica" w:hint="default"/>
          <w:sz w:val="25"/>
          <w:szCs w:val="25"/>
          <w:shd w:val="clear" w:color="auto" w:fill="ffffff"/>
          <w:rtl w:val="0"/>
          <w:lang w:val="it-IT"/>
        </w:rPr>
        <w:t xml:space="preserve">ù </w:t>
      </w:r>
      <w:r>
        <w:rPr>
          <w:rFonts w:ascii="Helvetica" w:hAnsi="Helvetica"/>
          <w:sz w:val="25"/>
          <w:szCs w:val="25"/>
          <w:shd w:val="clear" w:color="auto" w:fill="ffffff"/>
          <w:rtl w:val="0"/>
          <w:lang w:val="it-IT"/>
        </w:rPr>
        <w:t>grande festival di luci, musica e idee nell'emisfero australe, il Vivid Light torner</w:t>
      </w:r>
      <w:r>
        <w:rPr>
          <w:rFonts w:ascii="Helvetica" w:hAnsi="Helvetica" w:hint="default"/>
          <w:sz w:val="25"/>
          <w:szCs w:val="25"/>
          <w:shd w:val="clear" w:color="auto" w:fill="ffffff"/>
          <w:rtl w:val="0"/>
          <w:lang w:val="fr-FR"/>
        </w:rPr>
        <w:t xml:space="preserve">à </w:t>
      </w:r>
      <w:r>
        <w:rPr>
          <w:rFonts w:ascii="Helvetica" w:hAnsi="Helvetica"/>
          <w:sz w:val="25"/>
          <w:szCs w:val="25"/>
          <w:shd w:val="clear" w:color="auto" w:fill="ffffff"/>
          <w:rtl w:val="0"/>
          <w:lang w:val="it-IT"/>
        </w:rPr>
        <w:t>a stupire con il suo programma nel 2019"</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rPr>
        <w:t xml:space="preserve"> </w:t>
      </w: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rPr>
        <w:t xml:space="preserve"> </w:t>
      </w:r>
    </w:p>
    <w:p>
      <w:pPr>
        <w:pStyle w:val="Di default"/>
        <w:bidi w:val="0"/>
        <w:ind w:left="0" w:right="0" w:firstLine="0"/>
        <w:jc w:val="left"/>
        <w:rPr>
          <w:rFonts w:ascii="Helvetica" w:cs="Helvetica" w:hAnsi="Helvetica" w:eastAsia="Helvetica"/>
          <w:b w:val="0"/>
          <w:bCs w:val="0"/>
          <w:sz w:val="25"/>
          <w:szCs w:val="25"/>
          <w:shd w:val="clear" w:color="auto" w:fill="ffffff"/>
          <w:rtl w:val="0"/>
        </w:rPr>
      </w:pPr>
      <w:r>
        <w:rPr>
          <w:rFonts w:ascii="Helvetica" w:hAnsi="Helvetica"/>
          <w:b w:val="1"/>
          <w:bCs w:val="1"/>
          <w:sz w:val="25"/>
          <w:szCs w:val="25"/>
          <w:shd w:val="clear" w:color="auto" w:fill="ffffff"/>
          <w:rtl w:val="0"/>
          <w:lang w:val="it-IT"/>
        </w:rPr>
        <w:t>Sul Vivid Sydney</w:t>
      </w:r>
    </w:p>
    <w:p>
      <w:pPr>
        <w:pStyle w:val="Di default"/>
        <w:bidi w:val="0"/>
        <w:ind w:left="0" w:right="0" w:firstLine="0"/>
        <w:jc w:val="left"/>
        <w:rPr>
          <w:rFonts w:ascii="Helvetica" w:cs="Helvetica" w:hAnsi="Helvetica" w:eastAsia="Helvetica"/>
          <w:sz w:val="25"/>
          <w:szCs w:val="25"/>
          <w:shd w:val="clear" w:color="auto" w:fill="ffffff"/>
          <w:rtl w:val="0"/>
        </w:rPr>
      </w:pPr>
    </w:p>
    <w:p>
      <w:pPr>
        <w:pStyle w:val="Di default"/>
        <w:bidi w:val="0"/>
        <w:ind w:left="0" w:right="0" w:firstLine="0"/>
        <w:jc w:val="left"/>
        <w:rPr>
          <w:rFonts w:ascii="Helvetica" w:cs="Helvetica" w:hAnsi="Helvetica" w:eastAsia="Helvetica"/>
          <w:sz w:val="25"/>
          <w:szCs w:val="25"/>
          <w:shd w:val="clear" w:color="auto" w:fill="ffffff"/>
          <w:rtl w:val="0"/>
        </w:rPr>
      </w:pPr>
      <w:r>
        <w:rPr>
          <w:rFonts w:ascii="Helvetica" w:hAnsi="Helvetica"/>
          <w:sz w:val="25"/>
          <w:szCs w:val="25"/>
          <w:shd w:val="clear" w:color="auto" w:fill="ffffff"/>
          <w:rtl w:val="0"/>
          <w:lang w:val="da-DK"/>
        </w:rPr>
        <w:t xml:space="preserve">Vivid Sydney </w:t>
      </w:r>
      <w:r>
        <w:rPr>
          <w:rFonts w:ascii="Helvetica" w:hAnsi="Helvetica" w:hint="default"/>
          <w:sz w:val="25"/>
          <w:szCs w:val="25"/>
          <w:shd w:val="clear" w:color="auto" w:fill="ffffff"/>
          <w:rtl w:val="0"/>
          <w:lang w:val="it-IT"/>
        </w:rPr>
        <w:t xml:space="preserve">è </w:t>
      </w:r>
      <w:r>
        <w:rPr>
          <w:rFonts w:ascii="Helvetica" w:hAnsi="Helvetica"/>
          <w:sz w:val="25"/>
          <w:szCs w:val="25"/>
          <w:shd w:val="clear" w:color="auto" w:fill="ffffff"/>
          <w:rtl w:val="0"/>
          <w:lang w:val="it-IT"/>
        </w:rPr>
        <w:t>il pi</w:t>
      </w:r>
      <w:r>
        <w:rPr>
          <w:rFonts w:ascii="Helvetica" w:hAnsi="Helvetica" w:hint="default"/>
          <w:sz w:val="25"/>
          <w:szCs w:val="25"/>
          <w:shd w:val="clear" w:color="auto" w:fill="ffffff"/>
          <w:rtl w:val="0"/>
          <w:lang w:val="it-IT"/>
        </w:rPr>
        <w:t xml:space="preserve">ù </w:t>
      </w:r>
      <w:r>
        <w:rPr>
          <w:rFonts w:ascii="Helvetica" w:hAnsi="Helvetica"/>
          <w:sz w:val="25"/>
          <w:szCs w:val="25"/>
          <w:shd w:val="clear" w:color="auto" w:fill="ffffff"/>
          <w:rtl w:val="0"/>
          <w:lang w:val="it-IT"/>
        </w:rPr>
        <w:t>grande festival di luce, musica e idee nell'emisfero australe. Celebrando il suo undicesimo anniversario nel 2019, Vivid Sydney continua a essere il punto di riferimento per eventi di livello mondiale, creativit</w:t>
      </w:r>
      <w:r>
        <w:rPr>
          <w:rFonts w:ascii="Helvetica" w:hAnsi="Helvetica" w:hint="default"/>
          <w:sz w:val="25"/>
          <w:szCs w:val="25"/>
          <w:shd w:val="clear" w:color="auto" w:fill="ffffff"/>
          <w:rtl w:val="0"/>
          <w:lang w:val="fr-FR"/>
        </w:rPr>
        <w:t xml:space="preserve">à </w:t>
      </w:r>
      <w:r>
        <w:rPr>
          <w:rFonts w:ascii="Helvetica" w:hAnsi="Helvetica"/>
          <w:sz w:val="25"/>
          <w:szCs w:val="25"/>
          <w:shd w:val="clear" w:color="auto" w:fill="ffffff"/>
          <w:rtl w:val="0"/>
          <w:lang w:val="it-IT"/>
        </w:rPr>
        <w:t>e innovazione. Trasformer</w:t>
      </w:r>
      <w:r>
        <w:rPr>
          <w:rFonts w:ascii="Helvetica" w:hAnsi="Helvetica" w:hint="default"/>
          <w:sz w:val="25"/>
          <w:szCs w:val="25"/>
          <w:shd w:val="clear" w:color="auto" w:fill="ffffff"/>
          <w:rtl w:val="0"/>
          <w:lang w:val="fr-FR"/>
        </w:rPr>
        <w:t xml:space="preserve">à </w:t>
      </w:r>
      <w:r>
        <w:rPr>
          <w:rFonts w:ascii="Helvetica" w:hAnsi="Helvetica"/>
          <w:sz w:val="25"/>
          <w:szCs w:val="25"/>
          <w:shd w:val="clear" w:color="auto" w:fill="ffffff"/>
          <w:rtl w:val="0"/>
          <w:lang w:val="it-IT"/>
        </w:rPr>
        <w:t>la citt</w:t>
      </w:r>
      <w:r>
        <w:rPr>
          <w:rFonts w:ascii="Helvetica" w:hAnsi="Helvetica" w:hint="default"/>
          <w:sz w:val="25"/>
          <w:szCs w:val="25"/>
          <w:shd w:val="clear" w:color="auto" w:fill="ffffff"/>
          <w:rtl w:val="0"/>
          <w:lang w:val="fr-FR"/>
        </w:rPr>
        <w:t xml:space="preserve">à </w:t>
      </w:r>
      <w:r>
        <w:rPr>
          <w:rFonts w:ascii="Helvetica" w:hAnsi="Helvetica"/>
          <w:sz w:val="25"/>
          <w:szCs w:val="25"/>
          <w:shd w:val="clear" w:color="auto" w:fill="ffffff"/>
          <w:rtl w:val="0"/>
          <w:lang w:val="it-IT"/>
        </w:rPr>
        <w:t>portuale in una colorata tela creativa dal 24 maggio al 15 giugno 2019. Il Festival presenta spettacolari installazioni luminose e proiezioni di grandi dimensioni; esibizioni e collaborazioni musicali contemporanee e all'avanguardia; conferenze pubbliche di personalit</w:t>
      </w:r>
      <w:r>
        <w:rPr>
          <w:rFonts w:ascii="Helvetica" w:hAnsi="Helvetica" w:hint="default"/>
          <w:sz w:val="25"/>
          <w:szCs w:val="25"/>
          <w:shd w:val="clear" w:color="auto" w:fill="ffffff"/>
          <w:rtl w:val="0"/>
          <w:lang w:val="fr-FR"/>
        </w:rPr>
        <w:t xml:space="preserve">à </w:t>
      </w:r>
      <w:r>
        <w:rPr>
          <w:rFonts w:ascii="Helvetica" w:hAnsi="Helvetica"/>
          <w:sz w:val="25"/>
          <w:szCs w:val="25"/>
          <w:shd w:val="clear" w:color="auto" w:fill="ffffff"/>
          <w:rtl w:val="0"/>
          <w:lang w:val="it-IT"/>
        </w:rPr>
        <w:t>intellettuali di spicco, seminari di settore, conferenze e workshop sulla creativit</w:t>
      </w:r>
      <w:r>
        <w:rPr>
          <w:rFonts w:ascii="Helvetica" w:hAnsi="Helvetica" w:hint="default"/>
          <w:sz w:val="25"/>
          <w:szCs w:val="25"/>
          <w:shd w:val="clear" w:color="auto" w:fill="ffffff"/>
          <w:rtl w:val="0"/>
          <w:lang w:val="fr-FR"/>
        </w:rPr>
        <w:t>à</w:t>
      </w:r>
      <w:r>
        <w:rPr>
          <w:rFonts w:ascii="Helvetica" w:hAnsi="Helvetica"/>
          <w:sz w:val="25"/>
          <w:szCs w:val="25"/>
          <w:shd w:val="clear" w:color="auto" w:fill="ffffff"/>
          <w:rtl w:val="0"/>
          <w:lang w:val="it-IT"/>
        </w:rPr>
        <w:t xml:space="preserve">, che celebrano il ruolo di Sydney come centro delle industrie creative dell'Asia e del Pacifico. Vivid Sydney </w:t>
      </w:r>
      <w:r>
        <w:rPr>
          <w:rFonts w:ascii="Helvetica" w:hAnsi="Helvetica" w:hint="default"/>
          <w:sz w:val="25"/>
          <w:szCs w:val="25"/>
          <w:shd w:val="clear" w:color="auto" w:fill="ffffff"/>
          <w:rtl w:val="0"/>
          <w:lang w:val="it-IT"/>
        </w:rPr>
        <w:t xml:space="preserve">è </w:t>
      </w:r>
      <w:r>
        <w:rPr>
          <w:rFonts w:ascii="Helvetica" w:hAnsi="Helvetica"/>
          <w:sz w:val="25"/>
          <w:szCs w:val="25"/>
          <w:shd w:val="clear" w:color="auto" w:fill="ffffff"/>
          <w:rtl w:val="0"/>
          <w:lang w:val="it-IT"/>
        </w:rPr>
        <w:t>di propriet</w:t>
      </w:r>
      <w:r>
        <w:rPr>
          <w:rFonts w:ascii="Helvetica" w:hAnsi="Helvetica" w:hint="default"/>
          <w:sz w:val="25"/>
          <w:szCs w:val="25"/>
          <w:shd w:val="clear" w:color="auto" w:fill="ffffff"/>
          <w:rtl w:val="0"/>
          <w:lang w:val="fr-FR"/>
        </w:rPr>
        <w:t>à</w:t>
      </w:r>
      <w:r>
        <w:rPr>
          <w:rFonts w:ascii="Helvetica" w:hAnsi="Helvetica"/>
          <w:sz w:val="25"/>
          <w:szCs w:val="25"/>
          <w:shd w:val="clear" w:color="auto" w:fill="ffffff"/>
          <w:rtl w:val="0"/>
          <w:lang w:val="it-IT"/>
        </w:rPr>
        <w:t>, gestita e prodotta da Destination NSW, l'agenzia di eventi e turismo del governo del NSW, e nel 2018 ha attratto 2,25 milioni di partecipanti. Per maggiori informazioni visita</w:t>
      </w:r>
    </w:p>
    <w:p>
      <w:pPr>
        <w:pStyle w:val="Di default"/>
        <w:bidi w:val="0"/>
        <w:ind w:left="0" w:right="0" w:firstLine="0"/>
        <w:jc w:val="left"/>
        <w:rPr>
          <w:rtl w:val="0"/>
        </w:rPr>
      </w:pPr>
      <w:r>
        <w:rPr>
          <w:rStyle w:val="Hyperlink.0"/>
          <w:rFonts w:ascii="Helvetica" w:cs="Helvetica" w:hAnsi="Helvetica" w:eastAsia="Helvetica"/>
          <w:sz w:val="25"/>
          <w:szCs w:val="25"/>
          <w:u w:val="single" w:color="0068d8"/>
          <w:shd w:val="clear" w:color="auto" w:fill="ffffff"/>
          <w:rtl w:val="0"/>
        </w:rPr>
        <w:fldChar w:fldCharType="begin" w:fldLock="0"/>
      </w:r>
      <w:r>
        <w:rPr>
          <w:rStyle w:val="Hyperlink.0"/>
          <w:rFonts w:ascii="Helvetica" w:cs="Helvetica" w:hAnsi="Helvetica" w:eastAsia="Helvetica"/>
          <w:sz w:val="25"/>
          <w:szCs w:val="25"/>
          <w:u w:val="single" w:color="0068d8"/>
          <w:shd w:val="clear" w:color="auto" w:fill="ffffff"/>
          <w:rtl w:val="0"/>
        </w:rPr>
        <w:instrText xml:space="preserve"> HYPERLINK "http://vividsydney.com/"</w:instrText>
      </w:r>
      <w:r>
        <w:rPr>
          <w:rStyle w:val="Hyperlink.0"/>
          <w:rFonts w:ascii="Helvetica" w:cs="Helvetica" w:hAnsi="Helvetica" w:eastAsia="Helvetica"/>
          <w:sz w:val="25"/>
          <w:szCs w:val="25"/>
          <w:u w:val="single" w:color="0068d8"/>
          <w:shd w:val="clear" w:color="auto" w:fill="ffffff"/>
          <w:rtl w:val="0"/>
        </w:rPr>
        <w:fldChar w:fldCharType="separate" w:fldLock="0"/>
      </w:r>
      <w:r>
        <w:rPr>
          <w:rStyle w:val="Hyperlink.0"/>
          <w:rFonts w:ascii="Helvetica" w:hAnsi="Helvetica"/>
          <w:sz w:val="25"/>
          <w:szCs w:val="25"/>
          <w:u w:val="single" w:color="0068d8"/>
          <w:shd w:val="clear" w:color="auto" w:fill="ffffff"/>
          <w:rtl w:val="0"/>
          <w:lang w:val="it-IT"/>
        </w:rPr>
        <w:t>vividsydney.com</w:t>
      </w:r>
      <w:r>
        <w:rPr>
          <w:rFonts w:ascii="Helvetica" w:cs="Helvetica" w:hAnsi="Helvetica" w:eastAsia="Helvetica"/>
          <w:sz w:val="25"/>
          <w:szCs w:val="25"/>
          <w:u w:val="single" w:color="0068d8"/>
          <w:shd w:val="clear" w:color="auto" w:fill="ffffff"/>
          <w:rtl w:val="0"/>
        </w:rPr>
        <w:fldChar w:fldCharType="end" w:fldLock="0"/>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