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E7E9" w14:textId="14078C82" w:rsidR="00ED0A28" w:rsidRDefault="00ED0A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C37E7A" w14:textId="77777777" w:rsidR="00ED0A28" w:rsidRDefault="001C0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noProof/>
          <w:color w:val="000000"/>
        </w:rPr>
        <w:drawing>
          <wp:inline distT="0" distB="0" distL="0" distR="0" wp14:anchorId="60D1D7F4" wp14:editId="6D568973">
            <wp:extent cx="1086485" cy="1095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EF4693" w14:textId="77777777" w:rsidR="00475458" w:rsidRPr="00A87EFB" w:rsidRDefault="00475458" w:rsidP="00475458">
      <w:pPr>
        <w:jc w:val="center"/>
        <w:rPr>
          <w:b/>
          <w:sz w:val="28"/>
          <w:szCs w:val="28"/>
          <w:u w:val="single"/>
        </w:rPr>
      </w:pPr>
      <w:r w:rsidRPr="00A87EFB">
        <w:rPr>
          <w:b/>
          <w:sz w:val="28"/>
          <w:szCs w:val="28"/>
          <w:u w:val="single"/>
        </w:rPr>
        <w:t>CIPRO</w:t>
      </w:r>
    </w:p>
    <w:p w14:paraId="4CFF5035" w14:textId="4385E229" w:rsidR="00F617B2" w:rsidRPr="001A4B93" w:rsidRDefault="00475458" w:rsidP="00B1717F">
      <w:pPr>
        <w:jc w:val="center"/>
        <w:rPr>
          <w:b/>
          <w:sz w:val="28"/>
          <w:szCs w:val="28"/>
        </w:rPr>
      </w:pPr>
      <w:r w:rsidRPr="001A4B93">
        <w:rPr>
          <w:b/>
          <w:sz w:val="28"/>
          <w:szCs w:val="28"/>
        </w:rPr>
        <w:t>L'ARTE DIVENTA INTERNAZIONALE CON LA</w:t>
      </w:r>
      <w:r w:rsidR="00AC0C72" w:rsidRPr="001A4B93">
        <w:rPr>
          <w:b/>
          <w:sz w:val="28"/>
          <w:szCs w:val="28"/>
        </w:rPr>
        <w:t xml:space="preserve"> </w:t>
      </w:r>
      <w:r w:rsidR="001A4B93">
        <w:rPr>
          <w:b/>
          <w:sz w:val="28"/>
          <w:szCs w:val="28"/>
        </w:rPr>
        <w:t xml:space="preserve">BIENNALE </w:t>
      </w:r>
      <w:r w:rsidR="00AC0C72" w:rsidRPr="001A4B93">
        <w:rPr>
          <w:b/>
          <w:sz w:val="28"/>
          <w:szCs w:val="28"/>
        </w:rPr>
        <w:t>LARNACA 2023</w:t>
      </w:r>
    </w:p>
    <w:p w14:paraId="0B1A2DF8" w14:textId="77777777" w:rsidR="00DF6B43" w:rsidRDefault="00B1717F" w:rsidP="00DF6B43">
      <w:pPr>
        <w:jc w:val="center"/>
        <w:rPr>
          <w:i/>
          <w:iCs/>
        </w:rPr>
      </w:pPr>
      <w:r>
        <w:rPr>
          <w:i/>
          <w:iCs/>
        </w:rPr>
        <w:t xml:space="preserve">L'Italia brilla con la pluripremiata </w:t>
      </w:r>
      <w:r w:rsidRPr="003B6EF1">
        <w:rPr>
          <w:i/>
          <w:iCs/>
        </w:rPr>
        <w:t xml:space="preserve">Laura Mega e </w:t>
      </w:r>
      <w:r w:rsidR="00DF6B43">
        <w:rPr>
          <w:i/>
          <w:iCs/>
        </w:rPr>
        <w:t xml:space="preserve"> </w:t>
      </w:r>
      <w:r>
        <w:rPr>
          <w:i/>
          <w:iCs/>
        </w:rPr>
        <w:t xml:space="preserve">la celebre visual artist ‘faceless’ Rosa Mundi </w:t>
      </w:r>
    </w:p>
    <w:p w14:paraId="03AD03F4" w14:textId="552419FB" w:rsidR="00210CB2" w:rsidRDefault="00DF6B43" w:rsidP="00210CB2">
      <w:pPr>
        <w:jc w:val="center"/>
        <w:rPr>
          <w:i/>
          <w:iCs/>
        </w:rPr>
      </w:pPr>
      <w:r>
        <w:rPr>
          <w:i/>
          <w:iCs/>
        </w:rPr>
        <w:t>c</w:t>
      </w:r>
      <w:r w:rsidR="00B1717F">
        <w:rPr>
          <w:i/>
          <w:iCs/>
        </w:rPr>
        <w:t>h</w:t>
      </w:r>
      <w:r w:rsidR="00B1717F" w:rsidRPr="003B6EF1">
        <w:rPr>
          <w:i/>
          <w:iCs/>
        </w:rPr>
        <w:t>e da anni crea le sue opere</w:t>
      </w:r>
      <w:r w:rsidR="00B1717F">
        <w:rPr>
          <w:i/>
          <w:iCs/>
        </w:rPr>
        <w:t xml:space="preserve"> a Venezia presso la Fondazione Donà dalle Rose</w:t>
      </w:r>
    </w:p>
    <w:p w14:paraId="72898DF7" w14:textId="377C9D33" w:rsidR="000010B6" w:rsidRDefault="000010B6" w:rsidP="00210CB2">
      <w:pPr>
        <w:rPr>
          <w:i/>
          <w:iCs/>
        </w:rPr>
      </w:pPr>
    </w:p>
    <w:p w14:paraId="0246F9E4" w14:textId="42A7783B" w:rsidR="00210CB2" w:rsidRDefault="00210CB2" w:rsidP="000010B6">
      <w:pPr>
        <w:jc w:val="center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6F5B3B81" wp14:editId="4F318B9D">
            <wp:simplePos x="0" y="0"/>
            <wp:positionH relativeFrom="column">
              <wp:posOffset>1687830</wp:posOffset>
            </wp:positionH>
            <wp:positionV relativeFrom="paragraph">
              <wp:posOffset>7620</wp:posOffset>
            </wp:positionV>
            <wp:extent cx="2649855" cy="402399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FC920" w14:textId="200F33E7" w:rsidR="000010B6" w:rsidRDefault="001C178E" w:rsidP="000010B6">
      <w:pPr>
        <w:jc w:val="center"/>
        <w:rPr>
          <w:i/>
          <w:iCs/>
        </w:rPr>
      </w:pPr>
      <w:r>
        <w:rPr>
          <w:i/>
          <w:iCs/>
        </w:rPr>
        <w:t xml:space="preserve">1 tema delicato su </w:t>
      </w:r>
      <w:r w:rsidR="00A70859">
        <w:rPr>
          <w:i/>
          <w:iCs/>
        </w:rPr>
        <w:t xml:space="preserve">appartenenza e identità, </w:t>
      </w:r>
      <w:r w:rsidR="000010B6">
        <w:rPr>
          <w:i/>
          <w:iCs/>
        </w:rPr>
        <w:t xml:space="preserve"> </w:t>
      </w:r>
      <w:r w:rsidR="00450BA5" w:rsidRPr="003B6EF1">
        <w:rPr>
          <w:i/>
          <w:iCs/>
        </w:rPr>
        <w:t xml:space="preserve">6 settimane tematiche, 17 </w:t>
      </w:r>
      <w:r w:rsidR="003B6EF1">
        <w:rPr>
          <w:i/>
          <w:iCs/>
        </w:rPr>
        <w:t>eventi</w:t>
      </w:r>
      <w:r w:rsidR="00450BA5" w:rsidRPr="003B6EF1">
        <w:rPr>
          <w:i/>
          <w:iCs/>
        </w:rPr>
        <w:t xml:space="preserve"> collaterali</w:t>
      </w:r>
      <w:r w:rsidR="003B6EF1">
        <w:rPr>
          <w:i/>
          <w:iCs/>
        </w:rPr>
        <w:t xml:space="preserve"> </w:t>
      </w:r>
    </w:p>
    <w:p w14:paraId="7C521584" w14:textId="5052BE3B" w:rsidR="003B6EF1" w:rsidRDefault="003B6EF1" w:rsidP="00C553B3">
      <w:pPr>
        <w:jc w:val="center"/>
        <w:rPr>
          <w:i/>
          <w:iCs/>
        </w:rPr>
      </w:pPr>
      <w:r>
        <w:rPr>
          <w:i/>
          <w:iCs/>
        </w:rPr>
        <w:t>e</w:t>
      </w:r>
      <w:r w:rsidR="0088389E">
        <w:rPr>
          <w:i/>
          <w:iCs/>
        </w:rPr>
        <w:t xml:space="preserve"> 1</w:t>
      </w:r>
      <w:r w:rsidR="00450BA5" w:rsidRPr="003B6EF1">
        <w:rPr>
          <w:i/>
          <w:iCs/>
        </w:rPr>
        <w:t>00 artisti internazionali accuratamente selezionati</w:t>
      </w:r>
    </w:p>
    <w:p w14:paraId="7082649F" w14:textId="48A7E60E" w:rsidR="00C2123C" w:rsidRDefault="00B00FB8" w:rsidP="00B00FB8">
      <w:pPr>
        <w:jc w:val="both"/>
      </w:pPr>
      <w:r w:rsidRPr="00441B0F">
        <w:rPr>
          <w:b/>
          <w:bCs/>
        </w:rPr>
        <w:lastRenderedPageBreak/>
        <w:t>Cipro</w:t>
      </w:r>
      <w:r>
        <w:t xml:space="preserve"> al centro dell'arte internazionale grazie alla </w:t>
      </w:r>
      <w:r w:rsidRPr="00441B0F">
        <w:rPr>
          <w:b/>
          <w:bCs/>
        </w:rPr>
        <w:t xml:space="preserve">Biennale Larnaca 2023 </w:t>
      </w:r>
      <w:r>
        <w:t xml:space="preserve">che </w:t>
      </w:r>
      <w:r w:rsidRPr="008578D2">
        <w:rPr>
          <w:b/>
          <w:bCs/>
        </w:rPr>
        <w:t xml:space="preserve">da </w:t>
      </w:r>
      <w:r w:rsidR="004D4D92" w:rsidRPr="008578D2">
        <w:rPr>
          <w:b/>
          <w:bCs/>
        </w:rPr>
        <w:t>inizi Ottobre a fine Novembre</w:t>
      </w:r>
      <w:r w:rsidR="004D4D92">
        <w:t xml:space="preserve"> di quest'anno – sotto la </w:t>
      </w:r>
      <w:r w:rsidR="004D4D92" w:rsidRPr="008578D2">
        <w:rPr>
          <w:b/>
          <w:bCs/>
        </w:rPr>
        <w:t>direzione artistica di Vassilis Vassilidies</w:t>
      </w:r>
      <w:r w:rsidR="009D4EE2" w:rsidRPr="008578D2">
        <w:rPr>
          <w:b/>
          <w:bCs/>
        </w:rPr>
        <w:t xml:space="preserve"> e il coordinamento della curatrice Yev Kravt </w:t>
      </w:r>
      <w:r w:rsidR="009D4EE2">
        <w:t xml:space="preserve">– </w:t>
      </w:r>
      <w:r w:rsidR="00C2123C">
        <w:t xml:space="preserve">porta sull’isola i lavori di </w:t>
      </w:r>
      <w:r w:rsidR="00C2123C" w:rsidRPr="008578D2">
        <w:rPr>
          <w:b/>
          <w:bCs/>
        </w:rPr>
        <w:t>100 artisti provenienti da tutto il mondo</w:t>
      </w:r>
      <w:r w:rsidR="00C2123C">
        <w:t xml:space="preserve"> e selezionati tramite apposita Ope</w:t>
      </w:r>
      <w:r w:rsidR="0029063B">
        <w:t>⁷</w:t>
      </w:r>
      <w:r w:rsidR="00C2123C">
        <w:t>n Call.</w:t>
      </w:r>
    </w:p>
    <w:p w14:paraId="31F064D8" w14:textId="77777777" w:rsidR="00C066E2" w:rsidRDefault="00AE18BB" w:rsidP="00B00FB8">
      <w:pPr>
        <w:jc w:val="both"/>
        <w:rPr>
          <w:b/>
          <w:bCs/>
        </w:rPr>
      </w:pPr>
      <w:r w:rsidRPr="00730DD5">
        <w:rPr>
          <w:b/>
          <w:bCs/>
          <w:color w:val="FF0000"/>
        </w:rPr>
        <w:t>HOME AWAY FROM HOME</w:t>
      </w:r>
      <w:r w:rsidRPr="00441B0F">
        <w:rPr>
          <w:b/>
          <w:bCs/>
        </w:rPr>
        <w:t xml:space="preserve"> </w:t>
      </w:r>
    </w:p>
    <w:p w14:paraId="45570EFF" w14:textId="5C004B06" w:rsidR="00441B0F" w:rsidRPr="00441B0F" w:rsidRDefault="00C066E2" w:rsidP="00B00FB8">
      <w:pPr>
        <w:jc w:val="both"/>
        <w:rPr>
          <w:u w:val="single"/>
        </w:rPr>
      </w:pPr>
      <w:r>
        <w:rPr>
          <w:b/>
          <w:bCs/>
        </w:rPr>
        <w:t>E’ questo</w:t>
      </w:r>
      <w:r w:rsidR="00AE18BB" w:rsidRPr="00441B0F">
        <w:rPr>
          <w:b/>
          <w:bCs/>
        </w:rPr>
        <w:t xml:space="preserve"> il tema scelto per questa III edizione </w:t>
      </w:r>
      <w:r w:rsidR="00AE18BB">
        <w:t xml:space="preserve">che punta i riflettori su </w:t>
      </w:r>
      <w:r w:rsidR="00221E1F" w:rsidRPr="00441B0F">
        <w:rPr>
          <w:u w:val="single"/>
        </w:rPr>
        <w:t>Cosa significa sentirsi a casa e</w:t>
      </w:r>
      <w:r w:rsidR="004307C5">
        <w:rPr>
          <w:u w:val="single"/>
        </w:rPr>
        <w:t xml:space="preserve"> soprattutto</w:t>
      </w:r>
      <w:r w:rsidR="00221E1F" w:rsidRPr="00441B0F">
        <w:rPr>
          <w:u w:val="single"/>
        </w:rPr>
        <w:t xml:space="preserve"> di cosa abbiamo bisogno per </w:t>
      </w:r>
      <w:r w:rsidR="006F0CEE">
        <w:rPr>
          <w:u w:val="single"/>
        </w:rPr>
        <w:t>“</w:t>
      </w:r>
      <w:r w:rsidR="00221E1F" w:rsidRPr="00441B0F">
        <w:rPr>
          <w:u w:val="single"/>
        </w:rPr>
        <w:t>sentirlo</w:t>
      </w:r>
      <w:r w:rsidR="006F0CEE">
        <w:rPr>
          <w:u w:val="single"/>
        </w:rPr>
        <w:t>”</w:t>
      </w:r>
      <w:r w:rsidR="00221E1F" w:rsidRPr="00441B0F">
        <w:rPr>
          <w:u w:val="single"/>
        </w:rPr>
        <w:t>? Cosa succede quando una casa scompare? E come sarann</w:t>
      </w:r>
      <w:r w:rsidR="00367D9A">
        <w:rPr>
          <w:u w:val="single"/>
        </w:rPr>
        <w:t>8</w:t>
      </w:r>
      <w:r w:rsidR="00221E1F" w:rsidRPr="00441B0F">
        <w:rPr>
          <w:u w:val="single"/>
        </w:rPr>
        <w:t xml:space="preserve">o le case del futuro? </w:t>
      </w:r>
    </w:p>
    <w:p w14:paraId="6ADCB0D5" w14:textId="5A8ABC57" w:rsidR="003D72ED" w:rsidRDefault="003D72ED" w:rsidP="00B00FB8">
      <w:pPr>
        <w:jc w:val="both"/>
        <w:rPr>
          <w:b/>
          <w:bCs/>
          <w:color w:val="FF0000"/>
        </w:rPr>
      </w:pPr>
      <w:r w:rsidRPr="003D72ED">
        <w:rPr>
          <w:b/>
          <w:bCs/>
          <w:color w:val="FF0000"/>
        </w:rPr>
        <w:t xml:space="preserve">ARTE SENZA CONFINI GEOGRAFICI E SENZA PREGIUDUZI </w:t>
      </w:r>
    </w:p>
    <w:p w14:paraId="00330A18" w14:textId="77777777" w:rsidR="00C660AA" w:rsidRDefault="00C660AA" w:rsidP="00B00FB8">
      <w:pPr>
        <w:jc w:val="both"/>
        <w:rPr>
          <w:color w:val="000000" w:themeColor="text1"/>
        </w:rPr>
      </w:pPr>
      <w:r w:rsidRPr="00C660AA">
        <w:rPr>
          <w:color w:val="000000" w:themeColor="text1"/>
        </w:rPr>
        <w:t>In un mondo globalizzato, dove i flussi di movimento umano rispondono alle mutevoli preoccupazioni socio-economiche, politiche e ambientali, domande come queste diventano guida e tema cruciale della Biennale di Larnaca, che con</w:t>
      </w:r>
      <w:r w:rsidRPr="00331C0C">
        <w:rPr>
          <w:b/>
          <w:bCs/>
          <w:color w:val="000000" w:themeColor="text1"/>
        </w:rPr>
        <w:t xml:space="preserve"> oltre 25.000 tra visitatori e spettatori </w:t>
      </w:r>
      <w:r w:rsidRPr="00C660AA">
        <w:rPr>
          <w:color w:val="000000" w:themeColor="text1"/>
        </w:rPr>
        <w:t>registrati nella precedente edizione,  si conferma l'evento artistico e culturale internazionale più grande e popolare a Cipro.</w:t>
      </w:r>
    </w:p>
    <w:p w14:paraId="249AC9EC" w14:textId="5B74E4D2" w:rsidR="00C660AA" w:rsidRPr="00C066E2" w:rsidRDefault="00331C0C" w:rsidP="00B00FB8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La Biennale Larnaca 2023 vuole essere una </w:t>
      </w:r>
      <w:r w:rsidRPr="00C066E2">
        <w:rPr>
          <w:b/>
          <w:bCs/>
          <w:color w:val="000000" w:themeColor="text1"/>
        </w:rPr>
        <w:t>Biennale di Arte apolitica, ovvero scevra di qualsiasi tipo di condizionamento ideologico</w:t>
      </w:r>
      <w:r w:rsidR="005C7907" w:rsidRPr="00C066E2">
        <w:rPr>
          <w:b/>
          <w:bCs/>
          <w:color w:val="000000" w:themeColor="text1"/>
        </w:rPr>
        <w:t>,</w:t>
      </w:r>
      <w:r w:rsidR="003637B0" w:rsidRPr="00C066E2">
        <w:rPr>
          <w:b/>
          <w:bCs/>
          <w:color w:val="000000" w:themeColor="text1"/>
        </w:rPr>
        <w:t xml:space="preserve"> capace di andare oltre qualsiasi tipo di pregiudizio e confine geografico.</w:t>
      </w:r>
    </w:p>
    <w:p w14:paraId="7500BC03" w14:textId="4116D94A" w:rsidR="00EF19D4" w:rsidRPr="003F7017" w:rsidRDefault="003F7017" w:rsidP="00B00FB8">
      <w:pPr>
        <w:jc w:val="both"/>
        <w:rPr>
          <w:b/>
          <w:bCs/>
          <w:color w:val="FF0000"/>
        </w:rPr>
      </w:pPr>
      <w:r w:rsidRPr="003F7017">
        <w:rPr>
          <w:b/>
          <w:bCs/>
          <w:color w:val="FF0000"/>
        </w:rPr>
        <w:t>L’ITALIA TRIONFA CON ROSA MUNDI E LAURA MEGA</w:t>
      </w:r>
    </w:p>
    <w:p w14:paraId="47B3E0CC" w14:textId="7CCF6B70" w:rsidR="00F617B2" w:rsidRPr="00676E76" w:rsidRDefault="00625F74" w:rsidP="00625F74">
      <w:pPr>
        <w:jc w:val="both"/>
      </w:pPr>
      <w:r>
        <w:t>Tra</w:t>
      </w:r>
      <w:r w:rsidR="00D52C00">
        <w:t xml:space="preserve"> un percorso virtuoso di</w:t>
      </w:r>
      <w:r w:rsidR="00F617B2" w:rsidRPr="00676E76">
        <w:t xml:space="preserve"> </w:t>
      </w:r>
      <w:r w:rsidR="00F617B2" w:rsidRPr="00E7114D">
        <w:rPr>
          <w:b/>
          <w:bCs/>
        </w:rPr>
        <w:t xml:space="preserve">17 eventi collaterali e </w:t>
      </w:r>
      <w:r w:rsidR="003F5CAB" w:rsidRPr="00E7114D">
        <w:rPr>
          <w:b/>
          <w:bCs/>
        </w:rPr>
        <w:t>6 settimane tematiche</w:t>
      </w:r>
      <w:r w:rsidR="003F5CAB">
        <w:t xml:space="preserve"> in cui affrontare il tema della Biennale partendo da diversi ambiti </w:t>
      </w:r>
      <w:r w:rsidR="004D5643">
        <w:t xml:space="preserve">(Psicologia  Ambiente. </w:t>
      </w:r>
      <w:r w:rsidR="006B39BC">
        <w:t xml:space="preserve">Architettura &amp; Design, Filosofia &amp; Spiritualità,  Spazio &amp; Tecnologia), </w:t>
      </w:r>
      <w:r w:rsidR="003F5CAB">
        <w:t xml:space="preserve">l’Italia trionfa a Cipro con </w:t>
      </w:r>
      <w:r w:rsidR="00537B28">
        <w:t xml:space="preserve">le opere di Rosa Mundi e Laura Mega, </w:t>
      </w:r>
      <w:r w:rsidR="00B866AB">
        <w:t>collocate all’interno dell’antico castello di Larnaca.</w:t>
      </w:r>
    </w:p>
    <w:p w14:paraId="77A83633" w14:textId="539B0DD7" w:rsidR="00F617B2" w:rsidRPr="00FE67DB" w:rsidRDefault="008D1C81" w:rsidP="00676E76">
      <w:pPr>
        <w:jc w:val="both"/>
        <w:rPr>
          <w:b/>
          <w:bCs/>
        </w:rPr>
      </w:pPr>
      <w:r w:rsidRPr="00C660AA">
        <w:rPr>
          <w:b/>
          <w:bCs/>
          <w:u w:val="single"/>
        </w:rPr>
        <w:t>R</w:t>
      </w:r>
      <w:r w:rsidR="00F617B2" w:rsidRPr="00C660AA">
        <w:rPr>
          <w:b/>
          <w:bCs/>
          <w:u w:val="single"/>
        </w:rPr>
        <w:t>osa Mundi</w:t>
      </w:r>
      <w:r w:rsidR="00F617B2" w:rsidRPr="00FE67DB">
        <w:rPr>
          <w:b/>
          <w:bCs/>
        </w:rPr>
        <w:t>,</w:t>
      </w:r>
      <w:r w:rsidR="00F617B2" w:rsidRPr="00676E76">
        <w:t xml:space="preserve"> celebre</w:t>
      </w:r>
      <w:r w:rsidR="00D52C00">
        <w:t xml:space="preserve"> v</w:t>
      </w:r>
      <w:r w:rsidR="00F617B2" w:rsidRPr="00676E76">
        <w:t>isual artist ‘faceless’, che da anni crea le sue opere a</w:t>
      </w:r>
      <w:r w:rsidR="00D52C00">
        <w:t xml:space="preserve"> </w:t>
      </w:r>
      <w:r w:rsidR="00F617B2" w:rsidRPr="00676E76">
        <w:t>Venezia presso la Fondazione Donà dalle Rose</w:t>
      </w:r>
      <w:r>
        <w:t xml:space="preserve"> dove ha un proprio </w:t>
      </w:r>
      <w:r w:rsidR="003D13E3">
        <w:t>Ca</w:t>
      </w:r>
      <w:r>
        <w:t xml:space="preserve">binet d’Artista, ha presentato una complessa opera </w:t>
      </w:r>
      <w:r w:rsidR="00FA3670">
        <w:t>suddivisa in 5 lavo</w:t>
      </w:r>
      <w:r w:rsidR="00715F23">
        <w:t>r</w:t>
      </w:r>
      <w:r w:rsidR="00FA3670">
        <w:t xml:space="preserve">i, </w:t>
      </w:r>
      <w:r w:rsidR="00D25975">
        <w:t>dal titolo</w:t>
      </w:r>
      <w:r w:rsidR="00D25975" w:rsidRPr="00FE67DB">
        <w:rPr>
          <w:b/>
          <w:bCs/>
        </w:rPr>
        <w:t xml:space="preserve"> “La Fortezza del Nuovo Dogma”</w:t>
      </w:r>
      <w:r w:rsidR="00FE67DB" w:rsidRPr="00FE67DB">
        <w:rPr>
          <w:b/>
          <w:bCs/>
        </w:rPr>
        <w:t>.</w:t>
      </w:r>
      <w:r w:rsidR="00791DBC">
        <w:rPr>
          <w:b/>
          <w:bCs/>
        </w:rPr>
        <w:t xml:space="preserve"> Rosa Mundi ha </w:t>
      </w:r>
      <w:r w:rsidR="00DC66E8">
        <w:rPr>
          <w:b/>
          <w:bCs/>
        </w:rPr>
        <w:t xml:space="preserve">anche </w:t>
      </w:r>
      <w:r w:rsidR="00791DBC">
        <w:rPr>
          <w:b/>
          <w:bCs/>
        </w:rPr>
        <w:t>vinto l’</w:t>
      </w:r>
      <w:r w:rsidR="00DC66E8">
        <w:rPr>
          <w:b/>
          <w:bCs/>
        </w:rPr>
        <w:t>A</w:t>
      </w:r>
      <w:r w:rsidR="00791DBC">
        <w:rPr>
          <w:b/>
          <w:bCs/>
        </w:rPr>
        <w:t>ward for finalist.</w:t>
      </w:r>
    </w:p>
    <w:p w14:paraId="3551DB2D" w14:textId="1BE6EF5B" w:rsidR="00390878" w:rsidRDefault="00746DCA" w:rsidP="00390878">
      <w:pPr>
        <w:jc w:val="both"/>
      </w:pPr>
      <w:r>
        <w:t xml:space="preserve">Presente </w:t>
      </w:r>
      <w:r w:rsidR="00390878">
        <w:t xml:space="preserve">alla Biennale di Venezia 2022 come artista straniera italiana selezionata </w:t>
      </w:r>
      <w:r w:rsidR="00501C49">
        <w:t xml:space="preserve">all’interno del Padiglione Nazionale </w:t>
      </w:r>
      <w:r w:rsidR="00390878">
        <w:t xml:space="preserve">dello Stato </w:t>
      </w:r>
      <w:r w:rsidR="003D13E3">
        <w:t xml:space="preserve">della </w:t>
      </w:r>
      <w:r w:rsidR="00390878">
        <w:t xml:space="preserve">Repubblica di San Marino dedicato al </w:t>
      </w:r>
      <w:r w:rsidR="00AB6A2E">
        <w:t xml:space="preserve">tema del </w:t>
      </w:r>
      <w:r w:rsidR="00390878">
        <w:t>Postumano Metamorfico</w:t>
      </w:r>
      <w:r>
        <w:t xml:space="preserve">,Rosa Mundi </w:t>
      </w:r>
      <w:r w:rsidR="00D25975">
        <w:t>ha proposto con il suo lavoro una</w:t>
      </w:r>
      <w:r w:rsidR="00390878">
        <w:t xml:space="preserve"> </w:t>
      </w:r>
      <w:r w:rsidR="00390878" w:rsidRPr="00715F23">
        <w:rPr>
          <w:b/>
          <w:bCs/>
        </w:rPr>
        <w:t>riflessione</w:t>
      </w:r>
      <w:r w:rsidR="00390878">
        <w:t xml:space="preserve"> </w:t>
      </w:r>
      <w:r w:rsidR="00390878" w:rsidRPr="006737B0">
        <w:rPr>
          <w:b/>
          <w:bCs/>
        </w:rPr>
        <w:t xml:space="preserve">sui dogmi del passato e </w:t>
      </w:r>
      <w:r w:rsidR="006737B0" w:rsidRPr="006737B0">
        <w:rPr>
          <w:b/>
          <w:bCs/>
        </w:rPr>
        <w:t xml:space="preserve">su </w:t>
      </w:r>
      <w:r w:rsidR="00390878" w:rsidRPr="006737B0">
        <w:rPr>
          <w:b/>
          <w:bCs/>
        </w:rPr>
        <w:t>quello più seducente ed insidi</w:t>
      </w:r>
      <w:r w:rsidR="003225A8">
        <w:rPr>
          <w:b/>
          <w:bCs/>
        </w:rPr>
        <w:t xml:space="preserve">osi del presente: la Stampa. </w:t>
      </w:r>
      <w:r w:rsidR="003225A8">
        <w:t xml:space="preserve">Non a caso, </w:t>
      </w:r>
      <w:r w:rsidR="003225A8" w:rsidRPr="00F84712">
        <w:rPr>
          <w:i/>
          <w:iCs/>
        </w:rPr>
        <w:t>l’opera centrale e’ rappresentata da un’Ultima cena</w:t>
      </w:r>
      <w:r w:rsidR="003225A8">
        <w:t xml:space="preserve"> </w:t>
      </w:r>
      <w:r w:rsidR="0053575E">
        <w:t>posta su un ripiano a sua volta sorretto da pila</w:t>
      </w:r>
      <w:r w:rsidR="008338A2">
        <w:t xml:space="preserve">stri </w:t>
      </w:r>
      <w:r w:rsidR="00F84712">
        <w:t>cr</w:t>
      </w:r>
      <w:r w:rsidR="0053575E">
        <w:t>eati con vecchi giornali</w:t>
      </w:r>
      <w:r w:rsidR="003911D4">
        <w:t xml:space="preserve">. A dialogare con questo lavoro, dove il ripiano </w:t>
      </w:r>
      <w:r w:rsidR="00C01F34">
        <w:t xml:space="preserve">è animato dalla presenza di armi realizzate ancora una volta con carta di giornali, è la </w:t>
      </w:r>
      <w:r w:rsidR="00C01F34" w:rsidRPr="003B15FC">
        <w:rPr>
          <w:b/>
          <w:bCs/>
        </w:rPr>
        <w:t>“Monnalisa” di Banksy</w:t>
      </w:r>
      <w:r w:rsidR="00C01F34">
        <w:t xml:space="preserve"> </w:t>
      </w:r>
      <w:r w:rsidR="00653AA6">
        <w:t>che imbraccia un ba</w:t>
      </w:r>
      <w:r w:rsidR="004A572A">
        <w:t>zooka ed è stata p</w:t>
      </w:r>
      <w:r w:rsidR="00C01F34">
        <w:t>ortata appositamente a Larnaca da Rosa Mundi in accordo con lo street artist più famoso del mondo</w:t>
      </w:r>
      <w:r w:rsidR="004A572A">
        <w:t>.</w:t>
      </w:r>
      <w:r w:rsidR="00727550">
        <w:t xml:space="preserve"> A completare l’intera installazione svariate cornici </w:t>
      </w:r>
      <w:r w:rsidR="00543C77">
        <w:t>dell’</w:t>
      </w:r>
      <w:r w:rsidR="00543C77" w:rsidRPr="00540D57">
        <w:rPr>
          <w:b/>
          <w:bCs/>
        </w:rPr>
        <w:t>atelier cipriota Kappelos</w:t>
      </w:r>
      <w:r w:rsidR="00543C77">
        <w:t xml:space="preserve"> a sancire, sempre sotto il segno dell’arte, il legame dell’opera di Rosa Mundi con Cipro e dun</w:t>
      </w:r>
      <w:r w:rsidR="00540D57">
        <w:t xml:space="preserve">Biennaleil territorio, le maestrane locali e in generale </w:t>
      </w:r>
      <w:r w:rsidR="00543C77">
        <w:t>la Biennale Larnaca</w:t>
      </w:r>
      <w:r w:rsidR="00540D57">
        <w:t xml:space="preserve"> 2023.</w:t>
      </w:r>
      <w:r w:rsidR="00543C77">
        <w:t xml:space="preserve"> </w:t>
      </w:r>
    </w:p>
    <w:p w14:paraId="20521B46" w14:textId="77777777" w:rsidR="00390878" w:rsidRDefault="00390878" w:rsidP="00390878">
      <w:pPr>
        <w:jc w:val="both"/>
      </w:pPr>
    </w:p>
    <w:p w14:paraId="08ED22AD" w14:textId="1EB86822" w:rsidR="00390878" w:rsidRDefault="00C660AA" w:rsidP="00390878">
      <w:pPr>
        <w:jc w:val="both"/>
      </w:pPr>
      <w:r w:rsidRPr="000A0D3C">
        <w:rPr>
          <w:u w:val="single"/>
        </w:rPr>
        <w:t>Laura Mega</w:t>
      </w:r>
      <w:r w:rsidR="00DC66E8">
        <w:t xml:space="preserve">, </w:t>
      </w:r>
      <w:r w:rsidR="000A0D3C">
        <w:t xml:space="preserve">apprezzata in tutto il mondo per i suoi lavori su tessuto di denuncia </w:t>
      </w:r>
      <w:r w:rsidR="00725E32">
        <w:t xml:space="preserve">sociale, ha presentato l’opera </w:t>
      </w:r>
    </w:p>
    <w:p w14:paraId="612EEDB2" w14:textId="59DC37D6" w:rsidR="0029063B" w:rsidRDefault="00936A24" w:rsidP="009E55A9">
      <w:pPr>
        <w:jc w:val="both"/>
      </w:pPr>
      <w:r>
        <w:lastRenderedPageBreak/>
        <w:t xml:space="preserve">I suoi lavori, sempre molto complessi e densi di significati da scoprire, </w:t>
      </w:r>
      <w:r w:rsidR="00DF6E3A">
        <w:t xml:space="preserve">includono </w:t>
      </w:r>
      <w:r w:rsidR="0029063B" w:rsidRPr="0029063B">
        <w:t>disegno, testo, ricamo, filati di lana e stampa. Inoltre, a volte</w:t>
      </w:r>
      <w:r w:rsidR="00DF6E3A">
        <w:t>,  la stessa artista</w:t>
      </w:r>
      <w:r w:rsidR="0029063B" w:rsidRPr="0029063B">
        <w:t xml:space="preserve"> utilizza altri materiali (come la cera epilatoria rosa) su vecchi corredi</w:t>
      </w:r>
      <w:r w:rsidR="00DF6E3A">
        <w:t xml:space="preserve"> e tessuti</w:t>
      </w:r>
      <w:r w:rsidR="0069134C">
        <w:t xml:space="preserve"> per riportarli a nuova vita e arricchirli di messaggi </w:t>
      </w:r>
      <w:r w:rsidR="009E55A9">
        <w:t>che tutti possono leggere.</w:t>
      </w:r>
    </w:p>
    <w:p w14:paraId="455810CA" w14:textId="2B213C69" w:rsidR="00E57F60" w:rsidRPr="00E57F60" w:rsidRDefault="00E57F60">
      <w:pPr>
        <w:rPr>
          <w:b/>
          <w:bCs/>
          <w:color w:val="FF0000"/>
        </w:rPr>
      </w:pPr>
      <w:r w:rsidRPr="00E57F60">
        <w:rPr>
          <w:b/>
          <w:bCs/>
          <w:color w:val="FF0000"/>
        </w:rPr>
        <w:t>INFORMAZIONINUTILI</w:t>
      </w:r>
    </w:p>
    <w:p w14:paraId="5D674E99" w14:textId="7A668B4C" w:rsidR="00E57F60" w:rsidRPr="004B55CD" w:rsidRDefault="004B55CD">
      <w:pPr>
        <w:rPr>
          <w:color w:val="000000" w:themeColor="text1"/>
        </w:rPr>
      </w:pPr>
      <w:r>
        <w:rPr>
          <w:color w:val="000000" w:themeColor="text1"/>
        </w:rPr>
        <w:t>ELENCO ARTISTI BIENNALE LARNACA 2023</w:t>
      </w:r>
    </w:p>
    <w:p w14:paraId="12CA4BB1" w14:textId="3316F60D" w:rsidR="00E57F60" w:rsidRDefault="00E57F60">
      <w:hyperlink r:id="rId7" w:history="1">
        <w:r w:rsidRPr="00B648D6">
          <w:rPr>
            <w:rStyle w:val="Collegamentoipertestuale"/>
          </w:rPr>
          <w:t>https://biennalelarnaca.com/larnaca-biennale-announces-selected-artists-for-its-third-edition-gr-text-follows/</w:t>
        </w:r>
      </w:hyperlink>
    </w:p>
    <w:p w14:paraId="5B2F8382" w14:textId="532ECC11" w:rsidR="00E57F60" w:rsidRDefault="004B55CD">
      <w:r>
        <w:t>BIENNALE LARNACA</w:t>
      </w:r>
    </w:p>
    <w:p w14:paraId="48BC3870" w14:textId="4420DE2F" w:rsidR="00DF5E43" w:rsidRDefault="00E57F60">
      <w:hyperlink r:id="rId8" w:history="1">
        <w:r w:rsidRPr="00B648D6">
          <w:rPr>
            <w:rStyle w:val="Collegamentoipertestuale"/>
          </w:rPr>
          <w:t>https://biennalelarnaca.com/</w:t>
        </w:r>
      </w:hyperlink>
    </w:p>
    <w:p w14:paraId="4B8AC973" w14:textId="1FB967EF" w:rsidR="004B55CD" w:rsidRDefault="004B55CD">
      <w:r>
        <w:t>ROSA MUNDI</w:t>
      </w:r>
    </w:p>
    <w:p w14:paraId="53EDB1FB" w14:textId="1BE203E5" w:rsidR="00ED0A28" w:rsidRDefault="005142C1">
      <w:hyperlink r:id="rId9" w:history="1">
        <w:r w:rsidRPr="00B648D6">
          <w:rPr>
            <w:rStyle w:val="Collegamentoipertestuale"/>
          </w:rPr>
          <w:t>https://www.rosamundivisualart.com/</w:t>
        </w:r>
      </w:hyperlink>
    </w:p>
    <w:p w14:paraId="52FE425C" w14:textId="43DA67E0" w:rsidR="004B55CD" w:rsidRDefault="004B55CD">
      <w:r>
        <w:t>LAURA MEGA</w:t>
      </w:r>
    </w:p>
    <w:p w14:paraId="03699812" w14:textId="77777777" w:rsidR="005142C1" w:rsidRDefault="005142C1"/>
    <w:sectPr w:rsidR="005142C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DA4"/>
    <w:multiLevelType w:val="multilevel"/>
    <w:tmpl w:val="F66E5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E56078"/>
    <w:multiLevelType w:val="multilevel"/>
    <w:tmpl w:val="3650F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452336"/>
    <w:multiLevelType w:val="multilevel"/>
    <w:tmpl w:val="F0E6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201C2C"/>
    <w:multiLevelType w:val="multilevel"/>
    <w:tmpl w:val="01964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622EC5"/>
    <w:multiLevelType w:val="hybridMultilevel"/>
    <w:tmpl w:val="D3B44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31154"/>
    <w:multiLevelType w:val="multilevel"/>
    <w:tmpl w:val="E390A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5B25FB"/>
    <w:multiLevelType w:val="multilevel"/>
    <w:tmpl w:val="84508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40580234">
    <w:abstractNumId w:val="1"/>
  </w:num>
  <w:num w:numId="2" w16cid:durableId="1484664850">
    <w:abstractNumId w:val="6"/>
  </w:num>
  <w:num w:numId="3" w16cid:durableId="501436205">
    <w:abstractNumId w:val="0"/>
  </w:num>
  <w:num w:numId="4" w16cid:durableId="660621576">
    <w:abstractNumId w:val="5"/>
  </w:num>
  <w:num w:numId="5" w16cid:durableId="888342124">
    <w:abstractNumId w:val="2"/>
  </w:num>
  <w:num w:numId="6" w16cid:durableId="30502470">
    <w:abstractNumId w:val="3"/>
  </w:num>
  <w:num w:numId="7" w16cid:durableId="2066951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hideSpellingErrors/>
  <w:hideGrammaticalError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1srSwMDMyMjYxNrJU0lEKTi0uzszPAykwrAUA+yPVGiwAAAA="/>
  </w:docVars>
  <w:rsids>
    <w:rsidRoot w:val="00ED0A28"/>
    <w:rsid w:val="000010B6"/>
    <w:rsid w:val="00032C97"/>
    <w:rsid w:val="00040704"/>
    <w:rsid w:val="00072B89"/>
    <w:rsid w:val="00080588"/>
    <w:rsid w:val="000A0D3C"/>
    <w:rsid w:val="000B1460"/>
    <w:rsid w:val="000D37CB"/>
    <w:rsid w:val="000F7E74"/>
    <w:rsid w:val="00106F4C"/>
    <w:rsid w:val="00112B15"/>
    <w:rsid w:val="001A4B93"/>
    <w:rsid w:val="001C0DA6"/>
    <w:rsid w:val="001C178E"/>
    <w:rsid w:val="001E3FBE"/>
    <w:rsid w:val="00210CB2"/>
    <w:rsid w:val="00221E1F"/>
    <w:rsid w:val="0029063B"/>
    <w:rsid w:val="002B470B"/>
    <w:rsid w:val="002D4D23"/>
    <w:rsid w:val="002F3299"/>
    <w:rsid w:val="002F4F6C"/>
    <w:rsid w:val="003225A8"/>
    <w:rsid w:val="00331C0C"/>
    <w:rsid w:val="003408C2"/>
    <w:rsid w:val="00343AEC"/>
    <w:rsid w:val="00360E9E"/>
    <w:rsid w:val="003637B0"/>
    <w:rsid w:val="00367D9A"/>
    <w:rsid w:val="003720E2"/>
    <w:rsid w:val="003901E7"/>
    <w:rsid w:val="00390878"/>
    <w:rsid w:val="003911D4"/>
    <w:rsid w:val="003B15FC"/>
    <w:rsid w:val="003B233F"/>
    <w:rsid w:val="003B3363"/>
    <w:rsid w:val="003B6EF1"/>
    <w:rsid w:val="003D13E3"/>
    <w:rsid w:val="003D6CC0"/>
    <w:rsid w:val="003D72ED"/>
    <w:rsid w:val="003F5CAB"/>
    <w:rsid w:val="003F7017"/>
    <w:rsid w:val="0040298B"/>
    <w:rsid w:val="004113A0"/>
    <w:rsid w:val="00412F4A"/>
    <w:rsid w:val="004307C5"/>
    <w:rsid w:val="00441B0F"/>
    <w:rsid w:val="00450BA5"/>
    <w:rsid w:val="004648D0"/>
    <w:rsid w:val="00475458"/>
    <w:rsid w:val="00495DDE"/>
    <w:rsid w:val="004A572A"/>
    <w:rsid w:val="004B55CD"/>
    <w:rsid w:val="004D4D92"/>
    <w:rsid w:val="004D5643"/>
    <w:rsid w:val="00501C49"/>
    <w:rsid w:val="005142C1"/>
    <w:rsid w:val="0053575E"/>
    <w:rsid w:val="00537B28"/>
    <w:rsid w:val="00540D57"/>
    <w:rsid w:val="00543C77"/>
    <w:rsid w:val="00584FA3"/>
    <w:rsid w:val="005C7907"/>
    <w:rsid w:val="005E78F4"/>
    <w:rsid w:val="00607152"/>
    <w:rsid w:val="00625F74"/>
    <w:rsid w:val="00653AA6"/>
    <w:rsid w:val="006737B0"/>
    <w:rsid w:val="0067516A"/>
    <w:rsid w:val="00676E76"/>
    <w:rsid w:val="00690F41"/>
    <w:rsid w:val="0069134C"/>
    <w:rsid w:val="006B39BC"/>
    <w:rsid w:val="006D6C58"/>
    <w:rsid w:val="006E5869"/>
    <w:rsid w:val="006F0CEE"/>
    <w:rsid w:val="00715F23"/>
    <w:rsid w:val="00725E32"/>
    <w:rsid w:val="00727550"/>
    <w:rsid w:val="00730DD5"/>
    <w:rsid w:val="00741D47"/>
    <w:rsid w:val="00746DCA"/>
    <w:rsid w:val="007643F6"/>
    <w:rsid w:val="00764A7C"/>
    <w:rsid w:val="00791DBC"/>
    <w:rsid w:val="007A68D6"/>
    <w:rsid w:val="007C7D22"/>
    <w:rsid w:val="007D3D42"/>
    <w:rsid w:val="008041FD"/>
    <w:rsid w:val="008338A2"/>
    <w:rsid w:val="00847823"/>
    <w:rsid w:val="00855243"/>
    <w:rsid w:val="008578D2"/>
    <w:rsid w:val="00871118"/>
    <w:rsid w:val="00875AC8"/>
    <w:rsid w:val="0088389E"/>
    <w:rsid w:val="008D08F4"/>
    <w:rsid w:val="008D1C81"/>
    <w:rsid w:val="009138F2"/>
    <w:rsid w:val="00936A24"/>
    <w:rsid w:val="0099085F"/>
    <w:rsid w:val="009D125C"/>
    <w:rsid w:val="009D4EE2"/>
    <w:rsid w:val="009E55A9"/>
    <w:rsid w:val="00A70859"/>
    <w:rsid w:val="00A87EFB"/>
    <w:rsid w:val="00AB24DC"/>
    <w:rsid w:val="00AB6A2E"/>
    <w:rsid w:val="00AC0C72"/>
    <w:rsid w:val="00AE18BB"/>
    <w:rsid w:val="00B00FB8"/>
    <w:rsid w:val="00B0479C"/>
    <w:rsid w:val="00B1717F"/>
    <w:rsid w:val="00B549EB"/>
    <w:rsid w:val="00B866AB"/>
    <w:rsid w:val="00BC031C"/>
    <w:rsid w:val="00BD1FCD"/>
    <w:rsid w:val="00C01F34"/>
    <w:rsid w:val="00C066E2"/>
    <w:rsid w:val="00C07F52"/>
    <w:rsid w:val="00C2123C"/>
    <w:rsid w:val="00C4326E"/>
    <w:rsid w:val="00C553B3"/>
    <w:rsid w:val="00C55531"/>
    <w:rsid w:val="00C660AA"/>
    <w:rsid w:val="00CA1236"/>
    <w:rsid w:val="00D11242"/>
    <w:rsid w:val="00D25975"/>
    <w:rsid w:val="00D52C00"/>
    <w:rsid w:val="00D657AF"/>
    <w:rsid w:val="00D83A9E"/>
    <w:rsid w:val="00D86927"/>
    <w:rsid w:val="00DA612D"/>
    <w:rsid w:val="00DC66E8"/>
    <w:rsid w:val="00DE30CA"/>
    <w:rsid w:val="00DF5E43"/>
    <w:rsid w:val="00DF6B43"/>
    <w:rsid w:val="00DF6E3A"/>
    <w:rsid w:val="00E57F60"/>
    <w:rsid w:val="00E63540"/>
    <w:rsid w:val="00E7114D"/>
    <w:rsid w:val="00ED0A28"/>
    <w:rsid w:val="00EF19D4"/>
    <w:rsid w:val="00F2236A"/>
    <w:rsid w:val="00F459CF"/>
    <w:rsid w:val="00F4738F"/>
    <w:rsid w:val="00F617B2"/>
    <w:rsid w:val="00F67AAE"/>
    <w:rsid w:val="00F84712"/>
    <w:rsid w:val="00FA3670"/>
    <w:rsid w:val="00FE67DB"/>
    <w:rsid w:val="00FE7AB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15BA"/>
  <w15:docId w15:val="{56FE5A0F-8D1A-4AC5-A2C8-81A8FB76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0805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058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8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ennalelarnaca.com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biennalelarnaca.com/larnaca-biennale-announces-selected-artists-for-its-third-edition-gr-text-follows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www.rosamundivisualart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Giordana Sapienza</cp:lastModifiedBy>
  <cp:revision>140</cp:revision>
  <dcterms:created xsi:type="dcterms:W3CDTF">2023-10-24T12:28:00Z</dcterms:created>
  <dcterms:modified xsi:type="dcterms:W3CDTF">2023-10-28T10:14:00Z</dcterms:modified>
</cp:coreProperties>
</file>