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6"/>
          <w:szCs w:val="26"/>
        </w:rPr>
      </w:pPr>
      <w:r>
        <w:rPr>
          <w:b/>
          <w:bCs/>
          <w:sz w:val="26"/>
          <w:szCs w:val="26"/>
        </w:rPr>
        <w:t>IN/CONTEMPORAN</w:t>
      </w:r>
      <w:r>
        <w:rPr>
          <w:b/>
          <w:bCs/>
          <w:sz w:val="26"/>
          <w:szCs w:val="26"/>
        </w:rPr>
        <w:t>E</w:t>
      </w:r>
      <w:r>
        <w:rPr>
          <w:b/>
          <w:bCs/>
          <w:sz w:val="26"/>
          <w:szCs w:val="26"/>
        </w:rPr>
        <w:t>A 2019</w:t>
      </w:r>
    </w:p>
    <w:p>
      <w:pPr>
        <w:pStyle w:val="Normal"/>
        <w:jc w:val="center"/>
        <w:rPr>
          <w:b/>
          <w:b/>
          <w:bCs/>
          <w:sz w:val="26"/>
          <w:szCs w:val="26"/>
        </w:rPr>
      </w:pPr>
      <w:r>
        <w:rPr>
          <w:b/>
          <w:bCs/>
          <w:sz w:val="26"/>
          <w:szCs w:val="26"/>
        </w:rPr>
      </w:r>
    </w:p>
    <w:p>
      <w:pPr>
        <w:pStyle w:val="Normal"/>
        <w:jc w:val="center"/>
        <w:rPr>
          <w:b/>
          <w:b/>
          <w:bCs/>
          <w:sz w:val="26"/>
          <w:szCs w:val="26"/>
        </w:rPr>
      </w:pPr>
      <w:r>
        <w:rPr>
          <w:b/>
          <w:bCs/>
          <w:sz w:val="26"/>
          <w:szCs w:val="26"/>
        </w:rPr>
        <w:t xml:space="preserve">BODIES </w:t>
      </w:r>
      <w:r>
        <w:rPr>
          <w:rFonts w:ascii="Liberation Serif" w:hAnsi="Liberation Serif"/>
          <w:b/>
          <w:bCs/>
          <w:sz w:val="26"/>
          <w:szCs w:val="26"/>
        </w:rPr>
        <w:t xml:space="preserve">&amp; </w:t>
      </w:r>
      <w:r>
        <w:rPr>
          <w:b/>
          <w:bCs/>
          <w:sz w:val="26"/>
          <w:szCs w:val="26"/>
        </w:rPr>
        <w:t>FACES</w:t>
      </w:r>
    </w:p>
    <w:p>
      <w:pPr>
        <w:pStyle w:val="Normal"/>
        <w:jc w:val="center"/>
        <w:rPr>
          <w:rFonts w:ascii="Liberation Serif" w:hAnsi="Liberation Serif"/>
          <w:b/>
          <w:b/>
          <w:bCs/>
          <w:sz w:val="26"/>
          <w:szCs w:val="26"/>
        </w:rPr>
      </w:pPr>
      <w:r>
        <w:rPr>
          <w:b/>
          <w:bCs/>
          <w:sz w:val="26"/>
          <w:szCs w:val="26"/>
        </w:rPr>
      </w:r>
    </w:p>
    <w:p>
      <w:pPr>
        <w:pStyle w:val="Normal"/>
        <w:jc w:val="left"/>
        <w:rPr>
          <w:rFonts w:ascii="Liberation Serif" w:hAnsi="Liberation Serif"/>
          <w:b/>
          <w:b/>
          <w:bCs/>
          <w:sz w:val="26"/>
          <w:szCs w:val="26"/>
        </w:rPr>
      </w:pPr>
      <w:r>
        <w:rPr>
          <w:b/>
          <w:bCs/>
          <w:sz w:val="26"/>
          <w:szCs w:val="26"/>
        </w:rPr>
        <w:t xml:space="preserve">                               </w:t>
      </w:r>
      <w:r>
        <w:rPr>
          <w:b/>
          <w:bCs/>
          <w:sz w:val="26"/>
          <w:szCs w:val="26"/>
        </w:rPr>
        <w:t>ART GALLERY FADIBE’, Via E. Geraci, 27/C</w:t>
      </w:r>
    </w:p>
    <w:p>
      <w:pPr>
        <w:pStyle w:val="Normal"/>
        <w:jc w:val="left"/>
        <w:rPr>
          <w:rFonts w:ascii="Liberation Serif" w:hAnsi="Liberation Serif"/>
          <w:sz w:val="28"/>
          <w:szCs w:val="28"/>
        </w:rPr>
      </w:pPr>
      <w:r>
        <w:rPr>
          <w:sz w:val="28"/>
          <w:szCs w:val="28"/>
        </w:rPr>
      </w:r>
    </w:p>
    <w:p>
      <w:pPr>
        <w:pStyle w:val="Normal"/>
        <w:jc w:val="left"/>
        <w:rPr>
          <w:sz w:val="24"/>
          <w:szCs w:val="24"/>
        </w:rPr>
      </w:pPr>
      <w:r>
        <w:rPr>
          <w:sz w:val="24"/>
          <w:szCs w:val="24"/>
        </w:rPr>
        <w:t>Molte dell</w:t>
      </w:r>
      <w:r>
        <w:rPr>
          <w:sz w:val="24"/>
          <w:szCs w:val="24"/>
        </w:rPr>
        <w:t xml:space="preserve">e mostre che ho visto recentemente in Sicilia e in Italia dimenticano il racconto della scelta curatoriale, cioè il come e il perché del progetto espositivo. Troppe mostre sono pensate come eventi mediatici e commerciali </w:t>
      </w:r>
      <w:r>
        <w:rPr>
          <w:sz w:val="24"/>
          <w:szCs w:val="24"/>
        </w:rPr>
        <w:t>per le quali v</w:t>
      </w:r>
      <w:r>
        <w:rPr>
          <w:sz w:val="24"/>
          <w:szCs w:val="24"/>
        </w:rPr>
        <w:t xml:space="preserve">iene scelto un titolo che includa nomi di artisti conosciuti </w:t>
      </w:r>
      <w:r>
        <w:rPr>
          <w:sz w:val="24"/>
          <w:szCs w:val="24"/>
        </w:rPr>
        <w:t>d</w:t>
      </w:r>
      <w:r>
        <w:rPr>
          <w:sz w:val="24"/>
          <w:szCs w:val="24"/>
        </w:rPr>
        <w:t xml:space="preserve">a </w:t>
      </w:r>
      <w:r>
        <w:rPr>
          <w:sz w:val="24"/>
          <w:szCs w:val="24"/>
        </w:rPr>
        <w:t>tutti</w:t>
      </w:r>
      <w:r>
        <w:rPr>
          <w:sz w:val="24"/>
          <w:szCs w:val="24"/>
        </w:rPr>
        <w:t xml:space="preserve"> e su di esso si confeziona la mostra, “su misura” delle aspettative del </w:t>
      </w:r>
      <w:r>
        <w:rPr>
          <w:sz w:val="24"/>
          <w:szCs w:val="24"/>
        </w:rPr>
        <w:t>pubblico</w:t>
      </w:r>
      <w:r>
        <w:rPr>
          <w:sz w:val="24"/>
          <w:szCs w:val="24"/>
        </w:rPr>
        <w:t xml:space="preserve"> (il criterio vale purtroppo sia per le mostre”istituzionali” di arte antica e moderna, che per collettive di giovani artisti </w:t>
      </w:r>
      <w:r>
        <w:rPr>
          <w:sz w:val="24"/>
          <w:szCs w:val="24"/>
        </w:rPr>
        <w:t>in Gallerie più o meno di grido</w:t>
      </w:r>
      <w:r>
        <w:rPr>
          <w:sz w:val="24"/>
          <w:szCs w:val="24"/>
        </w:rPr>
        <w:t xml:space="preserve">), </w:t>
      </w:r>
      <w:r>
        <w:rPr>
          <w:sz w:val="24"/>
          <w:szCs w:val="24"/>
        </w:rPr>
        <w:t>il tutto senza seguire particolari criteri scientifici o filologici.</w:t>
      </w:r>
    </w:p>
    <w:p>
      <w:pPr>
        <w:pStyle w:val="Normal"/>
        <w:jc w:val="left"/>
        <w:rPr>
          <w:sz w:val="24"/>
          <w:szCs w:val="24"/>
        </w:rPr>
      </w:pPr>
      <w:r>
        <w:rPr>
          <w:sz w:val="24"/>
          <w:szCs w:val="24"/>
        </w:rPr>
        <w:t xml:space="preserve">Per questo motivo, per evitare che la rassegna e le mostre che include diventino motivo di svago, seppur falsamente percepito come “culturale”, credo necessario esporre il criterio metodologico di </w:t>
      </w:r>
      <w:r>
        <w:rPr>
          <w:b/>
          <w:bCs/>
          <w:sz w:val="24"/>
          <w:szCs w:val="24"/>
        </w:rPr>
        <w:t xml:space="preserve">BODIES </w:t>
      </w:r>
      <w:r>
        <w:rPr>
          <w:rFonts w:ascii="Liberation Serif" w:hAnsi="Liberation Serif"/>
          <w:b/>
          <w:bCs/>
          <w:sz w:val="24"/>
          <w:szCs w:val="24"/>
        </w:rPr>
        <w:t xml:space="preserve">&amp; </w:t>
      </w:r>
      <w:r>
        <w:rPr>
          <w:b/>
          <w:bCs/>
          <w:sz w:val="24"/>
          <w:szCs w:val="24"/>
        </w:rPr>
        <w:t>FACES</w:t>
      </w:r>
      <w:r>
        <w:rPr>
          <w:sz w:val="24"/>
          <w:szCs w:val="24"/>
        </w:rPr>
        <w:t xml:space="preserve">, </w:t>
      </w:r>
      <w:r>
        <w:rPr>
          <w:sz w:val="24"/>
          <w:szCs w:val="24"/>
        </w:rPr>
        <w:t>da m</w:t>
      </w:r>
      <w:r>
        <w:rPr>
          <w:sz w:val="24"/>
          <w:szCs w:val="24"/>
        </w:rPr>
        <w:t>e</w:t>
      </w:r>
      <w:r>
        <w:rPr>
          <w:sz w:val="24"/>
          <w:szCs w:val="24"/>
        </w:rPr>
        <w:t xml:space="preserve"> </w:t>
      </w:r>
      <w:r>
        <w:rPr>
          <w:sz w:val="24"/>
          <w:szCs w:val="24"/>
        </w:rPr>
        <w:t xml:space="preserve">voluta e </w:t>
      </w:r>
      <w:r>
        <w:rPr>
          <w:sz w:val="24"/>
          <w:szCs w:val="24"/>
        </w:rPr>
        <w:t>curata.</w:t>
      </w:r>
    </w:p>
    <w:p>
      <w:pPr>
        <w:pStyle w:val="Normal"/>
        <w:jc w:val="left"/>
        <w:rPr>
          <w:rFonts w:ascii="Liberation Serif" w:hAnsi="Liberation Serif"/>
          <w:sz w:val="24"/>
          <w:szCs w:val="24"/>
        </w:rPr>
      </w:pPr>
      <w:r>
        <w:rPr>
          <w:sz w:val="24"/>
          <w:szCs w:val="24"/>
        </w:rPr>
        <w:t xml:space="preserve">Esso, in breve, consiste nella volontà di indagare un’arte figurativa “di ritorno”, sperimentale e non oleografica. Aprire un varco sul linguaggio di tre artisti (due siciliani, una pugliese) permettendone il dialogo col contesto artistico messinese, tre artisti che hanno fatto dell’arte figurativa, delle inquietudini di un corpo o di un volto, il loro campo di ricerca. </w:t>
      </w:r>
    </w:p>
    <w:p>
      <w:pPr>
        <w:pStyle w:val="Normal"/>
        <w:jc w:val="left"/>
        <w:rPr>
          <w:sz w:val="24"/>
          <w:szCs w:val="24"/>
        </w:rPr>
      </w:pPr>
      <w:r>
        <w:rPr>
          <w:sz w:val="24"/>
          <w:szCs w:val="24"/>
        </w:rPr>
        <w:t xml:space="preserve">Negli anni in cui l’arte si ritrova a fare i conti con la globalizzazione delle immagini, la figuratività dei primi due decenni del XXI secolo non si pone come nuova avanguardia, semplicemente non irride più alla tradizione in nome della novità assunta quasi come dogma, invece, negli anni ‘60 e ‘70 in una idea di progresso delle arti dura a morire. </w:t>
      </w:r>
      <w:r>
        <w:rPr>
          <w:sz w:val="24"/>
          <w:szCs w:val="24"/>
        </w:rPr>
        <w:t>L</w:t>
      </w:r>
      <w:r>
        <w:rPr>
          <w:sz w:val="24"/>
          <w:szCs w:val="24"/>
        </w:rPr>
        <w:t>’arte non può seguire uno sviluppo darwiniano, assomiglia piuttosto ad un’evoluzione punteggiata, per scarti e scatti. All’arte non sono sufficienti la corsa verso il tecnologico, la ricerca dell’ultimo ritrovato tecnico. La nostra posmodernità ha accantonato il modello estetico modernista fondato sul perpetuo rinnovarsi dei linguaggi. In questo momento di passaggio privo di riferimenti e di verità universali, una cosa sembra essere preponderante, in Italia e in Europa. Il ritorno del colore, della pittura, della narrazione, della normalità, del mestiere e della figura….</w:t>
      </w:r>
      <w:r>
        <w:rPr>
          <w:sz w:val="24"/>
          <w:szCs w:val="24"/>
        </w:rPr>
        <w:t xml:space="preserve">per questo </w:t>
      </w:r>
      <w:r>
        <w:rPr>
          <w:sz w:val="24"/>
          <w:szCs w:val="24"/>
        </w:rPr>
        <w:t xml:space="preserve">BODIES </w:t>
      </w:r>
      <w:r>
        <w:rPr>
          <w:rFonts w:ascii="Liberation Serif" w:hAnsi="Liberation Serif"/>
          <w:sz w:val="24"/>
          <w:szCs w:val="24"/>
        </w:rPr>
        <w:t xml:space="preserve">&amp; </w:t>
      </w:r>
      <w:r>
        <w:rPr>
          <w:sz w:val="24"/>
          <w:szCs w:val="24"/>
        </w:rPr>
        <w:t xml:space="preserve">FACES, </w:t>
      </w:r>
      <w:r>
        <w:rPr>
          <w:sz w:val="24"/>
          <w:szCs w:val="24"/>
        </w:rPr>
        <w:t>a partire dal 18 gennaio!</w:t>
      </w:r>
    </w:p>
    <w:p>
      <w:pPr>
        <w:pStyle w:val="Normal"/>
        <w:jc w:val="left"/>
        <w:rPr>
          <w:rFonts w:ascii="Liberation Serif" w:hAnsi="Liberation Serif"/>
          <w:sz w:val="24"/>
          <w:szCs w:val="24"/>
        </w:rPr>
      </w:pPr>
      <w:r>
        <w:rPr>
          <w:sz w:val="24"/>
          <w:szCs w:val="24"/>
        </w:rPr>
      </w:r>
    </w:p>
    <w:p>
      <w:pPr>
        <w:pStyle w:val="Normal"/>
        <w:jc w:val="left"/>
        <w:rPr>
          <w:rFonts w:ascii="Liberation Serif" w:hAnsi="Liberation Serif"/>
          <w:sz w:val="24"/>
          <w:szCs w:val="24"/>
          <w:highlight w:val="white"/>
        </w:rPr>
      </w:pPr>
      <w:r>
        <w:rPr>
          <w:sz w:val="24"/>
          <w:szCs w:val="24"/>
          <w:highlight w:val="white"/>
        </w:rPr>
        <w:t xml:space="preserve">La </w:t>
      </w:r>
      <w:r>
        <w:rPr>
          <w:sz w:val="24"/>
          <w:szCs w:val="24"/>
          <w:highlight w:val="white"/>
        </w:rPr>
        <w:t>Art Gallery Fadibè</w:t>
      </w:r>
      <w:r>
        <w:rPr>
          <w:sz w:val="24"/>
          <w:szCs w:val="24"/>
          <w:highlight w:val="white"/>
        </w:rPr>
        <w:t xml:space="preserve"> </w:t>
      </w:r>
      <w:r>
        <w:rPr>
          <w:sz w:val="24"/>
          <w:szCs w:val="24"/>
          <w:highlight w:val="white"/>
        </w:rPr>
        <w:t>è a</w:t>
      </w:r>
      <w:r>
        <w:rPr>
          <w:sz w:val="24"/>
          <w:szCs w:val="24"/>
          <w:highlight w:val="white"/>
        </w:rPr>
        <w:t>l contempo un atelier, una galleria e un luogo di incontro per gli amanti d</w:t>
      </w:r>
      <w:r>
        <w:rPr>
          <w:sz w:val="24"/>
          <w:szCs w:val="24"/>
          <w:highlight w:val="white"/>
        </w:rPr>
        <w:t>ell</w:t>
      </w:r>
      <w:r>
        <w:rPr>
          <w:sz w:val="24"/>
          <w:szCs w:val="24"/>
          <w:highlight w:val="white"/>
        </w:rPr>
        <w:t xml:space="preserve">’arte, ospita la collezione privata dell’artista e proprietario </w:t>
      </w:r>
      <w:r>
        <w:rPr>
          <w:sz w:val="24"/>
          <w:szCs w:val="24"/>
          <w:highlight w:val="white"/>
        </w:rPr>
        <w:t>Fabio di Bella, in arte Fadibè.</w:t>
      </w:r>
    </w:p>
    <w:p>
      <w:pPr>
        <w:pStyle w:val="Normal"/>
        <w:tabs>
          <w:tab w:val="left" w:pos="5340" w:leader="none"/>
        </w:tabs>
        <w:jc w:val="left"/>
        <w:rPr>
          <w:rFonts w:ascii="Liberation Serif" w:hAnsi="Liberation Serif"/>
          <w:sz w:val="24"/>
          <w:szCs w:val="24"/>
          <w:highlight w:val="white"/>
        </w:rPr>
      </w:pPr>
      <w:r>
        <w:rPr>
          <w:sz w:val="24"/>
          <w:szCs w:val="24"/>
          <w:highlight w:val="white"/>
        </w:rPr>
      </w:r>
    </w:p>
    <w:p>
      <w:pPr>
        <w:pStyle w:val="Normal"/>
        <w:tabs>
          <w:tab w:val="left" w:pos="5340" w:leader="none"/>
        </w:tabs>
        <w:jc w:val="left"/>
        <w:rPr>
          <w:sz w:val="24"/>
          <w:szCs w:val="24"/>
          <w:highlight w:val="white"/>
        </w:rPr>
      </w:pPr>
      <w:r>
        <w:rPr>
          <w:sz w:val="24"/>
          <w:szCs w:val="24"/>
          <w:highlight w:val="white"/>
        </w:rPr>
        <w:t>Da gennaio 2019 inizia la collaborazione con la Storica e Critica d’</w:t>
      </w:r>
      <w:r>
        <w:rPr>
          <w:sz w:val="24"/>
          <w:szCs w:val="24"/>
          <w:highlight w:val="white"/>
        </w:rPr>
        <w:t>A</w:t>
      </w:r>
      <w:r>
        <w:rPr>
          <w:sz w:val="24"/>
          <w:szCs w:val="24"/>
          <w:highlight w:val="white"/>
        </w:rPr>
        <w:t xml:space="preserve">rte </w:t>
      </w:r>
      <w:r>
        <w:rPr>
          <w:b/>
          <w:bCs/>
          <w:sz w:val="24"/>
          <w:szCs w:val="24"/>
          <w:highlight w:val="white"/>
        </w:rPr>
        <w:t>M</w:t>
      </w:r>
      <w:r>
        <w:rPr>
          <w:b/>
          <w:bCs/>
          <w:sz w:val="24"/>
          <w:szCs w:val="24"/>
          <w:highlight w:val="white"/>
        </w:rPr>
        <w:t>ariateresa Zagone</w:t>
      </w:r>
      <w:r>
        <w:rPr>
          <w:sz w:val="24"/>
          <w:szCs w:val="24"/>
          <w:highlight w:val="white"/>
        </w:rPr>
        <w:t xml:space="preserve"> che curerà</w:t>
      </w:r>
      <w:r>
        <w:rPr>
          <w:color w:val="000000"/>
          <w:sz w:val="24"/>
          <w:szCs w:val="24"/>
          <w:highlight w:val="white"/>
        </w:rPr>
        <w:t xml:space="preserve"> </w:t>
      </w:r>
      <w:r>
        <w:rPr>
          <w:b/>
          <w:bCs/>
          <w:color w:val="000000"/>
          <w:sz w:val="24"/>
          <w:szCs w:val="24"/>
          <w:highlight w:val="white"/>
        </w:rPr>
        <w:t xml:space="preserve">BODIES </w:t>
      </w:r>
      <w:r>
        <w:rPr>
          <w:rFonts w:ascii="Liberation Serif" w:hAnsi="Liberation Serif"/>
          <w:b/>
          <w:bCs/>
          <w:color w:val="000000"/>
          <w:sz w:val="24"/>
          <w:szCs w:val="24"/>
          <w:highlight w:val="white"/>
        </w:rPr>
        <w:t>&amp;</w:t>
      </w:r>
      <w:r>
        <w:rPr>
          <w:b/>
          <w:bCs/>
          <w:color w:val="000000"/>
          <w:sz w:val="24"/>
          <w:szCs w:val="24"/>
          <w:highlight w:val="white"/>
        </w:rPr>
        <w:t xml:space="preserve"> FACES,</w:t>
      </w:r>
      <w:r>
        <w:rPr>
          <w:sz w:val="24"/>
          <w:szCs w:val="24"/>
          <w:highlight w:val="white"/>
        </w:rPr>
        <w:t xml:space="preserve"> un evento articolato su tre mostre personali che vuole porre l’accento sulla figuratività con un taglio non tradizionale. I tre artisti che si avvicenderanno a partire da venerdì 18 gennaio sono affermati in un panorama artistico di qualità e di respiro nazionale oltre che, in taluni casi, di ricerca sperimentale. La rassegna vuole rappresentare l’inizio di un dialogo fra la città e i nuovi scenari dell’arte contemporanea siciliana e italiana. </w:t>
      </w:r>
    </w:p>
    <w:p>
      <w:pPr>
        <w:pStyle w:val="Normal"/>
        <w:tabs>
          <w:tab w:val="left" w:pos="5340" w:leader="none"/>
        </w:tabs>
        <w:jc w:val="left"/>
        <w:rPr>
          <w:rFonts w:ascii="Liberation Serif" w:hAnsi="Liberation Serif"/>
          <w:sz w:val="24"/>
          <w:szCs w:val="24"/>
          <w:highlight w:val="white"/>
        </w:rPr>
      </w:pPr>
      <w:r>
        <w:rPr>
          <w:sz w:val="24"/>
          <w:szCs w:val="24"/>
          <w:highlight w:val="white"/>
        </w:rPr>
        <w:t xml:space="preserve">Il primo artista sarà </w:t>
      </w:r>
      <w:r>
        <w:rPr>
          <w:b/>
          <w:bCs/>
          <w:sz w:val="24"/>
          <w:szCs w:val="24"/>
          <w:highlight w:val="white"/>
        </w:rPr>
        <w:t>Giuseppe Pizzardi</w:t>
      </w:r>
      <w:r>
        <w:rPr>
          <w:sz w:val="24"/>
          <w:szCs w:val="24"/>
          <w:highlight w:val="white"/>
        </w:rPr>
        <w:t xml:space="preserve"> (Trapani, 1965), seguiranno </w:t>
      </w:r>
      <w:r>
        <w:rPr>
          <w:b/>
          <w:bCs/>
          <w:sz w:val="24"/>
          <w:szCs w:val="24"/>
          <w:highlight w:val="white"/>
        </w:rPr>
        <w:t>J</w:t>
      </w:r>
      <w:r>
        <w:rPr>
          <w:b/>
          <w:bCs/>
          <w:sz w:val="24"/>
          <w:szCs w:val="24"/>
          <w:highlight w:val="white"/>
        </w:rPr>
        <w:t>a</w:t>
      </w:r>
      <w:r>
        <w:rPr>
          <w:b/>
          <w:bCs/>
          <w:sz w:val="24"/>
          <w:szCs w:val="24"/>
          <w:highlight w:val="white"/>
        </w:rPr>
        <w:t>ra Marzulli</w:t>
      </w:r>
      <w:r>
        <w:rPr>
          <w:sz w:val="24"/>
          <w:szCs w:val="24"/>
          <w:highlight w:val="white"/>
        </w:rPr>
        <w:t xml:space="preserve"> (Bari, 1977) e </w:t>
      </w:r>
      <w:r>
        <w:rPr>
          <w:b/>
          <w:bCs/>
          <w:sz w:val="24"/>
          <w:szCs w:val="24"/>
          <w:highlight w:val="white"/>
        </w:rPr>
        <w:t>Salvo Rivolo</w:t>
      </w:r>
      <w:r>
        <w:rPr>
          <w:sz w:val="24"/>
          <w:szCs w:val="24"/>
          <w:highlight w:val="white"/>
        </w:rPr>
        <w:t xml:space="preserve"> (Palermo, 1983).</w:t>
      </w:r>
    </w:p>
    <w:p>
      <w:pPr>
        <w:pStyle w:val="Normal"/>
        <w:tabs>
          <w:tab w:val="left" w:pos="5340" w:leader="none"/>
        </w:tabs>
        <w:jc w:val="left"/>
        <w:rPr>
          <w:rFonts w:ascii="Liberation Serif" w:hAnsi="Liberation Serif"/>
          <w:sz w:val="24"/>
          <w:szCs w:val="24"/>
          <w:highlight w:val="white"/>
        </w:rPr>
      </w:pPr>
      <w:r>
        <w:rPr>
          <w:sz w:val="24"/>
          <w:szCs w:val="24"/>
          <w:highlight w:val="white"/>
        </w:rPr>
      </w:r>
    </w:p>
    <w:p>
      <w:pPr>
        <w:pStyle w:val="Normal"/>
        <w:tabs>
          <w:tab w:val="left" w:pos="5340" w:leader="none"/>
        </w:tabs>
        <w:jc w:val="left"/>
        <w:rPr>
          <w:rFonts w:ascii="Liberation Serif" w:hAnsi="Liberation Serif"/>
          <w:sz w:val="24"/>
          <w:szCs w:val="24"/>
          <w:highlight w:val="white"/>
        </w:rPr>
      </w:pPr>
      <w:r>
        <w:rPr>
          <w:sz w:val="24"/>
          <w:szCs w:val="24"/>
          <w:highlight w:val="white"/>
        </w:rPr>
        <w:t>Le opere, in un futuro prossimo, spazieranno dal figurativo al concettuale alla fiber art, dal design alla fotografia all’installazione. La creatività, la sperimentazione tecnica e, soprattutto, l’originalità della ricerca saranno le linee guida.</w:t>
      </w:r>
    </w:p>
    <w:p>
      <w:pPr>
        <w:pStyle w:val="Normal"/>
        <w:tabs>
          <w:tab w:val="left" w:pos="5340" w:leader="none"/>
        </w:tabs>
        <w:jc w:val="left"/>
        <w:rPr>
          <w:sz w:val="24"/>
          <w:szCs w:val="24"/>
          <w:highlight w:val="white"/>
        </w:rPr>
      </w:pPr>
      <w:r>
        <w:rPr>
          <w:sz w:val="24"/>
          <w:szCs w:val="24"/>
          <w:highlight w:val="white"/>
        </w:rPr>
        <w:t xml:space="preserve">Art Gallery </w:t>
      </w:r>
      <w:r>
        <w:rPr>
          <w:sz w:val="24"/>
          <w:szCs w:val="24"/>
          <w:highlight w:val="white"/>
        </w:rPr>
        <w:t>Fadibè</w:t>
      </w:r>
      <w:r>
        <w:rPr>
          <w:sz w:val="24"/>
          <w:szCs w:val="24"/>
          <w:highlight w:val="white"/>
        </w:rPr>
        <w:t xml:space="preserve">, con un </w:t>
      </w:r>
      <w:r>
        <w:rPr>
          <w:sz w:val="24"/>
          <w:szCs w:val="24"/>
          <w:highlight w:val="white"/>
        </w:rPr>
        <w:t xml:space="preserve">articolato </w:t>
      </w:r>
      <w:r>
        <w:rPr>
          <w:sz w:val="24"/>
          <w:szCs w:val="24"/>
          <w:highlight w:val="white"/>
        </w:rPr>
        <w:t xml:space="preserve">programma di mostre collettive e personali </w:t>
      </w:r>
      <w:r>
        <w:rPr>
          <w:sz w:val="24"/>
          <w:szCs w:val="24"/>
          <w:highlight w:val="white"/>
        </w:rPr>
        <w:t>ambisce a diventare un ritrovo, anche informale, per artisti, critici, amanti dell’arte e collezionisti.</w:t>
      </w:r>
    </w:p>
    <w:p>
      <w:pPr>
        <w:pStyle w:val="Normal"/>
        <w:tabs>
          <w:tab w:val="left" w:pos="5340" w:leader="none"/>
        </w:tabs>
        <w:jc w:val="left"/>
        <w:rPr>
          <w:rFonts w:ascii="Liberation Serif" w:hAnsi="Liberation Serif"/>
          <w:sz w:val="24"/>
          <w:szCs w:val="24"/>
          <w:highlight w:val="white"/>
        </w:rPr>
      </w:pPr>
      <w:r>
        <w:rPr>
          <w:sz w:val="24"/>
          <w:szCs w:val="24"/>
          <w:highlight w:val="white"/>
        </w:rPr>
      </w:r>
    </w:p>
    <w:p>
      <w:pPr>
        <w:pStyle w:val="Normal"/>
        <w:tabs>
          <w:tab w:val="left" w:pos="5340" w:leader="none"/>
        </w:tabs>
        <w:jc w:val="left"/>
        <w:rPr>
          <w:rFonts w:ascii="Liberation Serif" w:hAnsi="Liberation Serif"/>
          <w:sz w:val="24"/>
          <w:szCs w:val="24"/>
          <w:highlight w:val="white"/>
        </w:rPr>
      </w:pPr>
      <w:r>
        <w:rPr>
          <w:sz w:val="24"/>
          <w:szCs w:val="24"/>
          <w:highlight w:val="white"/>
        </w:rPr>
      </w:r>
    </w:p>
    <w:p>
      <w:pPr>
        <w:pStyle w:val="Corpodeltesto"/>
        <w:tabs>
          <w:tab w:val="left" w:pos="5340" w:leader="none"/>
        </w:tabs>
        <w:jc w:val="left"/>
        <w:rPr/>
      </w:pPr>
      <w:r>
        <w:rPr>
          <w:rStyle w:val="Enfasiforte"/>
          <w:b w:val="false"/>
          <w:bCs w:val="false"/>
          <w:i w:val="false"/>
          <w:caps w:val="false"/>
          <w:smallCaps w:val="false"/>
          <w:color w:val="303030"/>
          <w:spacing w:val="0"/>
          <w:sz w:val="24"/>
          <w:szCs w:val="24"/>
          <w:highlight w:val="white"/>
          <w:u w:val="single"/>
        </w:rPr>
        <w:t>FAB</w:t>
      </w:r>
      <w:r>
        <w:rPr>
          <w:rStyle w:val="Enfasiforte"/>
          <w:b w:val="false"/>
          <w:bCs w:val="false"/>
          <w:i w:val="false"/>
          <w:caps w:val="false"/>
          <w:smallCaps w:val="false"/>
          <w:color w:val="303030"/>
          <w:spacing w:val="0"/>
          <w:sz w:val="24"/>
          <w:szCs w:val="24"/>
          <w:highlight w:val="white"/>
          <w:u w:val="single"/>
        </w:rPr>
        <w:t>IO DI BELLA</w:t>
      </w:r>
      <w:r>
        <w:rPr>
          <w:rStyle w:val="Enfasiforte"/>
          <w:b w:val="false"/>
          <w:bCs w:val="false"/>
          <w:i w:val="false"/>
          <w:caps w:val="false"/>
          <w:smallCaps w:val="false"/>
          <w:color w:val="303030"/>
          <w:spacing w:val="0"/>
          <w:sz w:val="24"/>
          <w:szCs w:val="24"/>
          <w:highlight w:val="white"/>
        </w:rPr>
        <w:t>.</w:t>
      </w:r>
      <w:r>
        <w:rPr>
          <w:rStyle w:val="Enfasiforte"/>
          <w:b/>
          <w:i w:val="false"/>
          <w:caps w:val="false"/>
          <w:smallCaps w:val="false"/>
          <w:color w:val="303030"/>
          <w:spacing w:val="0"/>
          <w:sz w:val="24"/>
          <w:szCs w:val="24"/>
          <w:highlight w:val="white"/>
        </w:rPr>
        <w:t xml:space="preserve"> </w:t>
      </w:r>
      <w:r>
        <w:rPr>
          <w:b w:val="false"/>
          <w:i w:val="false"/>
          <w:caps w:val="false"/>
          <w:smallCaps w:val="false"/>
          <w:color w:val="303030"/>
          <w:spacing w:val="0"/>
          <w:sz w:val="24"/>
          <w:szCs w:val="24"/>
          <w:highlight w:val="white"/>
        </w:rPr>
        <w:t xml:space="preserve">Nato a Messina nel 1974, ha studiato all’Accademia di Belle Arti di Reggio Calabria, dedicandosi in particolar modo all’arte classica e a Caravaggio. Nello spirito di questa ricerca, </w:t>
      </w:r>
      <w:r>
        <w:rPr>
          <w:b w:val="false"/>
          <w:i w:val="false"/>
          <w:caps w:val="false"/>
          <w:smallCaps w:val="false"/>
          <w:color w:val="303030"/>
          <w:spacing w:val="0"/>
          <w:sz w:val="24"/>
          <w:szCs w:val="24"/>
          <w:highlight w:val="white"/>
        </w:rPr>
        <w:t>a partire dal</w:t>
      </w:r>
      <w:r>
        <w:rPr>
          <w:b w:val="false"/>
          <w:i w:val="false"/>
          <w:caps w:val="false"/>
          <w:smallCaps w:val="false"/>
          <w:color w:val="303030"/>
          <w:spacing w:val="0"/>
          <w:sz w:val="24"/>
          <w:szCs w:val="24"/>
          <w:highlight w:val="white"/>
        </w:rPr>
        <w:t xml:space="preserve"> 2002 realizza </w:t>
      </w:r>
      <w:r>
        <w:rPr>
          <w:b w:val="false"/>
          <w:i w:val="false"/>
          <w:caps w:val="false"/>
          <w:smallCaps w:val="false"/>
          <w:color w:val="303030"/>
          <w:spacing w:val="0"/>
          <w:sz w:val="24"/>
          <w:szCs w:val="24"/>
          <w:highlight w:val="white"/>
        </w:rPr>
        <w:t>14 opere</w:t>
      </w:r>
      <w:r>
        <w:rPr>
          <w:b w:val="false"/>
          <w:i w:val="false"/>
          <w:caps w:val="false"/>
          <w:smallCaps w:val="false"/>
          <w:color w:val="303030"/>
          <w:spacing w:val="0"/>
          <w:sz w:val="24"/>
          <w:szCs w:val="24"/>
          <w:highlight w:val="white"/>
        </w:rPr>
        <w:t xml:space="preserve"> per la chiesa di San Nicola di Bari di San Filippo Superior</w:t>
      </w:r>
      <w:r>
        <w:rPr>
          <w:b w:val="false"/>
          <w:i w:val="false"/>
          <w:caps w:val="false"/>
          <w:smallCaps w:val="false"/>
          <w:color w:val="303030"/>
          <w:spacing w:val="0"/>
          <w:sz w:val="24"/>
          <w:szCs w:val="24"/>
          <w:highlight w:val="white"/>
        </w:rPr>
        <w:t>e</w:t>
      </w:r>
      <w:r>
        <w:rPr>
          <w:b w:val="false"/>
          <w:i w:val="false"/>
          <w:caps w:val="false"/>
          <w:smallCaps w:val="false"/>
          <w:color w:val="303030"/>
          <w:spacing w:val="0"/>
          <w:sz w:val="24"/>
          <w:szCs w:val="24"/>
          <w:highlight w:val="white"/>
        </w:rPr>
        <w:t xml:space="preserve">. Nel 2003 riconosce l’ingombrante valore psicologico che le carte da gioco avevano assunto nella propria storia familiare e decide di trasformarle in un vero e proprio alfabeto con il quale esprimersi artisticamente. </w:t>
      </w:r>
      <w:r>
        <w:rPr>
          <w:b w:val="false"/>
          <w:i w:val="false"/>
          <w:caps w:val="false"/>
          <w:smallCaps w:val="false"/>
          <w:color w:val="303030"/>
          <w:spacing w:val="0"/>
          <w:sz w:val="24"/>
          <w:szCs w:val="24"/>
          <w:highlight w:val="white"/>
        </w:rPr>
        <w:t>Numerose le mostre e le manifestazioni a cui ha preso parte nel corso degli anni. Fra le tante segnaliamo: la “Fiera Internazionale di Arte contemporanea” di Marbella, la “Biennale delle Arti e delle Scienze del Mediterraneo” a Salerno, la personale “Tra Inferno e Paradiso” a Roccalumera, la collettiva “I Titani dell’Arte” nella Chiesa di Santa Maria Alemanna, una mostra personale al Monte di Pietà, l’esposizione “Dieci per dieci” al Vittorio Emanuele e l’installazione “Ottava chiesa” al Mini Mu di Trieste (</w:t>
      </w:r>
      <w:hyperlink r:id="rId2">
        <w:r>
          <w:rPr>
            <w:rStyle w:val="CollegamentoInternet"/>
            <w:b w:val="false"/>
            <w:i w:val="false"/>
            <w:caps w:val="false"/>
            <w:smallCaps w:val="false"/>
            <w:strike w:val="false"/>
            <w:dstrike w:val="false"/>
            <w:color w:val="000000"/>
            <w:spacing w:val="0"/>
            <w:sz w:val="24"/>
            <w:szCs w:val="24"/>
            <w:highlight w:val="white"/>
            <w:u w:val="none"/>
            <w:effect w:val="none"/>
          </w:rPr>
          <w:t>info tratte dal sito Le scalinate dell’arte</w:t>
        </w:r>
      </w:hyperlink>
      <w:r>
        <w:rPr>
          <w:b w:val="false"/>
          <w:i w:val="false"/>
          <w:caps w:val="false"/>
          <w:smallCaps w:val="false"/>
          <w:color w:val="303030"/>
          <w:spacing w:val="0"/>
          <w:sz w:val="24"/>
          <w:szCs w:val="24"/>
          <w:highlight w:val="white"/>
        </w:rPr>
        <w:t>).</w:t>
      </w:r>
    </w:p>
    <w:p>
      <w:pPr>
        <w:pStyle w:val="Corpodeltesto"/>
        <w:tabs>
          <w:tab w:val="left" w:pos="5340" w:leader="none"/>
        </w:tabs>
        <w:jc w:val="left"/>
        <w:rPr>
          <w:rFonts w:ascii="Liberation Serif" w:hAnsi="Liberation Serif"/>
          <w:b w:val="false"/>
          <w:i w:val="false"/>
          <w:caps w:val="false"/>
          <w:smallCaps w:val="false"/>
          <w:color w:val="303030"/>
          <w:spacing w:val="0"/>
          <w:sz w:val="24"/>
          <w:szCs w:val="24"/>
          <w:highlight w:val="white"/>
        </w:rPr>
      </w:pPr>
      <w:r>
        <w:rPr>
          <w:b w:val="false"/>
          <w:i w:val="false"/>
          <w:caps w:val="false"/>
          <w:smallCaps w:val="false"/>
          <w:color w:val="303030"/>
          <w:spacing w:val="0"/>
          <w:sz w:val="24"/>
          <w:szCs w:val="24"/>
          <w:highlight w:val="white"/>
        </w:rPr>
      </w:r>
    </w:p>
    <w:p>
      <w:pPr>
        <w:pStyle w:val="Corpodeltesto"/>
        <w:tabs>
          <w:tab w:val="left" w:pos="5340" w:leader="none"/>
        </w:tabs>
        <w:jc w:val="left"/>
        <w:rPr>
          <w:sz w:val="24"/>
          <w:szCs w:val="24"/>
          <w:highlight w:val="white"/>
        </w:rPr>
      </w:pPr>
      <w:r>
        <w:rPr>
          <w:b w:val="false"/>
          <w:i w:val="false"/>
          <w:caps w:val="false"/>
          <w:smallCaps w:val="false"/>
          <w:color w:val="303030"/>
          <w:spacing w:val="0"/>
          <w:sz w:val="24"/>
          <w:szCs w:val="24"/>
          <w:highlight w:val="white"/>
          <w:u w:val="single"/>
        </w:rPr>
        <w:t>MARIATERESA ZAGONE</w:t>
      </w:r>
      <w:r>
        <w:rPr>
          <w:b w:val="false"/>
          <w:i w:val="false"/>
          <w:caps w:val="false"/>
          <w:smallCaps w:val="false"/>
          <w:color w:val="303030"/>
          <w:spacing w:val="0"/>
          <w:sz w:val="24"/>
          <w:szCs w:val="24"/>
          <w:highlight w:val="white"/>
        </w:rPr>
        <w:t xml:space="preserve">. Nata a Messina nel 1965, si è laureata in Lettere Moderne con indirizzo storico artistico e ha poi frequentato la </w:t>
      </w:r>
      <w:r>
        <w:rPr>
          <w:b w:val="false"/>
          <w:i w:val="false"/>
          <w:caps w:val="false"/>
          <w:smallCaps w:val="false"/>
          <w:color w:val="303030"/>
          <w:spacing w:val="0"/>
          <w:sz w:val="24"/>
          <w:szCs w:val="24"/>
          <w:highlight w:val="white"/>
        </w:rPr>
        <w:t>S</w:t>
      </w:r>
      <w:r>
        <w:rPr>
          <w:b w:val="false"/>
          <w:i w:val="false"/>
          <w:caps w:val="false"/>
          <w:smallCaps w:val="false"/>
          <w:color w:val="303030"/>
          <w:spacing w:val="0"/>
          <w:sz w:val="24"/>
          <w:szCs w:val="24"/>
          <w:highlight w:val="white"/>
        </w:rPr>
        <w:t xml:space="preserve">cuola di </w:t>
      </w:r>
      <w:r>
        <w:rPr>
          <w:b w:val="false"/>
          <w:i w:val="false"/>
          <w:caps w:val="false"/>
          <w:smallCaps w:val="false"/>
          <w:color w:val="303030"/>
          <w:spacing w:val="0"/>
          <w:sz w:val="24"/>
          <w:szCs w:val="24"/>
          <w:highlight w:val="white"/>
        </w:rPr>
        <w:t>S</w:t>
      </w:r>
      <w:r>
        <w:rPr>
          <w:b w:val="false"/>
          <w:i w:val="false"/>
          <w:caps w:val="false"/>
          <w:smallCaps w:val="false"/>
          <w:color w:val="303030"/>
          <w:spacing w:val="0"/>
          <w:sz w:val="24"/>
          <w:szCs w:val="24"/>
          <w:highlight w:val="white"/>
        </w:rPr>
        <w:t>pecializzazione in Storia dell’Arte dell’Università di Siena diretta dal prof. Enrico Crispolti. Insegna Storia dell’</w:t>
      </w:r>
      <w:r>
        <w:rPr>
          <w:b w:val="false"/>
          <w:i w:val="false"/>
          <w:caps w:val="false"/>
          <w:smallCaps w:val="false"/>
          <w:color w:val="303030"/>
          <w:spacing w:val="0"/>
          <w:sz w:val="24"/>
          <w:szCs w:val="24"/>
          <w:highlight w:val="white"/>
        </w:rPr>
        <w:t>A</w:t>
      </w:r>
      <w:r>
        <w:rPr>
          <w:b w:val="false"/>
          <w:i w:val="false"/>
          <w:caps w:val="false"/>
          <w:smallCaps w:val="false"/>
          <w:color w:val="303030"/>
          <w:spacing w:val="0"/>
          <w:sz w:val="24"/>
          <w:szCs w:val="24"/>
          <w:highlight w:val="white"/>
        </w:rPr>
        <w:t xml:space="preserve">rte presso il Liceo Artistico Ernesto Basile, si è occupata di catalogazione per conto di varie Soprintendenze, ha curato percorsi storico-monumentali e </w:t>
      </w:r>
      <w:r>
        <w:rPr>
          <w:b w:val="false"/>
          <w:i w:val="false"/>
          <w:caps w:val="false"/>
          <w:smallCaps w:val="false"/>
          <w:color w:val="303030"/>
          <w:spacing w:val="0"/>
          <w:sz w:val="24"/>
          <w:szCs w:val="24"/>
          <w:highlight w:val="white"/>
        </w:rPr>
        <w:t>storico-artistici, ha partecipato, in qualità di relatrice, a convegni e conferenze.</w:t>
      </w:r>
      <w:r>
        <w:rPr>
          <w:b w:val="false"/>
          <w:i w:val="false"/>
          <w:caps w:val="false"/>
          <w:smallCaps w:val="false"/>
          <w:color w:val="303030"/>
          <w:spacing w:val="0"/>
          <w:sz w:val="24"/>
          <w:szCs w:val="24"/>
          <w:highlight w:val="white"/>
        </w:rPr>
        <w:t xml:space="preserve"> </w:t>
      </w:r>
      <w:r>
        <w:rPr>
          <w:b w:val="false"/>
          <w:i w:val="false"/>
          <w:caps w:val="false"/>
          <w:smallCaps w:val="false"/>
          <w:color w:val="303030"/>
          <w:spacing w:val="0"/>
          <w:sz w:val="24"/>
          <w:szCs w:val="24"/>
          <w:highlight w:val="white"/>
        </w:rPr>
        <w:t>N</w:t>
      </w:r>
      <w:r>
        <w:rPr>
          <w:b w:val="false"/>
          <w:i w:val="false"/>
          <w:caps w:val="false"/>
          <w:smallCaps w:val="false"/>
          <w:color w:val="303030"/>
          <w:spacing w:val="0"/>
          <w:sz w:val="24"/>
          <w:szCs w:val="24"/>
          <w:highlight w:val="white"/>
        </w:rPr>
        <w:t xml:space="preserve">el tempo si è indirizzata sempre più verso la </w:t>
      </w:r>
      <w:r>
        <w:rPr>
          <w:b w:val="false"/>
          <w:i w:val="false"/>
          <w:caps w:val="false"/>
          <w:smallCaps w:val="false"/>
          <w:color w:val="303030"/>
          <w:spacing w:val="0"/>
          <w:sz w:val="24"/>
          <w:szCs w:val="24"/>
          <w:highlight w:val="white"/>
        </w:rPr>
        <w:t xml:space="preserve">storia dell’arte contemporanea e la </w:t>
      </w:r>
      <w:r>
        <w:rPr>
          <w:b w:val="false"/>
          <w:i w:val="false"/>
          <w:caps w:val="false"/>
          <w:smallCaps w:val="false"/>
          <w:color w:val="303030"/>
          <w:spacing w:val="0"/>
          <w:sz w:val="24"/>
          <w:szCs w:val="24"/>
          <w:highlight w:val="white"/>
        </w:rPr>
        <w:t xml:space="preserve">critica </w:t>
      </w:r>
      <w:r>
        <w:rPr>
          <w:b w:val="false"/>
          <w:i w:val="false"/>
          <w:caps w:val="false"/>
          <w:smallCaps w:val="false"/>
          <w:color w:val="303030"/>
          <w:spacing w:val="0"/>
          <w:sz w:val="24"/>
          <w:szCs w:val="24"/>
          <w:highlight w:val="white"/>
        </w:rPr>
        <w:t>d’arte</w:t>
      </w:r>
      <w:r>
        <w:rPr>
          <w:b w:val="false"/>
          <w:i w:val="false"/>
          <w:caps w:val="false"/>
          <w:smallCaps w:val="false"/>
          <w:color w:val="303030"/>
          <w:spacing w:val="0"/>
          <w:sz w:val="24"/>
          <w:szCs w:val="24"/>
          <w:highlight w:val="white"/>
        </w:rPr>
        <w:t xml:space="preserve"> </w:t>
      </w:r>
      <w:r>
        <w:rPr>
          <w:b w:val="false"/>
          <w:i w:val="false"/>
          <w:caps w:val="false"/>
          <w:smallCaps w:val="false"/>
          <w:color w:val="303030"/>
          <w:spacing w:val="0"/>
          <w:sz w:val="24"/>
          <w:szCs w:val="24"/>
          <w:highlight w:val="white"/>
        </w:rPr>
        <w:t>curando</w:t>
      </w:r>
      <w:r>
        <w:rPr>
          <w:b w:val="false"/>
          <w:i w:val="false"/>
          <w:caps w:val="false"/>
          <w:smallCaps w:val="false"/>
          <w:color w:val="303030"/>
          <w:spacing w:val="0"/>
          <w:sz w:val="24"/>
          <w:szCs w:val="24"/>
          <w:highlight w:val="white"/>
        </w:rPr>
        <w:t xml:space="preserve"> numerose mostre, cataloghi e brochures </w:t>
      </w:r>
      <w:r>
        <w:rPr>
          <w:b w:val="false"/>
          <w:i w:val="false"/>
          <w:caps w:val="false"/>
          <w:smallCaps w:val="false"/>
          <w:color w:val="303030"/>
          <w:spacing w:val="0"/>
          <w:sz w:val="24"/>
          <w:szCs w:val="24"/>
          <w:highlight w:val="white"/>
        </w:rPr>
        <w:t>in varie città della Sicilia</w:t>
      </w:r>
      <w:r>
        <w:rPr>
          <w:b w:val="false"/>
          <w:i w:val="false"/>
          <w:caps w:val="false"/>
          <w:smallCaps w:val="false"/>
          <w:color w:val="303030"/>
          <w:spacing w:val="0"/>
          <w:sz w:val="24"/>
          <w:szCs w:val="24"/>
          <w:highlight w:val="white"/>
        </w:rPr>
        <w:t xml:space="preserve"> </w:t>
      </w:r>
      <w:r>
        <w:rPr>
          <w:b w:val="false"/>
          <w:i w:val="false"/>
          <w:caps w:val="false"/>
          <w:smallCaps w:val="false"/>
          <w:color w:val="303030"/>
          <w:spacing w:val="0"/>
          <w:sz w:val="24"/>
          <w:szCs w:val="24"/>
          <w:highlight w:val="white"/>
        </w:rPr>
        <w:t>e legando sempre l</w:t>
      </w:r>
      <w:r>
        <w:rPr>
          <w:b w:val="false"/>
          <w:i w:val="false"/>
          <w:caps w:val="false"/>
          <w:smallCaps w:val="false"/>
          <w:color w:val="303030"/>
          <w:spacing w:val="0"/>
          <w:sz w:val="24"/>
          <w:szCs w:val="24"/>
          <w:highlight w:val="white"/>
        </w:rPr>
        <w:t>’interesse</w:t>
      </w:r>
      <w:r>
        <w:rPr>
          <w:b w:val="false"/>
          <w:i w:val="false"/>
          <w:caps w:val="false"/>
          <w:smallCaps w:val="false"/>
          <w:color w:val="303030"/>
          <w:spacing w:val="0"/>
          <w:sz w:val="24"/>
          <w:szCs w:val="24"/>
          <w:highlight w:val="white"/>
        </w:rPr>
        <w:t xml:space="preserve"> per la sperimentazione contemporanea ad una solida base storico-artistica. </w:t>
      </w:r>
      <w:r>
        <w:rPr>
          <w:sz w:val="24"/>
          <w:szCs w:val="24"/>
          <w:highlight w:val="white"/>
        </w:rPr>
        <w:t xml:space="preserve">E’ stata “Esperta” dell’Assessorato alla Cultura del Comune di Messina per il Patrimonio Monumentale dal 2017 al 2018, nonché componente della Commissione per la Street Art </w:t>
      </w:r>
      <w:r>
        <w:rPr>
          <w:sz w:val="24"/>
          <w:szCs w:val="24"/>
          <w:highlight w:val="white"/>
        </w:rPr>
        <w:t>per lo stesso Comune.</w:t>
      </w:r>
    </w:p>
    <w:p>
      <w:pPr>
        <w:pStyle w:val="Normal"/>
        <w:rPr>
          <w:rFonts w:ascii="Liberation Serif" w:hAnsi="Liberation Serif"/>
          <w:sz w:val="24"/>
          <w:szCs w:val="24"/>
        </w:rPr>
      </w:pPr>
      <w:r>
        <w:rPr>
          <w:sz w:val="24"/>
          <w:szCs w:val="24"/>
        </w:rPr>
      </w:r>
    </w:p>
    <w:p>
      <w:pPr>
        <w:pStyle w:val="Normal"/>
        <w:rPr>
          <w:b/>
          <w:b/>
          <w:bCs/>
          <w:sz w:val="24"/>
          <w:szCs w:val="24"/>
        </w:rPr>
      </w:pPr>
      <w:r>
        <w:rPr>
          <w:b/>
          <w:bCs/>
          <w:sz w:val="24"/>
          <w:szCs w:val="24"/>
        </w:rPr>
        <w:t>M</w:t>
      </w:r>
      <w:r>
        <w:rPr>
          <w:b/>
          <w:bCs/>
          <w:sz w:val="24"/>
          <w:szCs w:val="24"/>
        </w:rPr>
        <w:t>ariateresa Zagone</w:t>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sz w:val="24"/>
          <w:szCs w:val="24"/>
        </w:rPr>
      </w:pPr>
      <w:r>
        <w:rPr>
          <w:b/>
          <w:bCs/>
          <w:sz w:val="24"/>
          <w:szCs w:val="24"/>
        </w:rPr>
      </w:r>
    </w:p>
    <w:p>
      <w:pPr>
        <w:pStyle w:val="Normal"/>
        <w:rPr>
          <w:rFonts w:ascii="Liberation Serif" w:hAnsi="Liberation Serif"/>
          <w:b/>
          <w:b/>
          <w:bCs/>
          <w:i w:val="false"/>
          <w:caps w:val="false"/>
          <w:smallCaps w:val="false"/>
          <w:color w:val="1D2129"/>
          <w:spacing w:val="0"/>
          <w:sz w:val="24"/>
          <w:szCs w:val="24"/>
          <w:highlight w:val="white"/>
        </w:rPr>
      </w:pPr>
      <w:r>
        <w:rPr>
          <w:b/>
          <w:bCs/>
          <w:i w:val="false"/>
          <w:caps w:val="false"/>
          <w:smallCaps w:val="false"/>
          <w:color w:val="1D2129"/>
          <w:spacing w:val="0"/>
          <w:sz w:val="24"/>
          <w:szCs w:val="24"/>
          <w:highlight w:val="white"/>
        </w:rPr>
        <w:t>Art Galler</w:t>
      </w:r>
      <w:r>
        <w:rPr>
          <w:b/>
          <w:bCs/>
          <w:i w:val="false"/>
          <w:caps w:val="false"/>
          <w:smallCaps w:val="false"/>
          <w:color w:val="1D2129"/>
          <w:spacing w:val="0"/>
          <w:sz w:val="24"/>
          <w:szCs w:val="24"/>
          <w:highlight w:val="white"/>
        </w:rPr>
        <w:t>y</w:t>
      </w:r>
      <w:r>
        <w:rPr>
          <w:b/>
          <w:bCs/>
          <w:i w:val="false"/>
          <w:caps w:val="false"/>
          <w:smallCaps w:val="false"/>
          <w:color w:val="1D2129"/>
          <w:spacing w:val="0"/>
          <w:sz w:val="24"/>
          <w:szCs w:val="24"/>
          <w:highlight w:val="white"/>
        </w:rPr>
        <w:t xml:space="preserve"> Fadibè, in Via Geraci 27/C – Messina</w:t>
      </w:r>
    </w:p>
    <w:p>
      <w:pPr>
        <w:pStyle w:val="Normal"/>
        <w:rPr>
          <w:rFonts w:ascii="Liberation Serif" w:hAnsi="Liberation Serif"/>
          <w:b/>
          <w:b/>
          <w:bCs/>
          <w:i w:val="false"/>
          <w:caps w:val="false"/>
          <w:smallCaps w:val="false"/>
          <w:color w:val="1D2129"/>
          <w:spacing w:val="0"/>
          <w:sz w:val="24"/>
          <w:szCs w:val="24"/>
          <w:highlight w:val="white"/>
        </w:rPr>
      </w:pPr>
      <w:r>
        <w:rPr>
          <w:b/>
          <w:bCs/>
          <w:i w:val="false"/>
          <w:caps w:val="false"/>
          <w:smallCaps w:val="false"/>
          <w:color w:val="1D2129"/>
          <w:spacing w:val="0"/>
          <w:sz w:val="24"/>
          <w:szCs w:val="24"/>
          <w:highlight w:val="white"/>
        </w:rPr>
      </w:r>
    </w:p>
    <w:p>
      <w:pPr>
        <w:pStyle w:val="Normal"/>
        <w:widowControl/>
        <w:spacing w:before="0" w:after="420"/>
        <w:ind w:left="0" w:right="0" w:hanging="0"/>
        <w:jc w:val="left"/>
        <w:rPr>
          <w:rFonts w:ascii="Liberation Serif" w:hAnsi="Liberation Serif"/>
          <w:b w:val="false"/>
          <w:i w:val="false"/>
          <w:caps w:val="false"/>
          <w:smallCaps w:val="false"/>
          <w:color w:val="1D2129"/>
          <w:spacing w:val="0"/>
          <w:sz w:val="26"/>
          <w:szCs w:val="26"/>
          <w:highlight w:val="white"/>
        </w:rPr>
      </w:pPr>
      <w:r>
        <w:rPr>
          <w:b/>
          <w:bCs/>
          <w:i w:val="false"/>
          <w:caps w:val="false"/>
          <w:smallCaps w:val="false"/>
          <w:color w:val="1D2129"/>
          <w:spacing w:val="0"/>
          <w:sz w:val="24"/>
          <w:szCs w:val="24"/>
          <w:highlight w:val="white"/>
        </w:rPr>
        <w:t xml:space="preserve">Contatti: </w:t>
      </w:r>
      <w:r>
        <w:rPr>
          <w:b w:val="false"/>
          <w:i w:val="false"/>
          <w:caps w:val="false"/>
          <w:smallCaps w:val="false"/>
          <w:color w:val="1D2129"/>
          <w:spacing w:val="0"/>
          <w:sz w:val="24"/>
          <w:szCs w:val="24"/>
          <w:highlight w:val="white"/>
        </w:rPr>
        <w:t xml:space="preserve"> </w:t>
      </w:r>
      <w:hyperlink r:id="rId3">
        <w:r>
          <w:rPr>
            <w:rStyle w:val="CollegamentoInternet"/>
            <w:b w:val="false"/>
            <w:i w:val="false"/>
            <w:caps w:val="false"/>
            <w:smallCaps w:val="false"/>
            <w:color w:val="1D2129"/>
            <w:spacing w:val="0"/>
            <w:sz w:val="24"/>
            <w:szCs w:val="24"/>
            <w:highlight w:val="white"/>
          </w:rPr>
          <w:t>dibella-fabio@virgilio.it</w:t>
        </w:r>
      </w:hyperlink>
      <w:r>
        <w:rPr>
          <w:b w:val="false"/>
          <w:i w:val="false"/>
          <w:caps w:val="false"/>
          <w:smallCaps w:val="false"/>
          <w:color w:val="1D2129"/>
          <w:spacing w:val="0"/>
          <w:sz w:val="24"/>
          <w:szCs w:val="24"/>
          <w:highlight w:val="white"/>
        </w:rPr>
        <w:t>; Tel. 347 518 8350 – 392 594 892</w:t>
      </w:r>
    </w:p>
    <w:p>
      <w:pPr>
        <w:pStyle w:val="Normal"/>
        <w:widowControl/>
        <w:spacing w:before="0" w:after="420"/>
        <w:ind w:left="0" w:right="0" w:hanging="0"/>
        <w:jc w:val="left"/>
        <w:rPr>
          <w:rFonts w:ascii="Liberation Serif" w:hAnsi="Liberation Serif"/>
          <w:b w:val="false"/>
          <w:i w:val="false"/>
          <w:caps w:val="false"/>
          <w:smallCaps w:val="false"/>
          <w:color w:val="1D2129"/>
          <w:spacing w:val="0"/>
          <w:sz w:val="24"/>
          <w:szCs w:val="24"/>
          <w:highlight w:val="white"/>
        </w:rPr>
      </w:pPr>
      <w:r>
        <w:rPr>
          <w:b/>
          <w:bCs/>
          <w:i w:val="false"/>
          <w:caps w:val="false"/>
          <w:smallCaps w:val="false"/>
          <w:color w:val="1D2129"/>
          <w:spacing w:val="0"/>
          <w:sz w:val="24"/>
          <w:szCs w:val="24"/>
          <w:highlight w:val="white"/>
        </w:rPr>
        <w:t>A</w:t>
      </w:r>
      <w:r>
        <w:rPr>
          <w:b/>
          <w:bCs/>
          <w:i w:val="false"/>
          <w:caps w:val="false"/>
          <w:smallCaps w:val="false"/>
          <w:color w:val="1D2129"/>
          <w:spacing w:val="0"/>
          <w:sz w:val="24"/>
          <w:szCs w:val="24"/>
          <w:highlight w:val="white"/>
        </w:rPr>
        <w:t>pert</w:t>
      </w:r>
      <w:r>
        <w:rPr>
          <w:b/>
          <w:bCs/>
          <w:i w:val="false"/>
          <w:caps w:val="false"/>
          <w:smallCaps w:val="false"/>
          <w:color w:val="1D2129"/>
          <w:spacing w:val="0"/>
          <w:sz w:val="24"/>
          <w:szCs w:val="24"/>
          <w:highlight w:val="white"/>
        </w:rPr>
        <w:t xml:space="preserve">ura: </w:t>
      </w:r>
      <w:r>
        <w:rPr>
          <w:b w:val="false"/>
          <w:i w:val="false"/>
          <w:caps w:val="false"/>
          <w:smallCaps w:val="false"/>
          <w:color w:val="1D2129"/>
          <w:spacing w:val="0"/>
          <w:sz w:val="24"/>
          <w:szCs w:val="24"/>
          <w:highlight w:val="white"/>
        </w:rPr>
        <w:t>da martedì a s</w:t>
      </w:r>
      <w:r>
        <w:rPr>
          <w:b w:val="false"/>
          <w:i w:val="false"/>
          <w:caps w:val="false"/>
          <w:smallCaps w:val="false"/>
          <w:color w:val="1D2129"/>
          <w:spacing w:val="0"/>
          <w:sz w:val="24"/>
          <w:szCs w:val="24"/>
          <w:highlight w:val="white"/>
        </w:rPr>
        <w:t>abato</w:t>
      </w:r>
      <w:r>
        <w:rPr>
          <w:b w:val="false"/>
          <w:i w:val="false"/>
          <w:caps w:val="false"/>
          <w:smallCaps w:val="false"/>
          <w:color w:val="1D2129"/>
          <w:spacing w:val="0"/>
          <w:sz w:val="24"/>
          <w:szCs w:val="24"/>
          <w:highlight w:val="white"/>
        </w:rPr>
        <w:t xml:space="preserve"> ore 17,00/20,00</w:t>
      </w:r>
    </w:p>
    <w:p>
      <w:pPr>
        <w:pStyle w:val="Normal"/>
        <w:widowControl/>
        <w:spacing w:before="0" w:after="420"/>
        <w:ind w:left="0" w:right="0" w:hanging="0"/>
        <w:jc w:val="left"/>
        <w:rPr>
          <w:rFonts w:ascii="Liberation Serif" w:hAnsi="Liberation Serif"/>
          <w:b w:val="false"/>
          <w:i w:val="false"/>
          <w:caps w:val="false"/>
          <w:smallCaps w:val="false"/>
          <w:color w:val="1D2129"/>
          <w:spacing w:val="0"/>
          <w:sz w:val="24"/>
          <w:szCs w:val="24"/>
          <w:highlight w:val="white"/>
        </w:rPr>
      </w:pPr>
      <w:r>
        <w:rPr>
          <w:b w:val="false"/>
          <w:i w:val="false"/>
          <w:caps w:val="false"/>
          <w:smallCaps w:val="false"/>
          <w:color w:val="1D2129"/>
          <w:spacing w:val="0"/>
          <w:sz w:val="24"/>
          <w:szCs w:val="24"/>
          <w:highlight w:val="white"/>
        </w:rPr>
        <w:t xml:space="preserve"> </w:t>
      </w:r>
      <w:r>
        <w:rPr>
          <w:b w:val="false"/>
          <w:i w:val="false"/>
          <w:caps w:val="false"/>
          <w:smallCaps w:val="false"/>
          <w:color w:val="1D2129"/>
          <w:spacing w:val="0"/>
          <w:sz w:val="24"/>
          <w:szCs w:val="24"/>
          <w:highlight w:val="white"/>
        </w:rPr>
        <w:t>(altri orari e giorni, solo su appuntamento)</w:t>
      </w:r>
    </w:p>
    <w:p>
      <w:pPr>
        <w:pStyle w:val="Normal"/>
        <w:jc w:val="left"/>
        <w:rPr>
          <w:rFonts w:ascii="Liberation Serif" w:hAnsi="Liberation Serif"/>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erif">
    <w:altName w:val="Times New Roman"/>
    <w:charset w:val="00"/>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scalinatedellarte.com/it/?q=node/4029" TargetMode="External"/><Relationship Id="rId3" Type="http://schemas.openxmlformats.org/officeDocument/2006/relationships/hyperlink" Target="mailto:dibella-fabio@virgilio.i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LibreOffice/5.4.3.2$Windows_X86_64 LibreOffice_project/92a7159f7e4af62137622921e809f8546db437e5</Application>
  <Pages>2</Pages>
  <Words>899</Words>
  <Characters>4993</Characters>
  <CharactersWithSpaces>5910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2018-12-19T15:54:09Z</dcterms:created>
  <dc:creator/>
  <dc:description/>
  <dc:language>it-IT</dc:language>
  <cp:lastModifiedBy/>
  <dcterms:modified xsi:type="dcterms:W3CDTF">2018-12-29T15:26:22Z</dcterms:modified>
  <cp:revision>7</cp:revision>
  <dc:subject/>
  <dc:title/>
</cp:coreProperties>
</file>