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F678" w14:textId="61D114C3" w:rsidR="00A37EC9" w:rsidRPr="00EC1ECC" w:rsidRDefault="00776CA2" w:rsidP="00921776">
      <w:pPr>
        <w:jc w:val="center"/>
        <w:rPr>
          <w:lang w:val="en-US"/>
        </w:rPr>
      </w:pPr>
      <w:r w:rsidRPr="00DF42F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6526386" wp14:editId="2D166AC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66800" cy="1066800"/>
            <wp:effectExtent l="0" t="0" r="0" b="0"/>
            <wp:wrapThrough wrapText="bothSides">
              <wp:wrapPolygon edited="0">
                <wp:start x="2700" y="1157"/>
                <wp:lineTo x="2700" y="20057"/>
                <wp:lineTo x="18514" y="20057"/>
                <wp:lineTo x="18514" y="1157"/>
                <wp:lineTo x="2700" y="1157"/>
              </wp:wrapPolygon>
            </wp:wrapThrough>
            <wp:docPr id="3" name="Immagine 3" descr="FONDAZIONE 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3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CA2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31E1A99" wp14:editId="3562F6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6640" cy="1056640"/>
            <wp:effectExtent l="0" t="0" r="0" b="0"/>
            <wp:wrapThrough wrapText="bothSides">
              <wp:wrapPolygon edited="0">
                <wp:start x="6620" y="3505"/>
                <wp:lineTo x="1168" y="5841"/>
                <wp:lineTo x="1168" y="9736"/>
                <wp:lineTo x="6620" y="10514"/>
                <wp:lineTo x="1558" y="12072"/>
                <wp:lineTo x="779" y="12851"/>
                <wp:lineTo x="1168" y="18303"/>
                <wp:lineTo x="19861" y="18303"/>
                <wp:lineTo x="20639" y="14019"/>
                <wp:lineTo x="19471" y="12072"/>
                <wp:lineTo x="14798" y="10514"/>
                <wp:lineTo x="19861" y="9736"/>
                <wp:lineTo x="19861" y="6231"/>
                <wp:lineTo x="14798" y="3505"/>
                <wp:lineTo x="6620" y="3505"/>
              </wp:wrapPolygon>
            </wp:wrapThrough>
            <wp:docPr id="1" name="Immagine 1" descr="C:\Users\alespagn\AppData\Local\Microsoft\Windows\INetCache\Content.Outlook\9EDNNL3O\Logo MADE4ART completo sf trasparente cop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pagn\AppData\Local\Microsoft\Windows\INetCache\Content.Outlook\9EDNNL3O\Logo MADE4ART completo sf trasparente copi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C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722814F" w14:textId="77777777" w:rsidR="00776CA2" w:rsidRDefault="00776CA2" w:rsidP="00EE12E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51CF7ECF" w14:textId="77777777" w:rsidR="00776CA2" w:rsidRDefault="00776CA2" w:rsidP="00EE12E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6D4FC80D" w14:textId="77777777" w:rsidR="00776CA2" w:rsidRDefault="00776CA2" w:rsidP="00EE12E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1521DDF6" w14:textId="77777777" w:rsidR="00776CA2" w:rsidRDefault="00776CA2" w:rsidP="00EE12E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524B2545" w14:textId="77777777" w:rsidR="00776CA2" w:rsidRDefault="00776CA2" w:rsidP="00EE12E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1699EC9E" w14:textId="77777777" w:rsidR="00776CA2" w:rsidRDefault="00776CA2" w:rsidP="00EE12E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37B03C96" w14:textId="40D35432" w:rsidR="00921776" w:rsidRPr="00824FEE" w:rsidRDefault="00921776" w:rsidP="00EE12E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824F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COMUNICATO STAMPA</w:t>
      </w:r>
      <w:r w:rsidR="00B72B2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5B047EA5" w14:textId="77777777" w:rsidR="00EE12E7" w:rsidRPr="00824FEE" w:rsidRDefault="00EE12E7" w:rsidP="00EE12E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428097C3" w14:textId="77777777" w:rsidR="00DC2203" w:rsidRPr="00B85A07" w:rsidRDefault="00DC2203" w:rsidP="00EE12E7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sz w:val="32"/>
          <w:szCs w:val="32"/>
          <w:lang w:val="en-US"/>
        </w:rPr>
      </w:pPr>
      <w:r w:rsidRPr="00B85A07">
        <w:rPr>
          <w:rFonts w:ascii="Arial" w:hAnsi="Arial" w:cs="Arial"/>
          <w:b/>
          <w:bCs/>
          <w:i/>
          <w:sz w:val="32"/>
          <w:szCs w:val="32"/>
          <w:lang w:val="en-US"/>
        </w:rPr>
        <w:t xml:space="preserve">“The Horizon </w:t>
      </w:r>
      <w:r>
        <w:rPr>
          <w:rFonts w:ascii="Arial" w:hAnsi="Arial" w:cs="Arial"/>
          <w:b/>
          <w:bCs/>
          <w:i/>
          <w:sz w:val="32"/>
          <w:szCs w:val="32"/>
          <w:lang w:val="en-US"/>
        </w:rPr>
        <w:t>we l</w:t>
      </w:r>
      <w:r w:rsidRPr="00B85A07">
        <w:rPr>
          <w:rFonts w:ascii="Arial" w:hAnsi="Arial" w:cs="Arial"/>
          <w:b/>
          <w:bCs/>
          <w:i/>
          <w:sz w:val="32"/>
          <w:szCs w:val="32"/>
          <w:lang w:val="en-US"/>
        </w:rPr>
        <w:t xml:space="preserve">ook at. 17 reasons why” </w:t>
      </w:r>
    </w:p>
    <w:p w14:paraId="1111034E" w14:textId="1BA67B4D" w:rsidR="001C0B3D" w:rsidRDefault="00921776" w:rsidP="00EE12E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85A07">
        <w:rPr>
          <w:rFonts w:ascii="Arial" w:hAnsi="Arial" w:cs="Arial"/>
          <w:b/>
          <w:bCs/>
          <w:sz w:val="32"/>
          <w:szCs w:val="32"/>
        </w:rPr>
        <w:t xml:space="preserve">Fondazione 3M </w:t>
      </w:r>
      <w:r w:rsidR="00B85A07" w:rsidRPr="00B85A07">
        <w:rPr>
          <w:rFonts w:ascii="Arial" w:hAnsi="Arial" w:cs="Arial"/>
          <w:b/>
          <w:bCs/>
          <w:sz w:val="32"/>
          <w:szCs w:val="32"/>
        </w:rPr>
        <w:t xml:space="preserve">porta in mostra gli </w:t>
      </w:r>
      <w:r w:rsidR="003300AD" w:rsidRPr="00B85A07">
        <w:rPr>
          <w:rFonts w:ascii="Arial" w:hAnsi="Arial" w:cs="Arial"/>
          <w:b/>
          <w:bCs/>
          <w:sz w:val="32"/>
          <w:szCs w:val="32"/>
        </w:rPr>
        <w:t xml:space="preserve">obiettivi di sviluppo sostenibile dell’Onu </w:t>
      </w:r>
    </w:p>
    <w:p w14:paraId="70AFC0F3" w14:textId="77777777" w:rsidR="00B85A07" w:rsidRDefault="00B85A07" w:rsidP="00EE12E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4E4E7BA" w14:textId="7DB395F8" w:rsidR="001440CC" w:rsidRPr="001440CC" w:rsidRDefault="001440CC" w:rsidP="00EE12E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1440CC">
        <w:rPr>
          <w:rFonts w:ascii="Arial" w:hAnsi="Arial" w:cs="Arial"/>
          <w:i/>
          <w:sz w:val="24"/>
          <w:szCs w:val="24"/>
        </w:rPr>
        <w:t xml:space="preserve">Una raccolta di scatti per riflettere sul futuro della sostenibilità ambientale e sociale </w:t>
      </w:r>
    </w:p>
    <w:p w14:paraId="3EB9FA55" w14:textId="3AC71687" w:rsidR="001440CC" w:rsidRPr="001440CC" w:rsidRDefault="001440CC" w:rsidP="00EE12E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14:paraId="0C6CD216" w14:textId="0651DDBB" w:rsidR="00A70BD4" w:rsidRPr="001440CC" w:rsidRDefault="00A70BD4" w:rsidP="00A70BD4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1440CC">
        <w:rPr>
          <w:rFonts w:ascii="Arial" w:hAnsi="Arial" w:cs="Arial"/>
          <w:i/>
          <w:sz w:val="24"/>
          <w:szCs w:val="24"/>
        </w:rPr>
        <w:t>L’esposizione collettiva sarà aperta al pubblico</w:t>
      </w:r>
      <w:r>
        <w:rPr>
          <w:rFonts w:ascii="Arial" w:hAnsi="Arial" w:cs="Arial"/>
          <w:i/>
          <w:sz w:val="24"/>
          <w:szCs w:val="24"/>
        </w:rPr>
        <w:t xml:space="preserve"> dal 10</w:t>
      </w:r>
      <w:r w:rsidRPr="001440CC">
        <w:rPr>
          <w:rFonts w:ascii="Arial" w:hAnsi="Arial" w:cs="Arial"/>
          <w:i/>
          <w:sz w:val="24"/>
          <w:szCs w:val="24"/>
        </w:rPr>
        <w:t xml:space="preserve"> giugno al </w:t>
      </w:r>
      <w:r>
        <w:rPr>
          <w:rFonts w:ascii="Arial" w:hAnsi="Arial" w:cs="Arial"/>
          <w:i/>
          <w:sz w:val="24"/>
          <w:szCs w:val="24"/>
        </w:rPr>
        <w:t>17 giugno</w:t>
      </w:r>
      <w:r w:rsidRPr="001440C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1440CC">
        <w:rPr>
          <w:rFonts w:ascii="Arial" w:hAnsi="Arial" w:cs="Arial"/>
          <w:i/>
          <w:sz w:val="24"/>
          <w:szCs w:val="24"/>
        </w:rPr>
        <w:t xml:space="preserve">presso </w:t>
      </w:r>
      <w:r>
        <w:rPr>
          <w:rFonts w:ascii="Arial" w:hAnsi="Arial" w:cs="Arial"/>
          <w:i/>
          <w:sz w:val="24"/>
          <w:szCs w:val="24"/>
        </w:rPr>
        <w:t>MADE4ART</w:t>
      </w:r>
      <w:r w:rsidRPr="001440C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1440CC">
        <w:rPr>
          <w:rFonts w:ascii="Arial" w:hAnsi="Arial" w:cs="Arial"/>
          <w:i/>
          <w:sz w:val="24"/>
          <w:szCs w:val="24"/>
        </w:rPr>
        <w:t>a Milano</w:t>
      </w:r>
      <w:r w:rsidR="009A19CC">
        <w:rPr>
          <w:rFonts w:ascii="Arial" w:hAnsi="Arial" w:cs="Arial"/>
          <w:i/>
          <w:sz w:val="24"/>
          <w:szCs w:val="24"/>
        </w:rPr>
        <w:t xml:space="preserve">, via </w:t>
      </w:r>
      <w:proofErr w:type="spellStart"/>
      <w:r w:rsidR="009A19CC">
        <w:rPr>
          <w:rFonts w:ascii="Arial" w:hAnsi="Arial" w:cs="Arial"/>
          <w:i/>
          <w:sz w:val="24"/>
          <w:szCs w:val="24"/>
        </w:rPr>
        <w:t>Ciovasso</w:t>
      </w:r>
      <w:proofErr w:type="spellEnd"/>
      <w:r w:rsidR="009A19CC">
        <w:rPr>
          <w:rFonts w:ascii="Arial" w:hAnsi="Arial" w:cs="Arial"/>
          <w:i/>
          <w:sz w:val="24"/>
          <w:szCs w:val="24"/>
        </w:rPr>
        <w:t xml:space="preserve"> 17</w:t>
      </w:r>
      <w:r w:rsidR="00B72B2E">
        <w:rPr>
          <w:rFonts w:ascii="Arial" w:hAnsi="Arial" w:cs="Arial"/>
          <w:i/>
          <w:sz w:val="24"/>
          <w:szCs w:val="24"/>
        </w:rPr>
        <w:t xml:space="preserve"> </w:t>
      </w:r>
    </w:p>
    <w:p w14:paraId="4C1C6766" w14:textId="77777777" w:rsidR="00B85A07" w:rsidRDefault="00B85A07" w:rsidP="00EE12E7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7C51150" w14:textId="004E4522" w:rsidR="001440CC" w:rsidRPr="00EE12E7" w:rsidRDefault="00EA3F04" w:rsidP="00EE12E7">
      <w:pPr>
        <w:spacing w:after="0" w:line="240" w:lineRule="auto"/>
        <w:contextualSpacing/>
        <w:jc w:val="both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EE12E7">
        <w:rPr>
          <w:rFonts w:ascii="Arial" w:hAnsi="Arial" w:cs="Arial"/>
          <w:i/>
          <w:iCs/>
          <w:color w:val="000000" w:themeColor="text1"/>
          <w:sz w:val="24"/>
          <w:szCs w:val="24"/>
        </w:rPr>
        <w:t>Milan</w:t>
      </w:r>
      <w:r w:rsidRPr="00411CE3">
        <w:rPr>
          <w:rFonts w:ascii="Arial" w:hAnsi="Arial" w:cs="Arial"/>
          <w:i/>
          <w:iCs/>
          <w:sz w:val="24"/>
          <w:szCs w:val="24"/>
        </w:rPr>
        <w:t xml:space="preserve">o, </w:t>
      </w:r>
      <w:r w:rsidR="00411CE3" w:rsidRPr="00411CE3">
        <w:rPr>
          <w:rFonts w:ascii="Arial" w:hAnsi="Arial" w:cs="Arial"/>
          <w:i/>
          <w:iCs/>
          <w:sz w:val="24"/>
          <w:szCs w:val="24"/>
        </w:rPr>
        <w:t>1</w:t>
      </w:r>
      <w:r w:rsidR="00A70BD4" w:rsidRPr="00411CE3">
        <w:rPr>
          <w:rFonts w:ascii="Arial" w:hAnsi="Arial" w:cs="Arial"/>
          <w:i/>
          <w:iCs/>
          <w:sz w:val="24"/>
          <w:szCs w:val="24"/>
        </w:rPr>
        <w:t xml:space="preserve"> </w:t>
      </w:r>
      <w:r w:rsidR="00A70BD4" w:rsidRPr="00A70BD4">
        <w:rPr>
          <w:rFonts w:ascii="Arial" w:hAnsi="Arial" w:cs="Arial"/>
          <w:i/>
          <w:iCs/>
          <w:sz w:val="24"/>
          <w:szCs w:val="24"/>
        </w:rPr>
        <w:t>giugno</w:t>
      </w:r>
      <w:r w:rsidRPr="00A70BD4">
        <w:rPr>
          <w:rFonts w:ascii="Arial" w:hAnsi="Arial" w:cs="Arial"/>
          <w:i/>
          <w:iCs/>
          <w:sz w:val="24"/>
          <w:szCs w:val="24"/>
        </w:rPr>
        <w:t xml:space="preserve"> </w:t>
      </w:r>
      <w:r w:rsidRPr="00EE12E7">
        <w:rPr>
          <w:rFonts w:ascii="Arial" w:hAnsi="Arial" w:cs="Arial"/>
          <w:i/>
          <w:iCs/>
          <w:color w:val="000000" w:themeColor="text1"/>
          <w:sz w:val="24"/>
          <w:szCs w:val="24"/>
        </w:rPr>
        <w:t>2021</w:t>
      </w:r>
      <w:r w:rsidRPr="00EE1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7CD2" w:rsidRPr="00EE12E7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E1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0BD4" w:rsidRPr="00497AF0">
        <w:rPr>
          <w:rFonts w:ascii="Arial" w:hAnsi="Arial" w:cs="Arial"/>
          <w:b/>
          <w:color w:val="000000" w:themeColor="text1"/>
          <w:sz w:val="24"/>
          <w:szCs w:val="24"/>
        </w:rPr>
        <w:t xml:space="preserve">Aprirà il 10 giugno </w:t>
      </w:r>
      <w:r w:rsidR="00B85A07" w:rsidRPr="00A70BD4">
        <w:rPr>
          <w:rFonts w:ascii="Arial" w:hAnsi="Arial" w:cs="Arial"/>
          <w:b/>
          <w:color w:val="000000" w:themeColor="text1"/>
          <w:sz w:val="24"/>
          <w:szCs w:val="24"/>
        </w:rPr>
        <w:t xml:space="preserve">presso </w:t>
      </w:r>
      <w:r w:rsidR="00657ACA" w:rsidRPr="00A70BD4">
        <w:rPr>
          <w:rFonts w:ascii="Arial" w:hAnsi="Arial" w:cs="Arial"/>
          <w:b/>
          <w:color w:val="000000" w:themeColor="text1"/>
          <w:sz w:val="24"/>
          <w:szCs w:val="24"/>
        </w:rPr>
        <w:t>MADE4ART</w:t>
      </w:r>
      <w:r w:rsidR="00B85A07" w:rsidRPr="00EE12E7">
        <w:rPr>
          <w:rFonts w:ascii="Arial" w:hAnsi="Arial" w:cs="Arial"/>
          <w:color w:val="FF0000"/>
          <w:sz w:val="24"/>
          <w:szCs w:val="24"/>
        </w:rPr>
        <w:t xml:space="preserve"> </w:t>
      </w:r>
      <w:r w:rsidR="00232B49" w:rsidRPr="00EE12E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32B49" w:rsidRPr="00EE12E7">
        <w:rPr>
          <w:rFonts w:ascii="Arial" w:hAnsi="Arial" w:cs="Arial"/>
          <w:b/>
          <w:bCs/>
          <w:color w:val="000000" w:themeColor="text1"/>
          <w:sz w:val="24"/>
          <w:szCs w:val="24"/>
        </w:rPr>
        <w:t>Milano</w:t>
      </w:r>
      <w:r w:rsidR="00B85A07" w:rsidRPr="00EE1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6B0E" w:rsidRPr="00EE12E7">
        <w:rPr>
          <w:rFonts w:ascii="Arial" w:hAnsi="Arial" w:cs="Arial"/>
          <w:color w:val="000000" w:themeColor="text1"/>
          <w:sz w:val="24"/>
          <w:szCs w:val="24"/>
        </w:rPr>
        <w:t xml:space="preserve">la mostra fotografica </w:t>
      </w:r>
      <w:r w:rsidR="00B85A07" w:rsidRPr="00EE12E7">
        <w:rPr>
          <w:rFonts w:ascii="Arial" w:hAnsi="Arial" w:cs="Arial"/>
          <w:color w:val="000000" w:themeColor="text1"/>
          <w:sz w:val="24"/>
          <w:szCs w:val="24"/>
        </w:rPr>
        <w:t xml:space="preserve">collettiva </w:t>
      </w:r>
      <w:r w:rsidR="00137CD2" w:rsidRPr="00EE12E7">
        <w:rPr>
          <w:rFonts w:ascii="Arial" w:hAnsi="Arial" w:cs="Arial"/>
          <w:b/>
          <w:bCs/>
          <w:i/>
          <w:sz w:val="24"/>
          <w:szCs w:val="24"/>
        </w:rPr>
        <w:t>“</w:t>
      </w:r>
      <w:bookmarkStart w:id="0" w:name="_Hlk70938246"/>
      <w:r w:rsidR="00137CD2" w:rsidRPr="00EE12E7">
        <w:rPr>
          <w:rFonts w:ascii="Arial" w:hAnsi="Arial" w:cs="Arial"/>
          <w:b/>
          <w:bCs/>
          <w:i/>
          <w:sz w:val="24"/>
          <w:szCs w:val="24"/>
        </w:rPr>
        <w:t xml:space="preserve">The Horizon </w:t>
      </w:r>
      <w:proofErr w:type="spellStart"/>
      <w:r w:rsidR="00B85A07" w:rsidRPr="00EE12E7">
        <w:rPr>
          <w:rFonts w:ascii="Arial" w:hAnsi="Arial" w:cs="Arial"/>
          <w:b/>
          <w:bCs/>
          <w:i/>
          <w:sz w:val="24"/>
          <w:szCs w:val="24"/>
        </w:rPr>
        <w:t>w</w:t>
      </w:r>
      <w:r w:rsidR="00137CD2" w:rsidRPr="00EE12E7">
        <w:rPr>
          <w:rFonts w:ascii="Arial" w:hAnsi="Arial" w:cs="Arial"/>
          <w:b/>
          <w:bCs/>
          <w:i/>
          <w:sz w:val="24"/>
          <w:szCs w:val="24"/>
        </w:rPr>
        <w:t>e</w:t>
      </w:r>
      <w:proofErr w:type="spellEnd"/>
      <w:r w:rsidR="00137CD2" w:rsidRPr="00EE12E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B85A07" w:rsidRPr="00EE12E7">
        <w:rPr>
          <w:rFonts w:ascii="Arial" w:hAnsi="Arial" w:cs="Arial"/>
          <w:b/>
          <w:bCs/>
          <w:i/>
          <w:sz w:val="24"/>
          <w:szCs w:val="24"/>
        </w:rPr>
        <w:t>l</w:t>
      </w:r>
      <w:r w:rsidR="00137CD2" w:rsidRPr="00EE12E7">
        <w:rPr>
          <w:rFonts w:ascii="Arial" w:hAnsi="Arial" w:cs="Arial"/>
          <w:b/>
          <w:bCs/>
          <w:i/>
          <w:sz w:val="24"/>
          <w:szCs w:val="24"/>
        </w:rPr>
        <w:t xml:space="preserve">ook </w:t>
      </w:r>
      <w:proofErr w:type="spellStart"/>
      <w:r w:rsidR="00137CD2" w:rsidRPr="00EE12E7">
        <w:rPr>
          <w:rFonts w:ascii="Arial" w:hAnsi="Arial" w:cs="Arial"/>
          <w:b/>
          <w:bCs/>
          <w:i/>
          <w:sz w:val="24"/>
          <w:szCs w:val="24"/>
        </w:rPr>
        <w:t>at</w:t>
      </w:r>
      <w:proofErr w:type="spellEnd"/>
      <w:r w:rsidR="00137CD2" w:rsidRPr="00EE12E7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bookmarkStart w:id="1" w:name="_Hlk70944682"/>
      <w:r w:rsidR="00137CD2" w:rsidRPr="00EE12E7">
        <w:rPr>
          <w:rFonts w:ascii="Arial" w:hAnsi="Arial" w:cs="Arial"/>
          <w:b/>
          <w:bCs/>
          <w:i/>
          <w:sz w:val="24"/>
          <w:szCs w:val="24"/>
        </w:rPr>
        <w:t xml:space="preserve">17 </w:t>
      </w:r>
      <w:proofErr w:type="spellStart"/>
      <w:r w:rsidR="00137CD2" w:rsidRPr="00EE12E7">
        <w:rPr>
          <w:rFonts w:ascii="Arial" w:hAnsi="Arial" w:cs="Arial"/>
          <w:b/>
          <w:bCs/>
          <w:i/>
          <w:sz w:val="24"/>
          <w:szCs w:val="24"/>
        </w:rPr>
        <w:t>reasons</w:t>
      </w:r>
      <w:proofErr w:type="spellEnd"/>
      <w:r w:rsidR="00137CD2" w:rsidRPr="00EE12E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137CD2" w:rsidRPr="00EE12E7">
        <w:rPr>
          <w:rFonts w:ascii="Arial" w:hAnsi="Arial" w:cs="Arial"/>
          <w:b/>
          <w:bCs/>
          <w:i/>
          <w:sz w:val="24"/>
          <w:szCs w:val="24"/>
        </w:rPr>
        <w:t>why</w:t>
      </w:r>
      <w:bookmarkEnd w:id="0"/>
      <w:bookmarkEnd w:id="1"/>
      <w:proofErr w:type="spellEnd"/>
      <w:r w:rsidR="00137CD2" w:rsidRPr="00EE12E7">
        <w:rPr>
          <w:rFonts w:ascii="Arial" w:hAnsi="Arial" w:cs="Arial"/>
          <w:b/>
          <w:bCs/>
          <w:i/>
          <w:sz w:val="24"/>
          <w:szCs w:val="24"/>
        </w:rPr>
        <w:t>”</w:t>
      </w:r>
      <w:r w:rsidR="00B85A07" w:rsidRPr="00EE12E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B85A07" w:rsidRPr="00EE12E7">
        <w:rPr>
          <w:rFonts w:ascii="Arial" w:hAnsi="Arial" w:cs="Arial"/>
          <w:bCs/>
          <w:sz w:val="24"/>
          <w:szCs w:val="24"/>
        </w:rPr>
        <w:t>di Fondazione 3M</w:t>
      </w:r>
      <w:r w:rsidR="00232B49" w:rsidRPr="00EE12E7">
        <w:rPr>
          <w:rFonts w:ascii="Arial" w:hAnsi="Arial" w:cs="Arial"/>
          <w:sz w:val="24"/>
          <w:szCs w:val="24"/>
        </w:rPr>
        <w:t xml:space="preserve">. Attraverso </w:t>
      </w:r>
      <w:r w:rsidR="00232B49" w:rsidRPr="00EE12E7">
        <w:rPr>
          <w:rFonts w:ascii="Arial" w:hAnsi="Arial" w:cs="Arial"/>
          <w:bCs/>
          <w:sz w:val="24"/>
          <w:szCs w:val="24"/>
        </w:rPr>
        <w:t>diciassette scatti</w:t>
      </w:r>
      <w:r w:rsidR="00B85A07" w:rsidRPr="00EE12E7">
        <w:rPr>
          <w:rFonts w:ascii="Arial" w:hAnsi="Arial" w:cs="Arial"/>
          <w:bCs/>
          <w:sz w:val="24"/>
          <w:szCs w:val="24"/>
        </w:rPr>
        <w:t>,</w:t>
      </w:r>
      <w:r w:rsidR="00232B49" w:rsidRPr="00EE12E7">
        <w:rPr>
          <w:rFonts w:ascii="Arial" w:hAnsi="Arial" w:cs="Arial"/>
          <w:bCs/>
          <w:sz w:val="24"/>
          <w:szCs w:val="24"/>
        </w:rPr>
        <w:t xml:space="preserve"> </w:t>
      </w:r>
      <w:r w:rsidR="00137CD2" w:rsidRPr="00EE12E7">
        <w:rPr>
          <w:rFonts w:ascii="Arial" w:hAnsi="Arial" w:cs="Arial"/>
          <w:sz w:val="24"/>
          <w:szCs w:val="24"/>
        </w:rPr>
        <w:t xml:space="preserve">Fondazione 3M </w:t>
      </w:r>
      <w:r w:rsidR="00206B0E" w:rsidRPr="00EE12E7">
        <w:rPr>
          <w:rFonts w:ascii="Arial" w:hAnsi="Arial" w:cs="Arial"/>
          <w:sz w:val="24"/>
          <w:szCs w:val="24"/>
        </w:rPr>
        <w:t>vuole rappresentare</w:t>
      </w:r>
      <w:r w:rsidR="00232B49" w:rsidRPr="00EE12E7">
        <w:rPr>
          <w:rFonts w:ascii="Arial" w:hAnsi="Arial" w:cs="Arial"/>
          <w:sz w:val="24"/>
          <w:szCs w:val="24"/>
        </w:rPr>
        <w:t xml:space="preserve"> </w:t>
      </w:r>
      <w:r w:rsidR="00D524DF" w:rsidRPr="00EE12E7">
        <w:rPr>
          <w:rFonts w:ascii="Arial" w:hAnsi="Arial" w:cs="Arial"/>
          <w:sz w:val="24"/>
          <w:szCs w:val="24"/>
        </w:rPr>
        <w:t xml:space="preserve">gli </w:t>
      </w:r>
      <w:r w:rsidR="00D524DF" w:rsidRPr="00EE12E7">
        <w:rPr>
          <w:rFonts w:ascii="Arial" w:hAnsi="Arial" w:cs="Arial"/>
          <w:b/>
          <w:bCs/>
          <w:sz w:val="24"/>
          <w:szCs w:val="24"/>
        </w:rPr>
        <w:t xml:space="preserve">obiettivi </w:t>
      </w:r>
      <w:r w:rsidR="00206B0E" w:rsidRPr="00EE12E7">
        <w:rPr>
          <w:rFonts w:ascii="Arial" w:hAnsi="Arial" w:cs="Arial"/>
          <w:b/>
          <w:bCs/>
          <w:sz w:val="24"/>
          <w:szCs w:val="24"/>
        </w:rPr>
        <w:t>di sviluppo</w:t>
      </w:r>
      <w:r w:rsidR="007A7A3F" w:rsidRPr="00EE12E7">
        <w:rPr>
          <w:rFonts w:ascii="Arial" w:hAnsi="Arial" w:cs="Arial"/>
          <w:b/>
          <w:sz w:val="24"/>
          <w:szCs w:val="24"/>
        </w:rPr>
        <w:t xml:space="preserve"> </w:t>
      </w:r>
      <w:r w:rsidR="007A7A3F" w:rsidRPr="00EE12E7">
        <w:rPr>
          <w:rFonts w:ascii="Arial" w:hAnsi="Arial" w:cs="Arial"/>
          <w:b/>
          <w:bCs/>
          <w:sz w:val="24"/>
          <w:szCs w:val="24"/>
        </w:rPr>
        <w:t>sostenibile</w:t>
      </w:r>
      <w:r w:rsidR="00206B0E" w:rsidRPr="00EE12E7">
        <w:rPr>
          <w:rFonts w:ascii="Arial" w:hAnsi="Arial" w:cs="Arial"/>
          <w:b/>
          <w:sz w:val="24"/>
          <w:szCs w:val="24"/>
        </w:rPr>
        <w:t xml:space="preserve"> </w:t>
      </w:r>
      <w:r w:rsidR="00EB6D45">
        <w:rPr>
          <w:rFonts w:ascii="Arial" w:hAnsi="Arial" w:cs="Arial"/>
          <w:b/>
          <w:sz w:val="24"/>
          <w:szCs w:val="24"/>
        </w:rPr>
        <w:t>stabiliti</w:t>
      </w:r>
      <w:r w:rsidR="00206B0E" w:rsidRPr="00EE12E7">
        <w:rPr>
          <w:rFonts w:ascii="Arial" w:hAnsi="Arial" w:cs="Arial"/>
          <w:b/>
          <w:sz w:val="24"/>
          <w:szCs w:val="24"/>
        </w:rPr>
        <w:t xml:space="preserve"> dalle Nazioni Unite </w:t>
      </w:r>
      <w:r w:rsidR="00EB6D45">
        <w:rPr>
          <w:rFonts w:ascii="Arial" w:hAnsi="Arial" w:cs="Arial"/>
          <w:b/>
          <w:sz w:val="24"/>
          <w:szCs w:val="24"/>
        </w:rPr>
        <w:t>ad</w:t>
      </w:r>
      <w:r w:rsidR="00206B0E" w:rsidRPr="00EE12E7">
        <w:rPr>
          <w:rFonts w:ascii="Arial" w:hAnsi="Arial" w:cs="Arial"/>
          <w:b/>
          <w:sz w:val="24"/>
          <w:szCs w:val="24"/>
        </w:rPr>
        <w:t xml:space="preserve"> </w:t>
      </w:r>
      <w:r w:rsidR="00137CD2" w:rsidRPr="00EE12E7">
        <w:rPr>
          <w:rFonts w:ascii="Arial" w:hAnsi="Arial" w:cs="Arial"/>
          <w:b/>
          <w:sz w:val="24"/>
          <w:szCs w:val="24"/>
        </w:rPr>
        <w:t>esplora</w:t>
      </w:r>
      <w:r w:rsidR="00206B0E" w:rsidRPr="00EE12E7">
        <w:rPr>
          <w:rFonts w:ascii="Arial" w:hAnsi="Arial" w:cs="Arial"/>
          <w:b/>
          <w:sz w:val="24"/>
          <w:szCs w:val="24"/>
        </w:rPr>
        <w:t>re</w:t>
      </w:r>
      <w:r w:rsidR="00137CD2" w:rsidRPr="00EE12E7">
        <w:rPr>
          <w:rFonts w:ascii="Arial" w:hAnsi="Arial" w:cs="Arial"/>
          <w:b/>
          <w:sz w:val="24"/>
          <w:szCs w:val="24"/>
        </w:rPr>
        <w:t xml:space="preserve"> il futuro della sostenibilità ambientale e sociale</w:t>
      </w:r>
      <w:r w:rsidR="001C0B3D" w:rsidRPr="00EE12E7">
        <w:rPr>
          <w:rFonts w:ascii="Arial" w:hAnsi="Arial" w:cs="Arial"/>
          <w:sz w:val="24"/>
          <w:szCs w:val="24"/>
        </w:rPr>
        <w:t>.</w:t>
      </w:r>
      <w:r w:rsidR="00232B49" w:rsidRPr="00EE12E7">
        <w:rPr>
          <w:rFonts w:ascii="Arial" w:hAnsi="Arial" w:cs="Arial"/>
          <w:sz w:val="24"/>
          <w:szCs w:val="24"/>
        </w:rPr>
        <w:t xml:space="preserve"> </w:t>
      </w:r>
      <w:r w:rsidR="00206B0E" w:rsidRPr="00EE12E7">
        <w:rPr>
          <w:rFonts w:ascii="Arial" w:hAnsi="Arial" w:cs="Arial"/>
          <w:sz w:val="24"/>
          <w:szCs w:val="24"/>
        </w:rPr>
        <w:t xml:space="preserve">Si tratta di una mostra in linea con la vocazione primaria della Fondazione: </w:t>
      </w:r>
      <w:r w:rsidR="00137CD2" w:rsidRPr="00EE12E7">
        <w:rPr>
          <w:rFonts w:ascii="Arial" w:hAnsi="Arial" w:cs="Arial"/>
          <w:sz w:val="24"/>
          <w:szCs w:val="24"/>
        </w:rPr>
        <w:t>utilizzare la fotografia come linguaggio, per divulgare argomenti cruciali, p</w:t>
      </w:r>
      <w:r w:rsidR="00137CD2" w:rsidRPr="00EE12E7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erseguendo finalità civiche, solidaristiche e di pubblica utilità. </w:t>
      </w:r>
    </w:p>
    <w:p w14:paraId="6C339F2E" w14:textId="54C56CE7" w:rsidR="00D524DF" w:rsidRPr="00EE12E7" w:rsidRDefault="00D524DF" w:rsidP="00EE12E7">
      <w:pPr>
        <w:spacing w:after="0" w:line="240" w:lineRule="auto"/>
        <w:contextualSpacing/>
        <w:jc w:val="both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</w:p>
    <w:p w14:paraId="6DA44A8E" w14:textId="137D7798" w:rsidR="00B85A07" w:rsidRPr="00EE12E7" w:rsidRDefault="00B85A07" w:rsidP="00EE12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E12E7">
        <w:rPr>
          <w:rFonts w:ascii="Arial" w:hAnsi="Arial" w:cs="Arial"/>
          <w:sz w:val="24"/>
          <w:szCs w:val="24"/>
        </w:rPr>
        <w:t>Interpretare</w:t>
      </w:r>
      <w:r w:rsidR="001440CC" w:rsidRPr="00EE12E7">
        <w:rPr>
          <w:rFonts w:ascii="Arial" w:hAnsi="Arial" w:cs="Arial"/>
          <w:sz w:val="24"/>
          <w:szCs w:val="24"/>
        </w:rPr>
        <w:t xml:space="preserve"> attraverso delle fotografie</w:t>
      </w:r>
      <w:r w:rsidRPr="00EE12E7">
        <w:rPr>
          <w:rFonts w:ascii="Arial" w:hAnsi="Arial" w:cs="Arial"/>
          <w:sz w:val="24"/>
          <w:szCs w:val="24"/>
        </w:rPr>
        <w:t xml:space="preserve"> i diciassette obiettivi del progetto di sviluppo sostenibile dell’Onu </w:t>
      </w:r>
      <w:r w:rsidR="001440CC" w:rsidRPr="00EE12E7">
        <w:rPr>
          <w:rFonts w:ascii="Arial" w:hAnsi="Arial" w:cs="Arial"/>
          <w:sz w:val="24"/>
          <w:szCs w:val="24"/>
        </w:rPr>
        <w:t xml:space="preserve">– che spaziano dalla sconfitta della povertà e della fame alla necessità di energia pulita e sostenibile, dal diritto ad un lavoro dignitoso alla parità di genere – rappresenta una </w:t>
      </w:r>
      <w:r w:rsidRPr="00EE12E7">
        <w:rPr>
          <w:rFonts w:ascii="Arial" w:hAnsi="Arial" w:cs="Arial"/>
          <w:sz w:val="24"/>
          <w:szCs w:val="24"/>
        </w:rPr>
        <w:t xml:space="preserve">vera sfida perché, se le parole hanno il vantaggio di poter descrivere analiticamente i temi, </w:t>
      </w:r>
      <w:r w:rsidR="001440CC" w:rsidRPr="00EE12E7">
        <w:rPr>
          <w:rFonts w:ascii="Arial" w:hAnsi="Arial" w:cs="Arial"/>
          <w:sz w:val="24"/>
          <w:szCs w:val="24"/>
        </w:rPr>
        <w:t>le immagini</w:t>
      </w:r>
      <w:r w:rsidRPr="00EE12E7">
        <w:rPr>
          <w:rFonts w:ascii="Arial" w:hAnsi="Arial" w:cs="Arial"/>
          <w:sz w:val="24"/>
          <w:szCs w:val="24"/>
        </w:rPr>
        <w:t xml:space="preserve"> non </w:t>
      </w:r>
      <w:r w:rsidR="001440CC" w:rsidRPr="00EE12E7">
        <w:rPr>
          <w:rFonts w:ascii="Arial" w:hAnsi="Arial" w:cs="Arial"/>
          <w:sz w:val="24"/>
          <w:szCs w:val="24"/>
        </w:rPr>
        <w:t>possono</w:t>
      </w:r>
      <w:r w:rsidRPr="00EE12E7">
        <w:rPr>
          <w:rFonts w:ascii="Arial" w:hAnsi="Arial" w:cs="Arial"/>
          <w:sz w:val="24"/>
          <w:szCs w:val="24"/>
        </w:rPr>
        <w:t xml:space="preserve"> che farlo in modo sintetico. Si è così deciso di scegliere, e in alcuni casi far realizzare appositamente, </w:t>
      </w:r>
      <w:r w:rsidR="001440CC" w:rsidRPr="00EE12E7">
        <w:rPr>
          <w:rFonts w:ascii="Arial" w:hAnsi="Arial" w:cs="Arial"/>
          <w:b/>
          <w:sz w:val="24"/>
          <w:szCs w:val="24"/>
        </w:rPr>
        <w:t>scatti</w:t>
      </w:r>
      <w:r w:rsidRPr="00EE12E7">
        <w:rPr>
          <w:rFonts w:ascii="Arial" w:hAnsi="Arial" w:cs="Arial"/>
          <w:b/>
          <w:sz w:val="24"/>
          <w:szCs w:val="24"/>
        </w:rPr>
        <w:t xml:space="preserve"> capaci di catturare l’attenzione e indurre l’osservatore a riflettere sui messaggi cui alludono</w:t>
      </w:r>
      <w:r w:rsidRPr="00EE12E7">
        <w:rPr>
          <w:rFonts w:ascii="Arial" w:hAnsi="Arial" w:cs="Arial"/>
          <w:sz w:val="24"/>
          <w:szCs w:val="24"/>
        </w:rPr>
        <w:t xml:space="preserve">. Anche le opere che sembrano più descrittive presentano elementi di complessità tutte da scoprire. </w:t>
      </w:r>
    </w:p>
    <w:p w14:paraId="4F61B88B" w14:textId="77777777" w:rsidR="001440CC" w:rsidRPr="00EE12E7" w:rsidRDefault="001440CC" w:rsidP="00EE12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38B4A1" w14:textId="620DDAD7" w:rsidR="00DC2203" w:rsidRDefault="00DC2203" w:rsidP="00EE1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2E7">
        <w:rPr>
          <w:rFonts w:ascii="Arial" w:hAnsi="Arial" w:cs="Arial"/>
          <w:sz w:val="24"/>
          <w:szCs w:val="24"/>
        </w:rPr>
        <w:t xml:space="preserve">Graziano Perotti, Fabio Zonta, Raul Iacometti, Elisabetta Gatti </w:t>
      </w:r>
      <w:r w:rsidR="00EB6D45">
        <w:rPr>
          <w:rFonts w:ascii="Arial" w:hAnsi="Arial" w:cs="Arial"/>
          <w:sz w:val="24"/>
          <w:szCs w:val="24"/>
        </w:rPr>
        <w:t>B</w:t>
      </w:r>
      <w:r w:rsidRPr="00EE12E7">
        <w:rPr>
          <w:rFonts w:ascii="Arial" w:hAnsi="Arial" w:cs="Arial"/>
          <w:sz w:val="24"/>
          <w:szCs w:val="24"/>
        </w:rPr>
        <w:t xml:space="preserve">iggi, Benedetta </w:t>
      </w:r>
      <w:proofErr w:type="spellStart"/>
      <w:r w:rsidR="00BC5865" w:rsidRPr="00BC5865">
        <w:rPr>
          <w:rFonts w:ascii="Arial" w:hAnsi="Arial" w:cs="Arial"/>
          <w:sz w:val="24"/>
          <w:szCs w:val="24"/>
        </w:rPr>
        <w:t>Pitscheider</w:t>
      </w:r>
      <w:proofErr w:type="spellEnd"/>
      <w:r w:rsidRPr="00EE12E7">
        <w:rPr>
          <w:rFonts w:ascii="Arial" w:hAnsi="Arial" w:cs="Arial"/>
          <w:sz w:val="24"/>
          <w:szCs w:val="24"/>
        </w:rPr>
        <w:t xml:space="preserve">, Giancarla Pancera, Marta Baffi, </w:t>
      </w:r>
      <w:r w:rsidR="00D024F6" w:rsidRPr="00D024F6">
        <w:rPr>
          <w:rFonts w:ascii="Arial" w:hAnsi="Arial" w:cs="Arial"/>
          <w:sz w:val="24"/>
          <w:szCs w:val="24"/>
        </w:rPr>
        <w:t>Vittorio Valentini</w:t>
      </w:r>
      <w:r w:rsidRPr="00EE12E7">
        <w:rPr>
          <w:rFonts w:ascii="Arial" w:hAnsi="Arial" w:cs="Arial"/>
          <w:sz w:val="24"/>
          <w:szCs w:val="24"/>
        </w:rPr>
        <w:t>, Roberto Polillo, Ylenia Bonacina, Riccardo Bono</w:t>
      </w:r>
      <w:r w:rsidR="006067D0">
        <w:rPr>
          <w:rFonts w:ascii="Arial" w:hAnsi="Arial" w:cs="Arial"/>
          <w:sz w:val="24"/>
          <w:szCs w:val="24"/>
        </w:rPr>
        <w:t>n</w:t>
      </w:r>
      <w:r w:rsidRPr="00EE12E7">
        <w:rPr>
          <w:rFonts w:ascii="Arial" w:hAnsi="Arial" w:cs="Arial"/>
          <w:sz w:val="24"/>
          <w:szCs w:val="24"/>
        </w:rPr>
        <w:t xml:space="preserve">i, Lorenzo Terraneo, Francesca </w:t>
      </w:r>
      <w:proofErr w:type="spellStart"/>
      <w:r w:rsidRPr="00EE12E7">
        <w:rPr>
          <w:rFonts w:ascii="Arial" w:hAnsi="Arial" w:cs="Arial"/>
          <w:sz w:val="24"/>
          <w:szCs w:val="24"/>
        </w:rPr>
        <w:t>Moscheni</w:t>
      </w:r>
      <w:proofErr w:type="spellEnd"/>
      <w:r w:rsidRPr="00EE12E7">
        <w:rPr>
          <w:rFonts w:ascii="Arial" w:hAnsi="Arial" w:cs="Arial"/>
          <w:sz w:val="24"/>
          <w:szCs w:val="24"/>
        </w:rPr>
        <w:t xml:space="preserve"> e Lucrezia Roda. Questi i </w:t>
      </w:r>
      <w:r w:rsidR="00B85A07" w:rsidRPr="00EE12E7">
        <w:rPr>
          <w:rFonts w:ascii="Arial" w:hAnsi="Arial" w:cs="Arial"/>
          <w:sz w:val="24"/>
          <w:szCs w:val="24"/>
        </w:rPr>
        <w:t>fotograf</w:t>
      </w:r>
      <w:r w:rsidRPr="00EE12E7">
        <w:rPr>
          <w:rFonts w:ascii="Arial" w:hAnsi="Arial" w:cs="Arial"/>
          <w:sz w:val="24"/>
          <w:szCs w:val="24"/>
        </w:rPr>
        <w:t xml:space="preserve">i protagonisti </w:t>
      </w:r>
      <w:r w:rsidR="00CF753B">
        <w:rPr>
          <w:rFonts w:ascii="Arial" w:hAnsi="Arial" w:cs="Arial"/>
          <w:sz w:val="24"/>
          <w:szCs w:val="24"/>
        </w:rPr>
        <w:t>della</w:t>
      </w:r>
      <w:r w:rsidRPr="00EE12E7">
        <w:rPr>
          <w:rFonts w:ascii="Arial" w:hAnsi="Arial" w:cs="Arial"/>
          <w:sz w:val="24"/>
          <w:szCs w:val="24"/>
        </w:rPr>
        <w:t xml:space="preserve"> mostra, che sono sta</w:t>
      </w:r>
      <w:r w:rsidR="00B85A07" w:rsidRPr="00EE12E7">
        <w:rPr>
          <w:rFonts w:ascii="Arial" w:hAnsi="Arial" w:cs="Arial"/>
          <w:sz w:val="24"/>
          <w:szCs w:val="24"/>
        </w:rPr>
        <w:t xml:space="preserve">ti scelti per l’eterogeneità della loro poetica, aderendo così allo spirito del progetto che considera la </w:t>
      </w:r>
      <w:r w:rsidR="00B85A07" w:rsidRPr="00EE12E7">
        <w:rPr>
          <w:rFonts w:ascii="Arial" w:hAnsi="Arial" w:cs="Arial"/>
          <w:b/>
          <w:sz w:val="24"/>
          <w:szCs w:val="24"/>
        </w:rPr>
        <w:t>diversità dei punti di vista come motore della comunità di intenti</w:t>
      </w:r>
      <w:r w:rsidR="00B85A07" w:rsidRPr="00EE12E7">
        <w:rPr>
          <w:rFonts w:ascii="Arial" w:hAnsi="Arial" w:cs="Arial"/>
          <w:sz w:val="24"/>
          <w:szCs w:val="24"/>
        </w:rPr>
        <w:t>.</w:t>
      </w:r>
      <w:r w:rsidRPr="00EE12E7">
        <w:rPr>
          <w:rFonts w:ascii="Arial" w:hAnsi="Arial" w:cs="Arial"/>
          <w:sz w:val="24"/>
          <w:szCs w:val="24"/>
        </w:rPr>
        <w:t xml:space="preserve"> </w:t>
      </w:r>
    </w:p>
    <w:p w14:paraId="620D1B08" w14:textId="77777777" w:rsidR="00EE12E7" w:rsidRPr="00EE12E7" w:rsidRDefault="00EE12E7" w:rsidP="00EE1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27E25B" w14:textId="752CE262" w:rsidR="001440CC" w:rsidRDefault="00DC2203" w:rsidP="00EE1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2E7">
        <w:rPr>
          <w:rFonts w:ascii="Arial" w:hAnsi="Arial" w:cs="Arial"/>
          <w:sz w:val="24"/>
          <w:szCs w:val="24"/>
        </w:rPr>
        <w:t xml:space="preserve">In alcuni scatti il significato emerge in maniera quasi </w:t>
      </w:r>
      <w:r w:rsidRPr="00EE12E7">
        <w:rPr>
          <w:rFonts w:ascii="Arial" w:hAnsi="Arial" w:cs="Arial"/>
          <w:b/>
          <w:bCs/>
          <w:sz w:val="24"/>
          <w:szCs w:val="24"/>
        </w:rPr>
        <w:t>immediata</w:t>
      </w:r>
      <w:r w:rsidRPr="00EE12E7">
        <w:rPr>
          <w:rFonts w:ascii="Arial" w:hAnsi="Arial" w:cs="Arial"/>
          <w:sz w:val="24"/>
          <w:szCs w:val="24"/>
        </w:rPr>
        <w:t xml:space="preserve">, in altri la </w:t>
      </w:r>
      <w:r w:rsidRPr="00EE12E7">
        <w:rPr>
          <w:rFonts w:ascii="Arial" w:hAnsi="Arial" w:cs="Arial"/>
          <w:b/>
          <w:bCs/>
          <w:sz w:val="24"/>
          <w:szCs w:val="24"/>
        </w:rPr>
        <w:t>natura</w:t>
      </w:r>
      <w:r w:rsidRPr="00EE12E7">
        <w:rPr>
          <w:rFonts w:ascii="Arial" w:hAnsi="Arial" w:cs="Arial"/>
          <w:sz w:val="24"/>
          <w:szCs w:val="24"/>
        </w:rPr>
        <w:t xml:space="preserve"> si presenta in tutta la sua magnificenza. Alcune fotografie, invece, fanno ricorso alla </w:t>
      </w:r>
      <w:r w:rsidRPr="00EE12E7">
        <w:rPr>
          <w:rFonts w:ascii="Arial" w:hAnsi="Arial" w:cs="Arial"/>
          <w:b/>
          <w:bCs/>
          <w:sz w:val="24"/>
          <w:szCs w:val="24"/>
        </w:rPr>
        <w:t>simbologia</w:t>
      </w:r>
      <w:r w:rsidRPr="00EE12E7">
        <w:rPr>
          <w:rFonts w:ascii="Arial" w:hAnsi="Arial" w:cs="Arial"/>
          <w:sz w:val="24"/>
          <w:szCs w:val="24"/>
        </w:rPr>
        <w:t>. Dall’ab</w:t>
      </w:r>
      <w:r w:rsidR="00CF753B">
        <w:rPr>
          <w:rFonts w:ascii="Arial" w:hAnsi="Arial" w:cs="Arial"/>
          <w:sz w:val="24"/>
          <w:szCs w:val="24"/>
        </w:rPr>
        <w:t xml:space="preserve">braccio dell’adulto al bambino </w:t>
      </w:r>
      <w:r w:rsidRPr="00EE12E7">
        <w:rPr>
          <w:rFonts w:ascii="Arial" w:hAnsi="Arial" w:cs="Arial"/>
          <w:sz w:val="24"/>
          <w:szCs w:val="24"/>
        </w:rPr>
        <w:t>per sottolineare l’aspetto emotivo di un’educazione non solo istituzionale, alla postura di una coppia di danzatori per dare il senso dell’eguaglianza di genere, all’uovo con spine</w:t>
      </w:r>
      <w:r w:rsidR="00CF753B">
        <w:rPr>
          <w:rFonts w:ascii="Arial" w:hAnsi="Arial" w:cs="Arial"/>
          <w:sz w:val="24"/>
          <w:szCs w:val="24"/>
        </w:rPr>
        <w:t xml:space="preserve"> acuminate</w:t>
      </w:r>
      <w:r w:rsidRPr="00EE12E7">
        <w:rPr>
          <w:rFonts w:ascii="Arial" w:hAnsi="Arial" w:cs="Arial"/>
          <w:sz w:val="24"/>
          <w:szCs w:val="24"/>
        </w:rPr>
        <w:t xml:space="preserve"> per ricordarci quanto sia dura la lotta contro la fame, al raggio di luce bianca che attraversa un prisma e viene scompost</w:t>
      </w:r>
      <w:r w:rsidR="00CF753B">
        <w:rPr>
          <w:rFonts w:ascii="Arial" w:hAnsi="Arial" w:cs="Arial"/>
          <w:sz w:val="24"/>
          <w:szCs w:val="24"/>
        </w:rPr>
        <w:t>o</w:t>
      </w:r>
      <w:r w:rsidRPr="00EE12E7">
        <w:rPr>
          <w:rFonts w:ascii="Arial" w:hAnsi="Arial" w:cs="Arial"/>
          <w:sz w:val="24"/>
          <w:szCs w:val="24"/>
        </w:rPr>
        <w:t xml:space="preserve"> in tanti colori per alludere al ruolo che possono svolgere l</w:t>
      </w:r>
      <w:r w:rsidR="00CF753B">
        <w:rPr>
          <w:rFonts w:ascii="Arial" w:hAnsi="Arial" w:cs="Arial"/>
          <w:sz w:val="24"/>
          <w:szCs w:val="24"/>
        </w:rPr>
        <w:t>e buone istituzioni:</w:t>
      </w:r>
      <w:r w:rsidRPr="00EE12E7">
        <w:rPr>
          <w:rFonts w:ascii="Arial" w:hAnsi="Arial" w:cs="Arial"/>
          <w:sz w:val="24"/>
          <w:szCs w:val="24"/>
        </w:rPr>
        <w:t xml:space="preserve"> sono </w:t>
      </w:r>
      <w:r w:rsidR="002B6B30">
        <w:rPr>
          <w:rFonts w:ascii="Arial" w:hAnsi="Arial" w:cs="Arial"/>
          <w:sz w:val="24"/>
          <w:szCs w:val="24"/>
        </w:rPr>
        <w:t>questi</w:t>
      </w:r>
      <w:r w:rsidRPr="00EE12E7">
        <w:rPr>
          <w:rFonts w:ascii="Arial" w:hAnsi="Arial" w:cs="Arial"/>
          <w:sz w:val="24"/>
          <w:szCs w:val="24"/>
        </w:rPr>
        <w:t xml:space="preserve"> alcuni dei temi trattati nelle opere dell’esposizione “The Horizon </w:t>
      </w:r>
      <w:proofErr w:type="spellStart"/>
      <w:r w:rsidRPr="00EE12E7">
        <w:rPr>
          <w:rFonts w:ascii="Arial" w:hAnsi="Arial" w:cs="Arial"/>
          <w:sz w:val="24"/>
          <w:szCs w:val="24"/>
        </w:rPr>
        <w:t>we</w:t>
      </w:r>
      <w:proofErr w:type="spellEnd"/>
      <w:r w:rsidRPr="00EE12E7">
        <w:rPr>
          <w:rFonts w:ascii="Arial" w:hAnsi="Arial" w:cs="Arial"/>
          <w:sz w:val="24"/>
          <w:szCs w:val="24"/>
        </w:rPr>
        <w:t xml:space="preserve"> look </w:t>
      </w:r>
      <w:proofErr w:type="spellStart"/>
      <w:r w:rsidRPr="00EE12E7">
        <w:rPr>
          <w:rFonts w:ascii="Arial" w:hAnsi="Arial" w:cs="Arial"/>
          <w:sz w:val="24"/>
          <w:szCs w:val="24"/>
        </w:rPr>
        <w:t>at</w:t>
      </w:r>
      <w:proofErr w:type="spellEnd"/>
      <w:r w:rsidRPr="00EE12E7">
        <w:rPr>
          <w:rFonts w:ascii="Arial" w:hAnsi="Arial" w:cs="Arial"/>
          <w:sz w:val="24"/>
          <w:szCs w:val="24"/>
        </w:rPr>
        <w:t xml:space="preserve">. 17 </w:t>
      </w:r>
      <w:proofErr w:type="spellStart"/>
      <w:r w:rsidRPr="00EE12E7">
        <w:rPr>
          <w:rFonts w:ascii="Arial" w:hAnsi="Arial" w:cs="Arial"/>
          <w:sz w:val="24"/>
          <w:szCs w:val="24"/>
        </w:rPr>
        <w:t>reasons</w:t>
      </w:r>
      <w:proofErr w:type="spellEnd"/>
      <w:r w:rsidRPr="00EE1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12E7">
        <w:rPr>
          <w:rFonts w:ascii="Arial" w:hAnsi="Arial" w:cs="Arial"/>
          <w:sz w:val="24"/>
          <w:szCs w:val="24"/>
        </w:rPr>
        <w:t>why</w:t>
      </w:r>
      <w:proofErr w:type="spellEnd"/>
      <w:r w:rsidRPr="00EE12E7">
        <w:rPr>
          <w:rFonts w:ascii="Arial" w:hAnsi="Arial" w:cs="Arial"/>
          <w:sz w:val="24"/>
          <w:szCs w:val="24"/>
        </w:rPr>
        <w:t>”.</w:t>
      </w:r>
    </w:p>
    <w:p w14:paraId="587AC40D" w14:textId="77777777" w:rsidR="00EE12E7" w:rsidRPr="00EE12E7" w:rsidRDefault="00EE12E7" w:rsidP="00EE1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88CB37" w14:textId="77777777" w:rsidR="002B6B30" w:rsidRDefault="00DC2203" w:rsidP="00EE1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2E7">
        <w:rPr>
          <w:rFonts w:ascii="Arial" w:hAnsi="Arial" w:cs="Arial"/>
          <w:sz w:val="24"/>
          <w:szCs w:val="24"/>
        </w:rPr>
        <w:t>Tutte le</w:t>
      </w:r>
      <w:r w:rsidR="001440CC" w:rsidRPr="00EE12E7">
        <w:rPr>
          <w:rFonts w:ascii="Arial" w:hAnsi="Arial" w:cs="Arial"/>
          <w:sz w:val="24"/>
          <w:szCs w:val="24"/>
        </w:rPr>
        <w:t xml:space="preserve"> opere esposte appartengono all’archivio di Fondazione 3M, istituzione culturale permanente di ricerca e formazione e proprietaria di uno </w:t>
      </w:r>
      <w:r w:rsidR="001440CC" w:rsidRPr="00EE12E7">
        <w:rPr>
          <w:rFonts w:ascii="Arial" w:hAnsi="Arial" w:cs="Arial"/>
          <w:b/>
          <w:bCs/>
          <w:sz w:val="24"/>
          <w:szCs w:val="24"/>
        </w:rPr>
        <w:t>storico archivio fotografico di oltre 110 mila immagini</w:t>
      </w:r>
      <w:r w:rsidR="001440CC" w:rsidRPr="00EE12E7">
        <w:rPr>
          <w:rFonts w:ascii="Arial" w:hAnsi="Arial" w:cs="Arial"/>
          <w:sz w:val="24"/>
          <w:szCs w:val="24"/>
        </w:rPr>
        <w:t xml:space="preserve">. </w:t>
      </w:r>
      <w:r w:rsidRPr="00EE12E7">
        <w:rPr>
          <w:rFonts w:ascii="Arial" w:hAnsi="Arial" w:cs="Arial"/>
          <w:sz w:val="24"/>
          <w:szCs w:val="24"/>
        </w:rPr>
        <w:t>N</w:t>
      </w:r>
      <w:r w:rsidR="001440CC" w:rsidRPr="00EE12E7">
        <w:rPr>
          <w:rFonts w:ascii="Arial" w:hAnsi="Arial" w:cs="Arial"/>
          <w:sz w:val="24"/>
          <w:szCs w:val="24"/>
        </w:rPr>
        <w:t>egli ultimi anni</w:t>
      </w:r>
      <w:r w:rsidRPr="00EE12E7">
        <w:rPr>
          <w:rFonts w:ascii="Arial" w:hAnsi="Arial" w:cs="Arial"/>
          <w:sz w:val="24"/>
          <w:szCs w:val="24"/>
        </w:rPr>
        <w:t>, la</w:t>
      </w:r>
      <w:r w:rsidR="001440CC" w:rsidRPr="00EE12E7">
        <w:rPr>
          <w:rFonts w:ascii="Arial" w:hAnsi="Arial" w:cs="Arial"/>
          <w:sz w:val="24"/>
          <w:szCs w:val="24"/>
        </w:rPr>
        <w:t xml:space="preserve"> Fondazione ha rafforzato il suo asset identitario, focalizzando lo sguardo su </w:t>
      </w:r>
      <w:r w:rsidR="001440CC" w:rsidRPr="002B6B30">
        <w:rPr>
          <w:rFonts w:ascii="Arial" w:hAnsi="Arial" w:cs="Arial"/>
          <w:b/>
          <w:sz w:val="24"/>
          <w:szCs w:val="24"/>
        </w:rPr>
        <w:t>tematiche sociali, culturali, sulla divulgazione e sul sostegno alla ricerca scientifica</w:t>
      </w:r>
      <w:r w:rsidR="001440CC" w:rsidRPr="00EE12E7">
        <w:rPr>
          <w:rFonts w:ascii="Arial" w:hAnsi="Arial" w:cs="Arial"/>
          <w:sz w:val="24"/>
          <w:szCs w:val="24"/>
        </w:rPr>
        <w:t xml:space="preserve">. Ne è esempio concreto l’impegno per promuovere un’educazione di qualità, </w:t>
      </w:r>
      <w:r w:rsidR="002B6B30">
        <w:rPr>
          <w:rFonts w:ascii="Arial" w:hAnsi="Arial" w:cs="Arial"/>
          <w:sz w:val="24"/>
          <w:szCs w:val="24"/>
        </w:rPr>
        <w:t xml:space="preserve">considerando </w:t>
      </w:r>
      <w:r w:rsidR="001440CC" w:rsidRPr="00EE12E7">
        <w:rPr>
          <w:rFonts w:ascii="Arial" w:hAnsi="Arial" w:cs="Arial"/>
          <w:sz w:val="24"/>
          <w:szCs w:val="24"/>
        </w:rPr>
        <w:t xml:space="preserve">le esperienze culturali </w:t>
      </w:r>
      <w:r w:rsidR="002B6B30">
        <w:rPr>
          <w:rFonts w:ascii="Arial" w:hAnsi="Arial" w:cs="Arial"/>
          <w:sz w:val="24"/>
          <w:szCs w:val="24"/>
        </w:rPr>
        <w:t>un</w:t>
      </w:r>
      <w:r w:rsidR="001440CC" w:rsidRPr="00EE12E7">
        <w:rPr>
          <w:rFonts w:ascii="Arial" w:hAnsi="Arial" w:cs="Arial"/>
          <w:sz w:val="24"/>
          <w:szCs w:val="24"/>
        </w:rPr>
        <w:t xml:space="preserve"> veicolo di crescita emotiva</w:t>
      </w:r>
      <w:r w:rsidR="002B6B30">
        <w:rPr>
          <w:rFonts w:ascii="Arial" w:hAnsi="Arial" w:cs="Arial"/>
          <w:sz w:val="24"/>
          <w:szCs w:val="24"/>
        </w:rPr>
        <w:t>, ma anche</w:t>
      </w:r>
      <w:r w:rsidR="001440CC" w:rsidRPr="00EE12E7">
        <w:rPr>
          <w:rFonts w:ascii="Arial" w:hAnsi="Arial" w:cs="Arial"/>
          <w:sz w:val="24"/>
          <w:szCs w:val="24"/>
        </w:rPr>
        <w:t xml:space="preserve"> gli studi centrati sulla salute, sulla gender equity, sulla collaborazione, sulla giustizia. </w:t>
      </w:r>
    </w:p>
    <w:p w14:paraId="5575CDCC" w14:textId="77777777" w:rsidR="002B6B30" w:rsidRDefault="002B6B30" w:rsidP="00EE1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68FA1" w14:textId="34A3E95D" w:rsidR="001440CC" w:rsidRPr="00EE12E7" w:rsidRDefault="001440CC" w:rsidP="00EE1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2E7">
        <w:rPr>
          <w:rFonts w:ascii="Arial" w:hAnsi="Arial" w:cs="Arial"/>
          <w:sz w:val="24"/>
          <w:szCs w:val="24"/>
        </w:rPr>
        <w:t>Fondazione 3M è l’ente che 3M Italia ha istituito per seguire più da vicino questi temi, parte dell’ampio spettro di attività che 3M ha impiantato da anni, a tutela dell’ambiente, delle comunità e della governance.</w:t>
      </w:r>
      <w:r w:rsidR="002B6B30">
        <w:rPr>
          <w:rFonts w:ascii="Arial" w:hAnsi="Arial" w:cs="Arial"/>
          <w:sz w:val="24"/>
          <w:szCs w:val="24"/>
        </w:rPr>
        <w:t xml:space="preserve"> </w:t>
      </w:r>
      <w:r w:rsidRPr="00EE12E7">
        <w:rPr>
          <w:rFonts w:ascii="Arial" w:hAnsi="Arial" w:cs="Arial"/>
          <w:sz w:val="24"/>
          <w:szCs w:val="24"/>
        </w:rPr>
        <w:t xml:space="preserve">Per </w:t>
      </w:r>
      <w:r w:rsidR="002B6B30">
        <w:rPr>
          <w:rFonts w:ascii="Arial" w:hAnsi="Arial" w:cs="Arial"/>
          <w:sz w:val="24"/>
          <w:szCs w:val="24"/>
        </w:rPr>
        <w:t>l’azienda, proteggere</w:t>
      </w:r>
      <w:r w:rsidRPr="00EE12E7">
        <w:rPr>
          <w:rFonts w:ascii="Arial" w:hAnsi="Arial" w:cs="Arial"/>
          <w:sz w:val="24"/>
          <w:szCs w:val="24"/>
        </w:rPr>
        <w:t xml:space="preserve"> la nostra storia e il nostro futuro si traduce in scelte consapevoli, come incorporare la sostenibilità nei circa mille prodotti che </w:t>
      </w:r>
      <w:r w:rsidR="002B6B30">
        <w:rPr>
          <w:rFonts w:ascii="Arial" w:hAnsi="Arial" w:cs="Arial"/>
          <w:sz w:val="24"/>
          <w:szCs w:val="24"/>
        </w:rPr>
        <w:t>3M</w:t>
      </w:r>
      <w:r w:rsidR="00DC2203" w:rsidRPr="00EE12E7">
        <w:rPr>
          <w:rFonts w:ascii="Arial" w:hAnsi="Arial" w:cs="Arial"/>
          <w:sz w:val="24"/>
          <w:szCs w:val="24"/>
        </w:rPr>
        <w:t xml:space="preserve"> lancia</w:t>
      </w:r>
      <w:r w:rsidRPr="00EE12E7">
        <w:rPr>
          <w:rFonts w:ascii="Arial" w:hAnsi="Arial" w:cs="Arial"/>
          <w:sz w:val="24"/>
          <w:szCs w:val="24"/>
        </w:rPr>
        <w:t xml:space="preserve"> ogni anno sul mercato. Significa </w:t>
      </w:r>
      <w:r w:rsidR="00EE12E7" w:rsidRPr="00EE12E7">
        <w:rPr>
          <w:rFonts w:ascii="Arial" w:hAnsi="Arial" w:cs="Arial"/>
          <w:sz w:val="24"/>
          <w:szCs w:val="24"/>
        </w:rPr>
        <w:t xml:space="preserve">però </w:t>
      </w:r>
      <w:r w:rsidR="002B6B30">
        <w:rPr>
          <w:rFonts w:ascii="Arial" w:hAnsi="Arial" w:cs="Arial"/>
          <w:sz w:val="24"/>
          <w:szCs w:val="24"/>
        </w:rPr>
        <w:t xml:space="preserve">anche </w:t>
      </w:r>
      <w:r w:rsidRPr="00EE12E7">
        <w:rPr>
          <w:rFonts w:ascii="Arial" w:hAnsi="Arial" w:cs="Arial"/>
          <w:sz w:val="24"/>
          <w:szCs w:val="24"/>
        </w:rPr>
        <w:t xml:space="preserve">definire </w:t>
      </w:r>
      <w:r w:rsidRPr="002B6B30">
        <w:rPr>
          <w:rFonts w:ascii="Arial" w:hAnsi="Arial" w:cs="Arial"/>
          <w:b/>
          <w:sz w:val="24"/>
          <w:szCs w:val="24"/>
        </w:rPr>
        <w:t xml:space="preserve">nuovi </w:t>
      </w:r>
      <w:r w:rsidR="00EE12E7" w:rsidRPr="002B6B30">
        <w:rPr>
          <w:rFonts w:ascii="Arial" w:hAnsi="Arial" w:cs="Arial"/>
          <w:b/>
          <w:sz w:val="24"/>
          <w:szCs w:val="24"/>
        </w:rPr>
        <w:t>obiettivi</w:t>
      </w:r>
      <w:r w:rsidRPr="002B6B30">
        <w:rPr>
          <w:rFonts w:ascii="Arial" w:hAnsi="Arial" w:cs="Arial"/>
          <w:b/>
          <w:sz w:val="24"/>
          <w:szCs w:val="24"/>
        </w:rPr>
        <w:t xml:space="preserve"> ambientali</w:t>
      </w:r>
      <w:r w:rsidRPr="00EE12E7">
        <w:rPr>
          <w:rFonts w:ascii="Arial" w:hAnsi="Arial" w:cs="Arial"/>
          <w:sz w:val="24"/>
          <w:szCs w:val="24"/>
        </w:rPr>
        <w:t>, dopo anni di investimenti e progetti</w:t>
      </w:r>
      <w:r w:rsidR="00EE12E7" w:rsidRPr="00EE12E7">
        <w:rPr>
          <w:rFonts w:ascii="Arial" w:hAnsi="Arial" w:cs="Arial"/>
          <w:sz w:val="24"/>
          <w:szCs w:val="24"/>
        </w:rPr>
        <w:t>, come quello d</w:t>
      </w:r>
      <w:r w:rsidRPr="00EE12E7">
        <w:rPr>
          <w:rFonts w:ascii="Arial" w:hAnsi="Arial" w:cs="Arial"/>
          <w:sz w:val="24"/>
          <w:szCs w:val="24"/>
        </w:rPr>
        <w:t xml:space="preserve">i </w:t>
      </w:r>
      <w:r w:rsidRPr="002B6B30">
        <w:rPr>
          <w:rFonts w:ascii="Arial" w:hAnsi="Arial" w:cs="Arial"/>
          <w:b/>
          <w:sz w:val="24"/>
          <w:szCs w:val="24"/>
        </w:rPr>
        <w:t xml:space="preserve">raggiungere </w:t>
      </w:r>
      <w:r w:rsidR="00EE12E7" w:rsidRPr="002B6B30">
        <w:rPr>
          <w:rFonts w:ascii="Arial" w:hAnsi="Arial" w:cs="Arial"/>
          <w:b/>
          <w:sz w:val="24"/>
          <w:szCs w:val="24"/>
        </w:rPr>
        <w:t>l’</w:t>
      </w:r>
      <w:r w:rsidR="00EE12E7" w:rsidRPr="002B6B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azzeramento delle emissioni di gas serra entro il 2050</w:t>
      </w:r>
      <w:r w:rsidR="00DC2203" w:rsidRPr="002B6B30">
        <w:rPr>
          <w:rFonts w:ascii="Arial" w:hAnsi="Arial" w:cs="Arial"/>
          <w:b/>
          <w:sz w:val="24"/>
          <w:szCs w:val="24"/>
        </w:rPr>
        <w:t xml:space="preserve">, ridurre </w:t>
      </w:r>
      <w:r w:rsidR="00EE12E7" w:rsidRPr="002B6B30">
        <w:rPr>
          <w:rFonts w:ascii="Arial" w:hAnsi="Arial" w:cs="Arial"/>
          <w:b/>
          <w:sz w:val="24"/>
          <w:szCs w:val="24"/>
        </w:rPr>
        <w:t>i consumi idrici</w:t>
      </w:r>
      <w:r w:rsidR="00EE12E7" w:rsidRPr="00EE12E7">
        <w:rPr>
          <w:rFonts w:ascii="Arial" w:hAnsi="Arial" w:cs="Arial"/>
          <w:sz w:val="24"/>
          <w:szCs w:val="24"/>
        </w:rPr>
        <w:t xml:space="preserve"> nei propri impianti</w:t>
      </w:r>
      <w:r w:rsidR="00DC2203" w:rsidRPr="00EE12E7">
        <w:rPr>
          <w:rFonts w:ascii="Arial" w:hAnsi="Arial" w:cs="Arial"/>
          <w:sz w:val="24"/>
          <w:szCs w:val="24"/>
        </w:rPr>
        <w:t xml:space="preserve"> </w:t>
      </w:r>
      <w:r w:rsidRPr="00EE12E7">
        <w:rPr>
          <w:rFonts w:ascii="Arial" w:hAnsi="Arial" w:cs="Arial"/>
          <w:sz w:val="24"/>
          <w:szCs w:val="24"/>
        </w:rPr>
        <w:t>e migliorare la qualità</w:t>
      </w:r>
      <w:r w:rsidR="00EE12E7" w:rsidRPr="00EE12E7">
        <w:rPr>
          <w:rFonts w:ascii="Arial" w:hAnsi="Arial" w:cs="Arial"/>
          <w:sz w:val="24"/>
          <w:szCs w:val="24"/>
        </w:rPr>
        <w:t xml:space="preserve"> dell’acqua dopo averla impiegata per le attività produttive</w:t>
      </w:r>
      <w:r w:rsidRPr="00EE12E7">
        <w:rPr>
          <w:rFonts w:ascii="Arial" w:hAnsi="Arial" w:cs="Arial"/>
          <w:sz w:val="24"/>
          <w:szCs w:val="24"/>
        </w:rPr>
        <w:t xml:space="preserve">. </w:t>
      </w:r>
    </w:p>
    <w:p w14:paraId="1676FF9C" w14:textId="77777777" w:rsidR="00824FEE" w:rsidRDefault="00824FEE" w:rsidP="00824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7888E" w14:textId="0DB40110" w:rsidR="00A70BD4" w:rsidRPr="00824FEE" w:rsidRDefault="00A70BD4" w:rsidP="00A70BD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24FEE">
        <w:rPr>
          <w:rFonts w:ascii="Arial" w:hAnsi="Arial" w:cs="Arial"/>
          <w:i/>
          <w:sz w:val="24"/>
          <w:szCs w:val="24"/>
        </w:rPr>
        <w:t xml:space="preserve">La mostra “The Horizon </w:t>
      </w:r>
      <w:proofErr w:type="spellStart"/>
      <w:r w:rsidRPr="00824FEE">
        <w:rPr>
          <w:rFonts w:ascii="Arial" w:hAnsi="Arial" w:cs="Arial"/>
          <w:i/>
          <w:sz w:val="24"/>
          <w:szCs w:val="24"/>
        </w:rPr>
        <w:t>we</w:t>
      </w:r>
      <w:proofErr w:type="spellEnd"/>
      <w:r w:rsidRPr="00824FEE">
        <w:rPr>
          <w:rFonts w:ascii="Arial" w:hAnsi="Arial" w:cs="Arial"/>
          <w:i/>
          <w:sz w:val="24"/>
          <w:szCs w:val="24"/>
        </w:rPr>
        <w:t xml:space="preserve"> look </w:t>
      </w:r>
      <w:proofErr w:type="spellStart"/>
      <w:r w:rsidRPr="00824FEE">
        <w:rPr>
          <w:rFonts w:ascii="Arial" w:hAnsi="Arial" w:cs="Arial"/>
          <w:i/>
          <w:sz w:val="24"/>
          <w:szCs w:val="24"/>
        </w:rPr>
        <w:t>at</w:t>
      </w:r>
      <w:proofErr w:type="spellEnd"/>
      <w:r w:rsidRPr="00824FEE">
        <w:rPr>
          <w:rFonts w:ascii="Arial" w:hAnsi="Arial" w:cs="Arial"/>
          <w:i/>
          <w:sz w:val="24"/>
          <w:szCs w:val="24"/>
        </w:rPr>
        <w:t xml:space="preserve">. 17 </w:t>
      </w:r>
      <w:proofErr w:type="spellStart"/>
      <w:r w:rsidRPr="00824FEE">
        <w:rPr>
          <w:rFonts w:ascii="Arial" w:hAnsi="Arial" w:cs="Arial"/>
          <w:i/>
          <w:sz w:val="24"/>
          <w:szCs w:val="24"/>
        </w:rPr>
        <w:t>reasons</w:t>
      </w:r>
      <w:proofErr w:type="spellEnd"/>
      <w:r w:rsidRPr="00824F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4FEE">
        <w:rPr>
          <w:rFonts w:ascii="Arial" w:hAnsi="Arial" w:cs="Arial"/>
          <w:i/>
          <w:sz w:val="24"/>
          <w:szCs w:val="24"/>
        </w:rPr>
        <w:t>why</w:t>
      </w:r>
      <w:proofErr w:type="spellEnd"/>
      <w:r w:rsidRPr="00824FEE">
        <w:rPr>
          <w:rFonts w:ascii="Arial" w:hAnsi="Arial" w:cs="Arial"/>
          <w:i/>
          <w:sz w:val="24"/>
          <w:szCs w:val="24"/>
        </w:rPr>
        <w:t>” sarà aperta al pubblico dal</w:t>
      </w:r>
      <w:r>
        <w:rPr>
          <w:rFonts w:ascii="Arial" w:hAnsi="Arial" w:cs="Arial"/>
          <w:i/>
          <w:sz w:val="24"/>
          <w:szCs w:val="24"/>
        </w:rPr>
        <w:t xml:space="preserve"> 10 al 17 giugno, </w:t>
      </w:r>
      <w:r w:rsidRPr="00EB6D45">
        <w:rPr>
          <w:rFonts w:ascii="Arial" w:hAnsi="Arial" w:cs="Arial"/>
          <w:i/>
          <w:sz w:val="24"/>
          <w:szCs w:val="24"/>
        </w:rPr>
        <w:t>dal lunedì al sabato (lunedì dalle 15 alle 19.30, dal martedì al venerdì orario continuato dalle 10 alle 19.30, sabato dalle 15 alle 18)</w:t>
      </w:r>
      <w:r w:rsidRPr="00824FEE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presso MADE4ART</w:t>
      </w:r>
      <w:r w:rsidRPr="00824FEE">
        <w:rPr>
          <w:rFonts w:ascii="Arial" w:hAnsi="Arial" w:cs="Arial"/>
          <w:i/>
          <w:sz w:val="24"/>
          <w:szCs w:val="24"/>
        </w:rPr>
        <w:t xml:space="preserve"> in via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Ciovasso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17</w:t>
      </w:r>
      <w:r w:rsidRPr="00EB6D45">
        <w:rPr>
          <w:rFonts w:ascii="Arial" w:hAnsi="Arial" w:cs="Arial"/>
          <w:i/>
          <w:sz w:val="24"/>
          <w:szCs w:val="24"/>
        </w:rPr>
        <w:t xml:space="preserve"> </w:t>
      </w:r>
      <w:r w:rsidRPr="00824FEE">
        <w:rPr>
          <w:rFonts w:ascii="Arial" w:hAnsi="Arial" w:cs="Arial"/>
          <w:i/>
          <w:sz w:val="24"/>
          <w:szCs w:val="24"/>
        </w:rPr>
        <w:t>a Milano.</w:t>
      </w:r>
      <w:r>
        <w:rPr>
          <w:rFonts w:ascii="Arial" w:hAnsi="Arial" w:cs="Arial"/>
          <w:i/>
          <w:sz w:val="24"/>
          <w:szCs w:val="24"/>
        </w:rPr>
        <w:t xml:space="preserve"> Visite su appuntamento, per le prenotazioni scrivere all’indirizzo </w:t>
      </w:r>
      <w:hyperlink r:id="rId9" w:history="1">
        <w:r w:rsidRPr="00C527E3">
          <w:rPr>
            <w:rStyle w:val="Collegamentoipertestuale"/>
            <w:rFonts w:ascii="Arial" w:hAnsi="Arial" w:cs="Arial"/>
            <w:i/>
            <w:color w:val="auto"/>
            <w:sz w:val="24"/>
            <w:szCs w:val="24"/>
            <w:u w:val="none"/>
          </w:rPr>
          <w:t>info@made4art.it</w:t>
        </w:r>
      </w:hyperlink>
      <w:r>
        <w:rPr>
          <w:rFonts w:ascii="Arial" w:hAnsi="Arial" w:cs="Arial"/>
          <w:i/>
          <w:sz w:val="24"/>
          <w:szCs w:val="24"/>
        </w:rPr>
        <w:t xml:space="preserve"> o chiamare al numero </w:t>
      </w:r>
      <w:r w:rsidRPr="00497AF0">
        <w:rPr>
          <w:rFonts w:ascii="Arial" w:hAnsi="Arial" w:cs="Arial"/>
          <w:i/>
          <w:sz w:val="24"/>
          <w:szCs w:val="24"/>
        </w:rPr>
        <w:t>02 23663618</w:t>
      </w:r>
      <w:r>
        <w:rPr>
          <w:rFonts w:ascii="Arial" w:hAnsi="Arial" w:cs="Arial"/>
          <w:i/>
          <w:sz w:val="24"/>
          <w:szCs w:val="24"/>
        </w:rPr>
        <w:t>.</w:t>
      </w:r>
      <w:r w:rsidR="00B72B2E">
        <w:rPr>
          <w:rFonts w:ascii="Arial" w:hAnsi="Arial" w:cs="Arial"/>
          <w:i/>
          <w:sz w:val="24"/>
          <w:szCs w:val="24"/>
        </w:rPr>
        <w:t xml:space="preserve"> </w:t>
      </w:r>
    </w:p>
    <w:p w14:paraId="10920195" w14:textId="77777777" w:rsidR="00824FEE" w:rsidRDefault="00824FEE" w:rsidP="007A7A3F">
      <w:pPr>
        <w:jc w:val="both"/>
        <w:rPr>
          <w:rFonts w:ascii="Arial" w:eastAsia="Arial" w:hAnsi="Arial" w:cs="Arial"/>
          <w:b/>
        </w:rPr>
      </w:pPr>
    </w:p>
    <w:p w14:paraId="693ACAFC" w14:textId="4D998A25" w:rsidR="009F55DE" w:rsidRPr="007A7A3F" w:rsidRDefault="009F55DE" w:rsidP="007A7A3F">
      <w:pPr>
        <w:jc w:val="both"/>
        <w:rPr>
          <w:rFonts w:ascii="Arial" w:hAnsi="Arial" w:cs="Arial"/>
          <w:sz w:val="24"/>
          <w:szCs w:val="24"/>
        </w:rPr>
      </w:pPr>
      <w:r w:rsidRPr="00DF42F6">
        <w:rPr>
          <w:rFonts w:ascii="Arial" w:eastAsia="Arial" w:hAnsi="Arial" w:cs="Arial"/>
          <w:b/>
        </w:rPr>
        <w:t>FONDAZIONE 3M</w:t>
      </w:r>
      <w:r w:rsidR="00B72B2E">
        <w:rPr>
          <w:rFonts w:ascii="Arial" w:eastAsia="Arial" w:hAnsi="Arial" w:cs="Arial"/>
          <w:b/>
        </w:rPr>
        <w:t xml:space="preserve"> </w:t>
      </w:r>
    </w:p>
    <w:p w14:paraId="0F8A0622" w14:textId="16558449" w:rsidR="009F55DE" w:rsidRPr="00DF42F6" w:rsidRDefault="009F55DE" w:rsidP="009F55DE">
      <w:pPr>
        <w:spacing w:after="0" w:line="240" w:lineRule="auto"/>
        <w:jc w:val="both"/>
        <w:rPr>
          <w:rFonts w:ascii="Arial" w:eastAsia="Arial" w:hAnsi="Arial" w:cs="Arial"/>
        </w:rPr>
      </w:pPr>
      <w:r w:rsidRPr="00DF42F6">
        <w:rPr>
          <w:rFonts w:ascii="Arial" w:eastAsia="Arial" w:hAnsi="Arial" w:cs="Arial"/>
        </w:rPr>
        <w:t xml:space="preserve">Un’istituzione culturale permanente, snodo di divulgazione e formazione dove scienza e ricerca, arte e cultura, discipline economiche e sociali, vengono approfondite, tutelate, promosse e valorizzate, nella consapevolezza dei valori d'impresa e della cultura dell'innovazione. La Fondazione 3M è proprietaria di un archivio fotografico che si caratterizza per un patrimonio di 110 mila immagini provenienti dalla storica azienda fotografica italiana Ferrania (acquisita negli anni '60 da 3M) e da una serie di donazioni e di acquisizioni avvenute nel tempo e recenti. L’archivio fotografico è stato costituito sistematizzando il ricco patrimonio iconografico raccolto grazie ad un innovativo approccio alla comunicazione istituzionale, alla divulgazione tecnica e tecnologica, nel corso delle vicende aziendali di Ferrania prima e di 3M Italia poi. Fondazione 3M fa parte di: Rete Fotografia, SOS Archivi, Federculture e </w:t>
      </w:r>
      <w:proofErr w:type="spellStart"/>
      <w:r w:rsidRPr="00DF42F6">
        <w:rPr>
          <w:rFonts w:ascii="Arial" w:eastAsia="Arial" w:hAnsi="Arial" w:cs="Arial"/>
        </w:rPr>
        <w:t>Woman&amp;Tech</w:t>
      </w:r>
      <w:r w:rsidR="00507DE1">
        <w:rPr>
          <w:rFonts w:ascii="Arial" w:eastAsia="Arial" w:hAnsi="Arial" w:cs="Arial"/>
        </w:rPr>
        <w:t>nologies</w:t>
      </w:r>
      <w:proofErr w:type="spellEnd"/>
      <w:r w:rsidRPr="00DF42F6">
        <w:rPr>
          <w:rFonts w:ascii="Arial" w:eastAsia="Arial" w:hAnsi="Arial" w:cs="Arial"/>
        </w:rPr>
        <w:t>.</w:t>
      </w:r>
      <w:r w:rsidR="00B72B2E">
        <w:rPr>
          <w:rFonts w:ascii="Arial" w:eastAsia="Arial" w:hAnsi="Arial" w:cs="Arial"/>
        </w:rPr>
        <w:t xml:space="preserve"> </w:t>
      </w:r>
    </w:p>
    <w:p w14:paraId="3D19FEFF" w14:textId="77777777" w:rsidR="009F55DE" w:rsidRDefault="009F55DE" w:rsidP="009F55D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95862C4" w14:textId="69C0AC00" w:rsidR="009F55DE" w:rsidRDefault="009F55DE" w:rsidP="009F55D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UFFICIO STAMPA 3M – MSL Group</w:t>
      </w:r>
      <w:r w:rsidR="00B72B2E">
        <w:rPr>
          <w:rFonts w:ascii="Arial" w:hAnsi="Arial" w:cs="Arial"/>
          <w:b/>
          <w:sz w:val="20"/>
        </w:rPr>
        <w:t xml:space="preserve"> </w:t>
      </w:r>
    </w:p>
    <w:p w14:paraId="3ED1C2C8" w14:textId="77777777" w:rsidR="009F55DE" w:rsidRDefault="009F55DE" w:rsidP="009F55D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A63B37D" w14:textId="1F9360C8" w:rsidR="009F55DE" w:rsidRDefault="009F55DE" w:rsidP="009F55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Alessandra Spagnolo</w:t>
      </w:r>
      <w:r w:rsidR="00B72B2E">
        <w:rPr>
          <w:rFonts w:ascii="Arial" w:hAnsi="Arial" w:cs="Arial"/>
          <w:sz w:val="20"/>
        </w:rPr>
        <w:t xml:space="preserve"> </w:t>
      </w:r>
    </w:p>
    <w:p w14:paraId="5DE9B2CD" w14:textId="3D1DD9C4" w:rsidR="009F55DE" w:rsidRDefault="00B72B2E" w:rsidP="009F55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alessandra.spagnolo@mslgroup.com </w:t>
      </w:r>
    </w:p>
    <w:p w14:paraId="697D4DFE" w14:textId="014A5EA3" w:rsidR="009F55DE" w:rsidRDefault="009F55DE" w:rsidP="009F55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+39 02 77336473   +39 347 2927060 </w:t>
      </w:r>
    </w:p>
    <w:p w14:paraId="1D1D3F80" w14:textId="0619D265" w:rsidR="00C527E3" w:rsidRDefault="00C527E3" w:rsidP="009F55D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05C54D1" w14:textId="77777777" w:rsidR="00C527E3" w:rsidRDefault="00C527E3" w:rsidP="009F55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collaborazione con </w:t>
      </w:r>
    </w:p>
    <w:p w14:paraId="27A910D9" w14:textId="1ABB5D36" w:rsidR="00C527E3" w:rsidRPr="00C527E3" w:rsidRDefault="00C527E3" w:rsidP="009F55D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C527E3">
        <w:rPr>
          <w:rFonts w:ascii="Arial" w:hAnsi="Arial" w:cs="Arial"/>
          <w:b/>
          <w:bCs/>
          <w:sz w:val="20"/>
        </w:rPr>
        <w:t xml:space="preserve">MADE4ART - </w:t>
      </w:r>
      <w:r w:rsidR="00806CFE">
        <w:rPr>
          <w:rFonts w:ascii="Arial" w:hAnsi="Arial" w:cs="Arial"/>
          <w:b/>
          <w:bCs/>
          <w:sz w:val="20"/>
        </w:rPr>
        <w:t>Spazio, c</w:t>
      </w:r>
      <w:r w:rsidRPr="00C527E3">
        <w:rPr>
          <w:rFonts w:ascii="Arial" w:hAnsi="Arial" w:cs="Arial"/>
          <w:b/>
          <w:bCs/>
          <w:sz w:val="20"/>
        </w:rPr>
        <w:t xml:space="preserve">omunicazione e servizi per l’arte e la cultura </w:t>
      </w:r>
    </w:p>
    <w:p w14:paraId="45119B06" w14:textId="68C24931" w:rsidR="00C527E3" w:rsidRPr="00C527E3" w:rsidRDefault="00C527E3" w:rsidP="009F55DE">
      <w:pPr>
        <w:spacing w:after="0" w:line="240" w:lineRule="auto"/>
        <w:jc w:val="both"/>
        <w:rPr>
          <w:rFonts w:ascii="Arial" w:hAnsi="Arial" w:cs="Arial"/>
          <w:sz w:val="20"/>
        </w:rPr>
      </w:pPr>
      <w:hyperlink r:id="rId10" w:history="1">
        <w:r w:rsidRPr="00C527E3">
          <w:rPr>
            <w:rStyle w:val="Collegamentoipertestuale"/>
            <w:rFonts w:ascii="Arial" w:hAnsi="Arial" w:cs="Arial"/>
            <w:color w:val="auto"/>
            <w:sz w:val="20"/>
            <w:u w:val="none"/>
          </w:rPr>
          <w:t>www.made4art.it</w:t>
        </w:r>
      </w:hyperlink>
      <w:r w:rsidRPr="00C527E3">
        <w:rPr>
          <w:rFonts w:ascii="Arial" w:hAnsi="Arial" w:cs="Arial"/>
          <w:sz w:val="20"/>
        </w:rPr>
        <w:t xml:space="preserve"> - </w:t>
      </w:r>
      <w:hyperlink r:id="rId11" w:history="1">
        <w:r w:rsidRPr="00C527E3">
          <w:rPr>
            <w:rStyle w:val="Collegamentoipertestuale"/>
            <w:rFonts w:ascii="Arial" w:hAnsi="Arial" w:cs="Arial"/>
            <w:color w:val="auto"/>
            <w:sz w:val="20"/>
            <w:u w:val="none"/>
          </w:rPr>
          <w:t>info@made4art.it</w:t>
        </w:r>
      </w:hyperlink>
      <w:r w:rsidRPr="00C527E3">
        <w:rPr>
          <w:rFonts w:ascii="Arial" w:hAnsi="Arial" w:cs="Arial"/>
          <w:sz w:val="20"/>
        </w:rPr>
        <w:t xml:space="preserve"> </w:t>
      </w:r>
    </w:p>
    <w:p w14:paraId="0725FC38" w14:textId="77777777" w:rsidR="009F55DE" w:rsidRDefault="009F55DE" w:rsidP="009F55DE">
      <w:pPr>
        <w:spacing w:after="0" w:line="240" w:lineRule="auto"/>
        <w:jc w:val="both"/>
        <w:rPr>
          <w:rFonts w:ascii="Arial" w:hAnsi="Arial" w:cs="Arial"/>
        </w:rPr>
      </w:pPr>
    </w:p>
    <w:p w14:paraId="4144032E" w14:textId="77777777" w:rsidR="009F55DE" w:rsidRPr="009F55DE" w:rsidRDefault="009F55DE" w:rsidP="009F55DE">
      <w:pPr>
        <w:jc w:val="both"/>
        <w:rPr>
          <w:rFonts w:ascii="Arial" w:hAnsi="Arial" w:cs="Arial"/>
          <w:sz w:val="24"/>
          <w:szCs w:val="24"/>
        </w:rPr>
      </w:pPr>
    </w:p>
    <w:p w14:paraId="7FF05E30" w14:textId="77777777" w:rsidR="00921776" w:rsidRPr="003300AD" w:rsidRDefault="00921776" w:rsidP="003C7131">
      <w:pPr>
        <w:rPr>
          <w:b/>
          <w:bCs/>
        </w:rPr>
      </w:pPr>
    </w:p>
    <w:sectPr w:rsidR="00921776" w:rsidRPr="00330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B49D" w14:textId="77777777" w:rsidR="00F74691" w:rsidRDefault="00F74691" w:rsidP="00EB6D45">
      <w:pPr>
        <w:spacing w:after="0" w:line="240" w:lineRule="auto"/>
      </w:pPr>
      <w:r>
        <w:separator/>
      </w:r>
    </w:p>
  </w:endnote>
  <w:endnote w:type="continuationSeparator" w:id="0">
    <w:p w14:paraId="4FF2C5C6" w14:textId="77777777" w:rsidR="00F74691" w:rsidRDefault="00F74691" w:rsidP="00EB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368A" w14:textId="77777777" w:rsidR="00F74691" w:rsidRDefault="00F74691" w:rsidP="00EB6D45">
      <w:pPr>
        <w:spacing w:after="0" w:line="240" w:lineRule="auto"/>
      </w:pPr>
      <w:r>
        <w:separator/>
      </w:r>
    </w:p>
  </w:footnote>
  <w:footnote w:type="continuationSeparator" w:id="0">
    <w:p w14:paraId="45A833E3" w14:textId="77777777" w:rsidR="00F74691" w:rsidRDefault="00F74691" w:rsidP="00EB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2FB8"/>
    <w:multiLevelType w:val="hybridMultilevel"/>
    <w:tmpl w:val="237E0A10"/>
    <w:lvl w:ilvl="0" w:tplc="712E4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91"/>
    <w:rsid w:val="000052E2"/>
    <w:rsid w:val="00136CB8"/>
    <w:rsid w:val="00137CD2"/>
    <w:rsid w:val="001440CC"/>
    <w:rsid w:val="0014549A"/>
    <w:rsid w:val="001C0B3D"/>
    <w:rsid w:val="00206B0E"/>
    <w:rsid w:val="00232B49"/>
    <w:rsid w:val="0023659A"/>
    <w:rsid w:val="00243856"/>
    <w:rsid w:val="00285BB5"/>
    <w:rsid w:val="00293C43"/>
    <w:rsid w:val="002B6B30"/>
    <w:rsid w:val="002D5B38"/>
    <w:rsid w:val="00304A66"/>
    <w:rsid w:val="003300AD"/>
    <w:rsid w:val="003C7131"/>
    <w:rsid w:val="00411CE3"/>
    <w:rsid w:val="00507DE1"/>
    <w:rsid w:val="006067D0"/>
    <w:rsid w:val="00657ACA"/>
    <w:rsid w:val="0069091C"/>
    <w:rsid w:val="00694104"/>
    <w:rsid w:val="00776CA2"/>
    <w:rsid w:val="007A7A3F"/>
    <w:rsid w:val="00806CFE"/>
    <w:rsid w:val="00824FEE"/>
    <w:rsid w:val="00921776"/>
    <w:rsid w:val="009A19CC"/>
    <w:rsid w:val="009F55DE"/>
    <w:rsid w:val="00A067D5"/>
    <w:rsid w:val="00A1035A"/>
    <w:rsid w:val="00A37EC9"/>
    <w:rsid w:val="00A70BD4"/>
    <w:rsid w:val="00AC352B"/>
    <w:rsid w:val="00B72B2E"/>
    <w:rsid w:val="00B85A07"/>
    <w:rsid w:val="00BC5865"/>
    <w:rsid w:val="00BF2804"/>
    <w:rsid w:val="00C527E3"/>
    <w:rsid w:val="00CF753B"/>
    <w:rsid w:val="00D024F6"/>
    <w:rsid w:val="00D34D86"/>
    <w:rsid w:val="00D524DF"/>
    <w:rsid w:val="00D548CB"/>
    <w:rsid w:val="00D81F7B"/>
    <w:rsid w:val="00DC2203"/>
    <w:rsid w:val="00E26691"/>
    <w:rsid w:val="00E5421A"/>
    <w:rsid w:val="00EA3F04"/>
    <w:rsid w:val="00EB6D45"/>
    <w:rsid w:val="00EC1ECC"/>
    <w:rsid w:val="00EC6E26"/>
    <w:rsid w:val="00EE12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DBEF7F"/>
  <w15:chartTrackingRefBased/>
  <w15:docId w15:val="{1B8786B5-E0B5-4E8A-8B9E-5CF3E7D3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3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440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0B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ade4ar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de4a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de4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Risi</dc:creator>
  <cp:keywords/>
  <dc:description/>
  <cp:lastModifiedBy>Vittorio Schieroni</cp:lastModifiedBy>
  <cp:revision>6</cp:revision>
  <dcterms:created xsi:type="dcterms:W3CDTF">2021-05-31T14:42:00Z</dcterms:created>
  <dcterms:modified xsi:type="dcterms:W3CDTF">2021-06-01T11:53:00Z</dcterms:modified>
</cp:coreProperties>
</file>