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034FB2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034FB2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72539A" w:rsidRDefault="0072539A">
      <w:pPr>
        <w:rPr>
          <w:rFonts w:ascii="Verdana" w:hAnsi="Verdana" w:cs="Arial"/>
          <w:sz w:val="16"/>
          <w:szCs w:val="16"/>
          <w:lang w:eastAsia="it-IT"/>
        </w:rPr>
      </w:pPr>
    </w:p>
    <w:p w:rsidR="008B7534" w:rsidRDefault="008B7534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8B7534" w:rsidRDefault="008B7534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D21D09">
        <w:rPr>
          <w:rFonts w:ascii="Verdana" w:hAnsi="Verdana" w:cs="Arial"/>
          <w:b/>
          <w:lang w:eastAsia="it-IT"/>
        </w:rPr>
        <w:t xml:space="preserve">26 </w:t>
      </w:r>
      <w:r w:rsidR="00814DF2">
        <w:rPr>
          <w:rFonts w:ascii="Verdana" w:hAnsi="Verdana" w:cs="Arial"/>
          <w:b/>
          <w:lang w:eastAsia="it-IT"/>
        </w:rPr>
        <w:t>ottobre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8B7534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PROTOTIPI PER FOND</w:t>
      </w:r>
      <w:r w:rsidR="00EA3512">
        <w:rPr>
          <w:rFonts w:ascii="Verdana" w:hAnsi="Verdana"/>
          <w:b/>
          <w:color w:val="FF0000"/>
        </w:rPr>
        <w:t>E</w:t>
      </w:r>
      <w:r>
        <w:rPr>
          <w:rFonts w:ascii="Verdana" w:hAnsi="Verdana"/>
          <w:b/>
          <w:color w:val="FF0000"/>
        </w:rPr>
        <w:t>RIA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8B7534">
        <w:rPr>
          <w:rFonts w:ascii="Verdana" w:hAnsi="Verdana" w:cs="Arial"/>
          <w:b/>
          <w:bCs/>
          <w:lang w:eastAsia="it-IT"/>
        </w:rPr>
        <w:t>Francesco</w:t>
      </w:r>
      <w:r w:rsidR="00D21D09">
        <w:rPr>
          <w:rFonts w:ascii="Verdana" w:hAnsi="Verdana" w:cs="Arial"/>
          <w:b/>
          <w:bCs/>
          <w:lang w:eastAsia="it-IT"/>
        </w:rPr>
        <w:t xml:space="preserve"> </w:t>
      </w:r>
      <w:proofErr w:type="spellStart"/>
      <w:r w:rsidR="008B7534">
        <w:rPr>
          <w:rFonts w:ascii="Verdana" w:hAnsi="Verdana" w:cs="Arial"/>
          <w:b/>
          <w:bCs/>
          <w:lang w:eastAsia="it-IT"/>
        </w:rPr>
        <w:t>Dammicco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8B7534">
        <w:rPr>
          <w:rFonts w:ascii="Verdana" w:hAnsi="Verdana" w:cs="Arial"/>
          <w:b/>
          <w:lang w:eastAsia="it-IT"/>
        </w:rPr>
        <w:t>Andrea Rossetti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D21D09">
        <w:rPr>
          <w:rFonts w:ascii="Verdana" w:hAnsi="Verdana" w:cs="Arial"/>
          <w:b/>
          <w:lang w:eastAsia="it-IT"/>
        </w:rPr>
        <w:t>6 novem</w:t>
      </w:r>
      <w:r w:rsidR="00814DF2">
        <w:rPr>
          <w:rFonts w:ascii="Verdana" w:hAnsi="Verdana" w:cs="Arial"/>
          <w:b/>
          <w:lang w:eastAsia="it-IT"/>
        </w:rPr>
        <w:t>bre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21D09" w:rsidP="00710D67">
      <w:pPr>
        <w:spacing w:line="240" w:lineRule="auto"/>
        <w:ind w:right="-1"/>
        <w:jc w:val="both"/>
      </w:pPr>
      <w:r>
        <w:rPr>
          <w:rFonts w:ascii="Verdana" w:hAnsi="Verdana"/>
          <w:lang w:eastAsia="it-IT"/>
        </w:rPr>
        <w:t>S</w:t>
      </w:r>
      <w:r w:rsidR="00D1609D" w:rsidRPr="00EA3512">
        <w:rPr>
          <w:rFonts w:ascii="Verdana" w:hAnsi="Verdana"/>
          <w:lang w:eastAsia="it-IT"/>
        </w:rPr>
        <w:t xml:space="preserve">’inaugura sabato </w:t>
      </w:r>
      <w:r>
        <w:rPr>
          <w:rFonts w:ascii="Verdana" w:hAnsi="Verdana"/>
          <w:lang w:eastAsia="it-IT"/>
        </w:rPr>
        <w:t>26</w:t>
      </w:r>
      <w:r w:rsidR="00814DF2" w:rsidRPr="00EA3512">
        <w:rPr>
          <w:rFonts w:ascii="Verdana" w:hAnsi="Verdana"/>
          <w:lang w:eastAsia="it-IT"/>
        </w:rPr>
        <w:t xml:space="preserve"> ottobre</w:t>
      </w:r>
      <w:r w:rsidR="00D1609D" w:rsidRPr="00EA3512">
        <w:rPr>
          <w:rFonts w:ascii="Verdana" w:hAnsi="Verdana"/>
          <w:lang w:eastAsia="it-IT"/>
        </w:rPr>
        <w:t xml:space="preserve"> 201</w:t>
      </w:r>
      <w:r w:rsidR="00930E0B" w:rsidRPr="00EA3512">
        <w:rPr>
          <w:rFonts w:ascii="Verdana" w:hAnsi="Verdana"/>
          <w:lang w:eastAsia="it-IT"/>
        </w:rPr>
        <w:t>9</w:t>
      </w:r>
      <w:r w:rsidR="00D1609D" w:rsidRPr="00EA3512">
        <w:rPr>
          <w:rFonts w:ascii="Verdana" w:hAnsi="Verdana"/>
          <w:lang w:eastAsia="it-IT"/>
        </w:rPr>
        <w:t xml:space="preserve"> alle ore 17:00 nelle suggestive sale di Palazzo Stella a</w:t>
      </w:r>
      <w:r w:rsidR="008B7534">
        <w:rPr>
          <w:rFonts w:ascii="Verdana" w:hAnsi="Verdana"/>
          <w:lang w:eastAsia="it-IT"/>
        </w:rPr>
        <w:t xml:space="preserve"> Genova, la mostra personale di Francesco </w:t>
      </w:r>
      <w:proofErr w:type="spellStart"/>
      <w:r w:rsidR="008B7534">
        <w:rPr>
          <w:rFonts w:ascii="Verdana" w:hAnsi="Verdana"/>
          <w:lang w:eastAsia="it-IT"/>
        </w:rPr>
        <w:t>Dammicco</w:t>
      </w:r>
      <w:proofErr w:type="spellEnd"/>
      <w:r w:rsidR="00F74018" w:rsidRPr="00EA3512">
        <w:rPr>
          <w:rFonts w:ascii="Verdana" w:hAnsi="Verdana"/>
          <w:lang w:eastAsia="it-IT"/>
        </w:rPr>
        <w:t xml:space="preserve"> </w:t>
      </w:r>
      <w:r w:rsidR="00D1609D" w:rsidRPr="00EA3512">
        <w:rPr>
          <w:rFonts w:ascii="Verdana" w:hAnsi="Verdana"/>
          <w:i/>
          <w:lang w:eastAsia="it-IT"/>
        </w:rPr>
        <w:t>“</w:t>
      </w:r>
      <w:r w:rsidR="008B7534">
        <w:rPr>
          <w:rFonts w:ascii="Verdana" w:hAnsi="Verdana"/>
          <w:i/>
          <w:lang w:eastAsia="it-IT"/>
        </w:rPr>
        <w:t>Prototipi per fonderia</w:t>
      </w:r>
      <w:r w:rsidR="00D1609D" w:rsidRPr="00EA3512">
        <w:rPr>
          <w:rFonts w:ascii="Verdana" w:hAnsi="Verdana"/>
          <w:i/>
          <w:lang w:eastAsia="it-IT"/>
        </w:rPr>
        <w:t xml:space="preserve">” </w:t>
      </w:r>
      <w:r w:rsidR="00D1609D" w:rsidRPr="00EA3512">
        <w:rPr>
          <w:rFonts w:ascii="Verdana" w:hAnsi="Verdana"/>
          <w:lang w:eastAsia="it-IT"/>
        </w:rPr>
        <w:t>a cura di</w:t>
      </w:r>
      <w:r w:rsidR="00F126C1" w:rsidRPr="00EA3512">
        <w:rPr>
          <w:rFonts w:ascii="Verdana" w:hAnsi="Verdana"/>
          <w:lang w:eastAsia="it-IT"/>
        </w:rPr>
        <w:t xml:space="preserve"> </w:t>
      </w:r>
      <w:r w:rsidR="008B7534">
        <w:rPr>
          <w:rFonts w:ascii="Verdana" w:hAnsi="Verdana"/>
          <w:lang w:eastAsia="it-IT"/>
        </w:rPr>
        <w:t>Andrea Rossetti</w:t>
      </w:r>
      <w:r w:rsidR="00D1609D" w:rsidRPr="00EA3512">
        <w:rPr>
          <w:rFonts w:ascii="Verdana" w:hAnsi="Verdana"/>
          <w:lang w:eastAsia="it-IT"/>
        </w:rPr>
        <w:t>. La</w:t>
      </w:r>
      <w:r w:rsidR="00F126C1" w:rsidRPr="00EA3512">
        <w:rPr>
          <w:rFonts w:ascii="Verdana" w:hAnsi="Verdana"/>
          <w:lang w:eastAsia="it-IT"/>
        </w:rPr>
        <w:t xml:space="preserve"> </w:t>
      </w:r>
      <w:r w:rsidR="00B06CA2" w:rsidRPr="00EA3512">
        <w:rPr>
          <w:rFonts w:ascii="Verdana" w:hAnsi="Verdana"/>
          <w:lang w:eastAsia="it-IT"/>
        </w:rPr>
        <w:t xml:space="preserve">mostra resterà aperta fino al </w:t>
      </w:r>
      <w:r>
        <w:rPr>
          <w:rFonts w:ascii="Verdana" w:hAnsi="Verdana"/>
          <w:lang w:eastAsia="it-IT"/>
        </w:rPr>
        <w:t>6 novem</w:t>
      </w:r>
      <w:r w:rsidR="00814DF2" w:rsidRPr="00EA3512">
        <w:rPr>
          <w:rFonts w:ascii="Verdana" w:hAnsi="Verdana"/>
          <w:lang w:eastAsia="it-IT"/>
        </w:rPr>
        <w:t>bre</w:t>
      </w:r>
      <w:r w:rsidR="00930E0B" w:rsidRPr="00EA3512">
        <w:rPr>
          <w:rFonts w:ascii="Verdana" w:hAnsi="Verdana"/>
          <w:lang w:eastAsia="it-IT"/>
        </w:rPr>
        <w:t xml:space="preserve"> 2019</w:t>
      </w:r>
      <w:r w:rsidR="00D1609D" w:rsidRPr="00EA3512">
        <w:rPr>
          <w:rFonts w:ascii="Verdana" w:hAnsi="Verdana"/>
          <w:lang w:eastAsia="it-IT"/>
        </w:rPr>
        <w:t xml:space="preserve"> con orario </w:t>
      </w:r>
      <w:r w:rsidR="00274954" w:rsidRPr="00EA3512">
        <w:rPr>
          <w:rFonts w:ascii="Verdana" w:hAnsi="Verdana" w:cs="Arial"/>
          <w:lang w:eastAsia="it-IT"/>
        </w:rPr>
        <w:t>dal martedì al venerdì 9:30–13:00/</w:t>
      </w:r>
      <w:r w:rsidR="007A6C07" w:rsidRPr="00EA3512">
        <w:rPr>
          <w:rFonts w:ascii="Verdana" w:hAnsi="Verdana" w:cs="Arial"/>
          <w:lang w:eastAsia="it-IT"/>
        </w:rPr>
        <w:t xml:space="preserve">15:00–19:00, il </w:t>
      </w:r>
      <w:r w:rsidR="00D1609D" w:rsidRPr="00EA3512">
        <w:rPr>
          <w:rFonts w:ascii="Verdana" w:hAnsi="Verdana" w:cs="Arial"/>
          <w:lang w:eastAsia="it-IT"/>
        </w:rPr>
        <w:t>sabato</w:t>
      </w:r>
      <w:r w:rsidR="007A6C07" w:rsidRPr="00EA3512">
        <w:rPr>
          <w:rFonts w:ascii="Verdana" w:hAnsi="Verdana" w:cs="Arial"/>
          <w:lang w:eastAsia="it-IT"/>
        </w:rPr>
        <w:t xml:space="preserve"> 15:00–19:00</w:t>
      </w:r>
      <w:r w:rsidR="00D1609D" w:rsidRPr="00EA3512">
        <w:rPr>
          <w:rFonts w:ascii="Verdana" w:hAnsi="Verdana"/>
          <w:lang w:eastAsia="it-IT"/>
        </w:rPr>
        <w:t>.</w:t>
      </w:r>
      <w:r w:rsidR="00814DF2" w:rsidRPr="00EA3512">
        <w:t xml:space="preserve"> </w:t>
      </w:r>
    </w:p>
    <w:p w:rsidR="008B7534" w:rsidRPr="008B7534" w:rsidRDefault="008B753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8B7534" w:rsidRPr="008B7534" w:rsidRDefault="008B7534" w:rsidP="008B7534">
      <w:pPr>
        <w:spacing w:line="240" w:lineRule="auto"/>
        <w:jc w:val="both"/>
        <w:rPr>
          <w:rFonts w:ascii="Verdana" w:hAnsi="Verdana"/>
        </w:rPr>
      </w:pPr>
      <w:r w:rsidRPr="008B7534">
        <w:rPr>
          <w:rFonts w:ascii="Verdana" w:hAnsi="Verdana"/>
        </w:rPr>
        <w:t xml:space="preserve">Curve e spigoli s'intrecciano, giocano a </w:t>
      </w:r>
      <w:proofErr w:type="spellStart"/>
      <w:r w:rsidRPr="008B7534">
        <w:rPr>
          <w:rFonts w:ascii="Verdana" w:hAnsi="Verdana"/>
        </w:rPr>
        <w:t>rimpallarsi</w:t>
      </w:r>
      <w:proofErr w:type="spellEnd"/>
      <w:r w:rsidRPr="008B7534">
        <w:rPr>
          <w:rFonts w:ascii="Verdana" w:hAnsi="Verdana"/>
        </w:rPr>
        <w:t xml:space="preserve"> mentre caricano la materia levigata. Catalizzante, è una resina che scivolosa prende corpo saturando la vista, costituendosi essa stessa come ritmo visivo. È una fisicità sfuggente, costituzionalmente spirituale; plasticamente sicura di sé, del suo sapersi dare al tempo e allo spazio senza eccessi. Nei progetti plastici di Francesco </w:t>
      </w:r>
      <w:proofErr w:type="spellStart"/>
      <w:r w:rsidRPr="008B7534">
        <w:rPr>
          <w:rFonts w:ascii="Verdana" w:hAnsi="Verdana"/>
        </w:rPr>
        <w:t>Dammicco</w:t>
      </w:r>
      <w:proofErr w:type="spellEnd"/>
      <w:r w:rsidRPr="008B7534">
        <w:rPr>
          <w:rFonts w:ascii="Verdana" w:hAnsi="Verdana"/>
        </w:rPr>
        <w:t xml:space="preserve"> si ritrova quella pressione armonica che ha inciso su parte della scultura italiana del Novecento. Su tutti Fausto </w:t>
      </w:r>
      <w:proofErr w:type="spellStart"/>
      <w:r w:rsidRPr="008B7534">
        <w:rPr>
          <w:rFonts w:ascii="Verdana" w:hAnsi="Verdana"/>
        </w:rPr>
        <w:t>Melotti</w:t>
      </w:r>
      <w:proofErr w:type="spellEnd"/>
      <w:r w:rsidRPr="008B7534">
        <w:rPr>
          <w:rFonts w:ascii="Verdana" w:hAnsi="Verdana"/>
        </w:rPr>
        <w:t xml:space="preserve">. </w:t>
      </w:r>
    </w:p>
    <w:p w:rsidR="008B7534" w:rsidRPr="008B7534" w:rsidRDefault="008B7534" w:rsidP="008B7534">
      <w:pPr>
        <w:spacing w:line="240" w:lineRule="auto"/>
        <w:jc w:val="both"/>
        <w:rPr>
          <w:rFonts w:ascii="Verdana" w:hAnsi="Verdana"/>
        </w:rPr>
      </w:pPr>
      <w:proofErr w:type="spellStart"/>
      <w:r w:rsidRPr="008B7534">
        <w:rPr>
          <w:rFonts w:ascii="Verdana" w:hAnsi="Verdana"/>
        </w:rPr>
        <w:t>Dammicco</w:t>
      </w:r>
      <w:proofErr w:type="spellEnd"/>
      <w:r w:rsidRPr="008B7534">
        <w:rPr>
          <w:rFonts w:ascii="Verdana" w:hAnsi="Verdana"/>
        </w:rPr>
        <w:t xml:space="preserve"> traccia la sua storia di volumi espressi, di superfici concavo-convesse messe in circolo. Di elementi scultorei definiti da un movimento di funzione lineare; vivi nella loro tensione raccolta, immagazzinata con una fluidità ancora una volta di derivazione italiana, alla Alberto </w:t>
      </w:r>
      <w:proofErr w:type="spellStart"/>
      <w:r w:rsidRPr="008B7534">
        <w:rPr>
          <w:rFonts w:ascii="Verdana" w:hAnsi="Verdana"/>
        </w:rPr>
        <w:t>Viani</w:t>
      </w:r>
      <w:proofErr w:type="spellEnd"/>
      <w:r w:rsidRPr="008B7534">
        <w:rPr>
          <w:rFonts w:ascii="Verdana" w:hAnsi="Verdana"/>
        </w:rPr>
        <w:t xml:space="preserve">. Da qui entra in gioco il potere della mimesi, di una materia resinosa, polita e brillante, che supporta </w:t>
      </w:r>
      <w:proofErr w:type="spellStart"/>
      <w:r w:rsidRPr="008B7534">
        <w:rPr>
          <w:rFonts w:ascii="Verdana" w:hAnsi="Verdana"/>
        </w:rPr>
        <w:t>Dammicco</w:t>
      </w:r>
      <w:proofErr w:type="spellEnd"/>
      <w:r w:rsidRPr="008B7534">
        <w:rPr>
          <w:rFonts w:ascii="Verdana" w:hAnsi="Verdana"/>
        </w:rPr>
        <w:t xml:space="preserve"> nella conquista di equilibri superficiali. Recuperando nell'archetipo di una ricerca scultorea classicamente piena, concreta, il valore di quella contemporaneità cui l'artista fa direttamente riferimento. </w:t>
      </w:r>
    </w:p>
    <w:p w:rsidR="008B7534" w:rsidRPr="008B7534" w:rsidRDefault="008B7534" w:rsidP="008B7534">
      <w:pPr>
        <w:spacing w:line="240" w:lineRule="auto"/>
        <w:jc w:val="both"/>
        <w:rPr>
          <w:rFonts w:ascii="Verdana" w:hAnsi="Verdana"/>
        </w:rPr>
      </w:pPr>
      <w:r w:rsidRPr="008B7534">
        <w:rPr>
          <w:rFonts w:ascii="Verdana" w:hAnsi="Verdana"/>
        </w:rPr>
        <w:t>Effetto plastico per masse acute, pungenti. Il linguaggio p</w:t>
      </w:r>
      <w:r>
        <w:rPr>
          <w:rFonts w:ascii="Verdana" w:hAnsi="Verdana"/>
        </w:rPr>
        <w:t>uro di un plasticismo ritrovato</w:t>
      </w:r>
      <w:r w:rsidRPr="008B7534">
        <w:rPr>
          <w:rFonts w:ascii="Verdana" w:hAnsi="Verdana"/>
        </w:rPr>
        <w:t xml:space="preserve"> da un artista che ha chiaro quanto essere scultore non possa portarlo a ricercare forme all'interno della materia, ma a plasmarle attraverso la materia stessa, come fossero intuizioni. A formularle, mettendone in risalto la potenza visiva. </w:t>
      </w:r>
    </w:p>
    <w:p w:rsidR="008B7534" w:rsidRPr="008B7534" w:rsidRDefault="008B7534" w:rsidP="008B7534">
      <w:pPr>
        <w:spacing w:line="240" w:lineRule="auto"/>
        <w:jc w:val="both"/>
        <w:rPr>
          <w:rFonts w:ascii="Verdana" w:hAnsi="Verdana"/>
        </w:rPr>
      </w:pPr>
      <w:r w:rsidRPr="008B7534">
        <w:rPr>
          <w:rFonts w:ascii="Verdana" w:hAnsi="Verdana"/>
        </w:rPr>
        <w:t xml:space="preserve">Percorso d'inclusione, la statuaria secondo </w:t>
      </w:r>
      <w:proofErr w:type="spellStart"/>
      <w:r w:rsidRPr="008B7534">
        <w:rPr>
          <w:rFonts w:ascii="Verdana" w:hAnsi="Verdana"/>
        </w:rPr>
        <w:t>Dammicco</w:t>
      </w:r>
      <w:proofErr w:type="spellEnd"/>
      <w:r w:rsidRPr="008B7534">
        <w:rPr>
          <w:rFonts w:ascii="Verdana" w:hAnsi="Verdana"/>
        </w:rPr>
        <w:t xml:space="preserve"> è un'azione complessa, che pure nel suo piccolo opera per gestire un coinvolgimento tra la propria conquistata fisicità e l'habitat preesistente. E di nuovo l'Italia, metodo </w:t>
      </w:r>
      <w:proofErr w:type="spellStart"/>
      <w:r w:rsidRPr="008B7534">
        <w:rPr>
          <w:rFonts w:ascii="Verdana" w:hAnsi="Verdana"/>
        </w:rPr>
        <w:t>Staccioli</w:t>
      </w:r>
      <w:proofErr w:type="spellEnd"/>
      <w:r w:rsidRPr="008B7534">
        <w:rPr>
          <w:rFonts w:ascii="Verdana" w:hAnsi="Verdana"/>
        </w:rPr>
        <w:t xml:space="preserve">, le sculture di </w:t>
      </w:r>
      <w:proofErr w:type="spellStart"/>
      <w:r w:rsidRPr="008B7534">
        <w:rPr>
          <w:rFonts w:ascii="Verdana" w:hAnsi="Verdana"/>
        </w:rPr>
        <w:t>Dammicco</w:t>
      </w:r>
      <w:proofErr w:type="spellEnd"/>
      <w:r w:rsidRPr="008B7534">
        <w:rPr>
          <w:rFonts w:ascii="Verdana" w:hAnsi="Verdana"/>
        </w:rPr>
        <w:t xml:space="preserve"> lavorano instaurando un sempre vivo dialogo con l'ambiente. Sono voluminose azioni concettuali, che c'interrogano sul loro modo di condividere i</w:t>
      </w:r>
      <w:r>
        <w:rPr>
          <w:rFonts w:ascii="Verdana" w:hAnsi="Verdana"/>
        </w:rPr>
        <w:t>l</w:t>
      </w:r>
      <w:r w:rsidRPr="008B7534">
        <w:rPr>
          <w:rFonts w:ascii="Verdana" w:hAnsi="Verdana"/>
        </w:rPr>
        <w:t xml:space="preserve"> medesimo nostro spazio vitale. Sono forme impreviste, imprevedibili punti di riflessione su cui far girare tutta una ricerca plastica.</w:t>
      </w:r>
    </w:p>
    <w:p w:rsidR="00274954" w:rsidRPr="00034FB2" w:rsidRDefault="0027495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  <w:lang w:eastAsia="it-IT"/>
        </w:rPr>
      </w:pPr>
    </w:p>
    <w:p w:rsidR="00357784" w:rsidRPr="002A26AB" w:rsidRDefault="00D1609D" w:rsidP="002A26AB">
      <w:pPr>
        <w:spacing w:line="240" w:lineRule="auto"/>
        <w:ind w:right="-1"/>
        <w:jc w:val="right"/>
        <w:rPr>
          <w:sz w:val="20"/>
          <w:szCs w:val="20"/>
        </w:rPr>
      </w:pPr>
      <w:r w:rsidRPr="002A26AB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2A26AB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34FB2"/>
    <w:rsid w:val="000A1595"/>
    <w:rsid w:val="000E5ED9"/>
    <w:rsid w:val="00104987"/>
    <w:rsid w:val="00122CA6"/>
    <w:rsid w:val="00123170"/>
    <w:rsid w:val="001348AF"/>
    <w:rsid w:val="001A1F3A"/>
    <w:rsid w:val="001E1261"/>
    <w:rsid w:val="00262DE2"/>
    <w:rsid w:val="00274954"/>
    <w:rsid w:val="00285F3A"/>
    <w:rsid w:val="002A26AB"/>
    <w:rsid w:val="00323899"/>
    <w:rsid w:val="0033646A"/>
    <w:rsid w:val="00357784"/>
    <w:rsid w:val="003B582C"/>
    <w:rsid w:val="003D1D7C"/>
    <w:rsid w:val="003E5312"/>
    <w:rsid w:val="003F39B8"/>
    <w:rsid w:val="00462090"/>
    <w:rsid w:val="00494B75"/>
    <w:rsid w:val="004D7775"/>
    <w:rsid w:val="005111EB"/>
    <w:rsid w:val="00531D21"/>
    <w:rsid w:val="0057596A"/>
    <w:rsid w:val="005A7B04"/>
    <w:rsid w:val="005B3A41"/>
    <w:rsid w:val="00661AC7"/>
    <w:rsid w:val="00687618"/>
    <w:rsid w:val="006B30FA"/>
    <w:rsid w:val="006E68DD"/>
    <w:rsid w:val="00710D67"/>
    <w:rsid w:val="00715FC5"/>
    <w:rsid w:val="0072539A"/>
    <w:rsid w:val="007611A4"/>
    <w:rsid w:val="007753B0"/>
    <w:rsid w:val="00794D60"/>
    <w:rsid w:val="007A61DE"/>
    <w:rsid w:val="007A6C07"/>
    <w:rsid w:val="007B12F6"/>
    <w:rsid w:val="00814DF2"/>
    <w:rsid w:val="00857B0C"/>
    <w:rsid w:val="00886E05"/>
    <w:rsid w:val="008B2C40"/>
    <w:rsid w:val="008B7534"/>
    <w:rsid w:val="00930E0B"/>
    <w:rsid w:val="00A13129"/>
    <w:rsid w:val="00A30BC9"/>
    <w:rsid w:val="00A31F07"/>
    <w:rsid w:val="00A36A2F"/>
    <w:rsid w:val="00B06CA2"/>
    <w:rsid w:val="00B24136"/>
    <w:rsid w:val="00B37BED"/>
    <w:rsid w:val="00B403E1"/>
    <w:rsid w:val="00B62D93"/>
    <w:rsid w:val="00C04E12"/>
    <w:rsid w:val="00C51F73"/>
    <w:rsid w:val="00C714EB"/>
    <w:rsid w:val="00C726A2"/>
    <w:rsid w:val="00CC744B"/>
    <w:rsid w:val="00D111E2"/>
    <w:rsid w:val="00D15053"/>
    <w:rsid w:val="00D1609D"/>
    <w:rsid w:val="00D2192B"/>
    <w:rsid w:val="00D21D09"/>
    <w:rsid w:val="00D7028F"/>
    <w:rsid w:val="00DC3DC0"/>
    <w:rsid w:val="00E64201"/>
    <w:rsid w:val="00E8378C"/>
    <w:rsid w:val="00EA3512"/>
    <w:rsid w:val="00EB1873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80</cp:revision>
  <cp:lastPrinted>2018-09-28T15:45:00Z</cp:lastPrinted>
  <dcterms:created xsi:type="dcterms:W3CDTF">2018-09-28T17:46:00Z</dcterms:created>
  <dcterms:modified xsi:type="dcterms:W3CDTF">2019-10-19T15:30:00Z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