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jc w:val="both"/>
        <w:rPr>
          <w:rFonts w:ascii="Verdana" w:hAnsi="Verdana"/>
          <w:b/>
          <w:b/>
          <w:bCs/>
          <w:color w:val="00000A"/>
          <w:sz w:val="20"/>
          <w:szCs w:val="20"/>
        </w:rPr>
      </w:pPr>
      <w:r>
        <w:rPr>
          <w:rFonts w:ascii="Verdana" w:hAnsi="Verdana"/>
          <w:b/>
          <w:bCs/>
          <w:color w:val="00000A"/>
          <w:sz w:val="20"/>
          <w:szCs w:val="20"/>
        </w:rPr>
      </w:r>
    </w:p>
    <w:p>
      <w:pPr>
        <w:pStyle w:val="Normal"/>
        <w:spacing w:lineRule="exact" w:line="340"/>
        <w:jc w:val="center"/>
        <w:rPr/>
      </w:pPr>
      <w:r>
        <w:rPr>
          <w:rFonts w:ascii="Arial" w:hAnsi="Arial"/>
          <w:b/>
          <w:bCs/>
          <w:color w:val="00000A"/>
          <w:sz w:val="32"/>
          <w:szCs w:val="32"/>
        </w:rPr>
        <w:t>LUISA GARZONIO</w:t>
      </w:r>
    </w:p>
    <w:p>
      <w:pPr>
        <w:pStyle w:val="Normal"/>
        <w:spacing w:lineRule="exact" w:line="340"/>
        <w:jc w:val="center"/>
        <w:rPr/>
      </w:pPr>
      <w:bookmarkStart w:id="0" w:name="__DdeLink__89_444232198"/>
      <w:bookmarkEnd w:id="0"/>
      <w:r>
        <w:rPr>
          <w:rFonts w:ascii="Arial" w:hAnsi="Arial"/>
          <w:b/>
          <w:bCs/>
          <w:color w:val="00000A"/>
          <w:sz w:val="32"/>
          <w:szCs w:val="32"/>
        </w:rPr>
        <w:t>LORENZO LUINI</w:t>
      </w:r>
    </w:p>
    <w:p>
      <w:pPr>
        <w:pStyle w:val="Normal"/>
        <w:spacing w:lineRule="exact" w:line="340"/>
        <w:jc w:val="center"/>
        <w:rPr>
          <w:color w:val="00000A"/>
        </w:rPr>
      </w:pPr>
      <w:r>
        <w:rPr>
          <w:rFonts w:ascii="Arial" w:hAnsi="Arial"/>
          <w:b/>
          <w:bCs/>
          <w:color w:val="00000A"/>
        </w:rPr>
        <w:t>Sogno d’Estate</w:t>
      </w:r>
    </w:p>
    <w:p>
      <w:pPr>
        <w:pStyle w:val="Normal"/>
        <w:spacing w:lineRule="exact" w:line="340"/>
        <w:jc w:val="center"/>
        <w:rPr>
          <w:color w:val="00000A"/>
        </w:rPr>
      </w:pPr>
      <w:r>
        <w:rPr>
          <w:rFonts w:ascii="Arial" w:hAnsi="Arial"/>
          <w:b/>
          <w:bCs/>
          <w:color w:val="00000A"/>
          <w:sz w:val="22"/>
          <w:szCs w:val="22"/>
        </w:rPr>
        <w:t>Location Camponovo</w:t>
      </w:r>
    </w:p>
    <w:p>
      <w:pPr>
        <w:pStyle w:val="Normal"/>
        <w:spacing w:lineRule="exact" w:line="340"/>
        <w:jc w:val="center"/>
        <w:rPr/>
      </w:pPr>
      <w:r>
        <w:rPr>
          <w:rFonts w:ascii="Arial" w:hAnsi="Arial"/>
          <w:b/>
          <w:bCs/>
          <w:color w:val="00000A"/>
          <w:sz w:val="22"/>
          <w:szCs w:val="22"/>
        </w:rPr>
        <w:t>14 – 26 LUGLIO 2018</w:t>
      </w:r>
    </w:p>
    <w:p>
      <w:pPr>
        <w:pStyle w:val="Normal"/>
        <w:bidi w:val="0"/>
        <w:spacing w:lineRule="auto" w:line="360"/>
        <w:jc w:val="center"/>
        <w:rPr>
          <w:rFonts w:ascii="Arial" w:hAnsi="Arial"/>
          <w:b/>
          <w:b/>
          <w:bCs/>
          <w:color w:val="00000A"/>
          <w:sz w:val="22"/>
          <w:szCs w:val="22"/>
        </w:rPr>
      </w:pPr>
      <w:r>
        <w:rPr>
          <w:rFonts w:ascii="Arial" w:hAnsi="Arial"/>
          <w:b/>
          <w:bCs/>
          <w:color w:val="00000A"/>
          <w:sz w:val="22"/>
          <w:szCs w:val="22"/>
        </w:rPr>
      </w:r>
    </w:p>
    <w:p>
      <w:pPr>
        <w:pStyle w:val="Normal"/>
        <w:bidi w:val="0"/>
        <w:spacing w:lineRule="auto" w:line="276"/>
        <w:jc w:val="both"/>
        <w:rPr/>
      </w:pPr>
      <w:r>
        <w:rPr>
          <w:rFonts w:ascii="Arial" w:hAnsi="Arial"/>
          <w:b/>
          <w:bCs/>
          <w:color w:val="00000A"/>
          <w:sz w:val="20"/>
          <w:szCs w:val="20"/>
        </w:rPr>
        <w:t>Dal 14 al 26 luglio nell’ambito della rassegna Sogno d’Estate, Location Camponovo</w:t>
      </w:r>
      <w:r>
        <w:rPr>
          <w:rFonts w:ascii="Arial" w:hAnsi="Arial"/>
          <w:b w:val="false"/>
          <w:bCs w:val="false"/>
          <w:color w:val="00000A"/>
          <w:sz w:val="20"/>
          <w:szCs w:val="20"/>
        </w:rPr>
        <w:t xml:space="preserve">, ospita la doppia mostra personale di </w:t>
      </w:r>
      <w:r>
        <w:rPr>
          <w:rFonts w:ascii="Arial" w:hAnsi="Arial"/>
          <w:b/>
          <w:bCs/>
          <w:color w:val="00000A"/>
          <w:sz w:val="20"/>
          <w:szCs w:val="20"/>
        </w:rPr>
        <w:t>Luisa Garzonio e Lorenzo Luini, inaugurazione domenica 15 luglio, ore 11,00.</w:t>
      </w:r>
    </w:p>
    <w:p>
      <w:pPr>
        <w:pStyle w:val="Normal"/>
        <w:bidi w:val="0"/>
        <w:spacing w:lineRule="auto" w:line="276"/>
        <w:jc w:val="both"/>
        <w:rPr/>
      </w:pPr>
      <w:r>
        <w:rPr>
          <w:rFonts w:ascii="Arial" w:hAnsi="Arial"/>
          <w:b w:val="false"/>
          <w:bCs w:val="false"/>
          <w:color w:val="00000A"/>
          <w:sz w:val="20"/>
          <w:szCs w:val="20"/>
        </w:rPr>
        <w:t xml:space="preserve">L’esposizione di </w:t>
      </w:r>
      <w:r>
        <w:rPr>
          <w:rFonts w:ascii="Arial" w:hAnsi="Arial"/>
          <w:b/>
          <w:bCs/>
          <w:color w:val="00000A"/>
          <w:sz w:val="20"/>
          <w:szCs w:val="20"/>
        </w:rPr>
        <w:t>Luisa Garzonio dal titolo “Acqua viva”</w:t>
      </w:r>
      <w:r>
        <w:rPr>
          <w:rFonts w:ascii="Arial" w:hAnsi="Arial"/>
          <w:b w:val="false"/>
          <w:bCs w:val="false"/>
          <w:color w:val="00000A"/>
          <w:sz w:val="20"/>
          <w:szCs w:val="20"/>
        </w:rPr>
        <w:t xml:space="preserve"> presenta una selezione di opere che proseguono la ricerca dell’artista sulla personificazione del paesaggio e dei suoi elementi. «…I ritratti che s’intravedono – spiega l’artista-  in filigrana su una partitura geometrica e evocativa dei paesaggi, ne sono l’identificazione. Il territorio, i giardini, gli elementi, diventano persona, anima del luogo, in un processo d’incarnazione del paesaggio. Partendo dalle mappe di città nel 2007 che generavano ritratti -volti di città, ora è il volto a farsi mappa territorio dell’anima, in una simbiosi reciproca. La tecnica prediletta resta il pastello ma nuove sperimentazioni con acrilico, danno l’avvio a una resa più strutturata. L’acqua è uno degli elementi indagati, per la trasparenza e i suoi moti, il paesaggio della diga Panperduto uno dei suoi luoghi d’elezione di attuale studio insieme al museo Parisi valle di Maccagno e le acque del Giona. Si sa però, che il soggetto è un pretesto per sempre nuove sperimentazioni, tra nuove tecniche contemporanee vedi stampe digitali su plexiglass e il fare antico. La prassi operativa resta sempre primaria per una valorizzazione dell’artigianalità della pittura, che, resta sempre la disciplina prediletta, seppur non dimenticando l’uso delle nuove tecnologie. Anche il paesaggio e il volto restano i temi fondativi dei lavori fino a sconfinare uno nell’altro e diventare voltografie infinite e volti territoriali. Per la mostra, sono state realizzate 3 opere specifiche dedicate , che indagano il mistero e celebrano il Sacro Monte».</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pPr>
      <w:r>
        <w:rPr>
          <w:rFonts w:ascii="Arial" w:hAnsi="Arial"/>
          <w:b w:val="false"/>
          <w:bCs w:val="false"/>
          <w:color w:val="00000A"/>
          <w:sz w:val="20"/>
          <w:szCs w:val="20"/>
        </w:rPr>
        <w:t>La personale di</w:t>
      </w:r>
      <w:r>
        <w:rPr>
          <w:rFonts w:ascii="Arial" w:hAnsi="Arial"/>
          <w:b/>
          <w:bCs/>
          <w:color w:val="00000A"/>
          <w:sz w:val="20"/>
          <w:szCs w:val="20"/>
        </w:rPr>
        <w:t xml:space="preserve"> Lorenzo Luini</w:t>
      </w:r>
      <w:r>
        <w:rPr>
          <w:rFonts w:ascii="Arial" w:hAnsi="Arial"/>
          <w:b w:val="false"/>
          <w:bCs w:val="false"/>
          <w:color w:val="00000A"/>
          <w:sz w:val="20"/>
          <w:szCs w:val="20"/>
        </w:rPr>
        <w:t xml:space="preserve"> dal titolo “</w:t>
      </w:r>
      <w:r>
        <w:rPr>
          <w:rFonts w:ascii="Arial" w:hAnsi="Arial"/>
          <w:b/>
          <w:bCs/>
          <w:color w:val="00000A"/>
          <w:sz w:val="20"/>
          <w:szCs w:val="20"/>
        </w:rPr>
        <w:t>Verso il futuro”</w:t>
      </w:r>
      <w:r>
        <w:rPr>
          <w:rFonts w:ascii="Arial" w:hAnsi="Arial"/>
          <w:b w:val="false"/>
          <w:bCs w:val="false"/>
          <w:color w:val="00000A"/>
          <w:sz w:val="20"/>
          <w:szCs w:val="20"/>
        </w:rPr>
        <w:t xml:space="preserve"> presenta una sequenza di opere di arte digitale, divenuta ormai la tecnica prediletta dall’artista, che partendo dal dato reale ed oggettivo sperimenta l’uso del colore nelle sue diverse declinazioni digitali e innovative. Sfidando il buio assoluto Luini ricerca la terza dimensione usando la luce per creare  le ombre che poi spariscono lasciando spazio al colore e aprendo  così nuove prospettive per raggiungere lontani orizzonti. Durante questo  percorso nasce la materia nella sua forma incolore dalla quale riemerge la figura che genera nuove e infinite possibilità creative. Questa azione simbolica porta verso paesaggi fantastici, illimitati, in cui lo spazio virtuale, indica l’ipotesi di un divenire cosmico. Questi scenari virtuali si prestano a fungere da sfondi nelle immagini in cui compare la figura, che diventa elemento centrale della rappresentazione.</w:t>
      </w:r>
    </w:p>
    <w:p>
      <w:pPr>
        <w:pStyle w:val="Normal"/>
        <w:bidi w:val="0"/>
        <w:spacing w:lineRule="auto" w:line="276"/>
        <w:jc w:val="both"/>
        <w:rPr>
          <w:rFonts w:ascii="Arial" w:hAnsi="Arial"/>
          <w:b w:val="false"/>
          <w:b w:val="false"/>
          <w:bCs w:val="false"/>
          <w:color w:val="00000A"/>
          <w:sz w:val="20"/>
          <w:szCs w:val="20"/>
        </w:rPr>
      </w:pPr>
      <w:r>
        <w:rPr>
          <w:rFonts w:ascii="Arial" w:hAnsi="Arial"/>
          <w:b w:val="false"/>
          <w:bCs w:val="false"/>
          <w:color w:val="00000A"/>
          <w:sz w:val="20"/>
          <w:szCs w:val="20"/>
        </w:rPr>
      </w:r>
    </w:p>
    <w:p>
      <w:pPr>
        <w:pStyle w:val="Normal"/>
        <w:bidi w:val="0"/>
        <w:spacing w:lineRule="auto" w:line="276"/>
        <w:jc w:val="both"/>
        <w:rPr/>
      </w:pPr>
      <w:r>
        <w:rPr>
          <w:rFonts w:ascii="Arial" w:hAnsi="Arial"/>
          <w:b/>
          <w:bCs/>
          <w:sz w:val="20"/>
          <w:szCs w:val="20"/>
        </w:rPr>
        <w:t xml:space="preserve">Domenica 22 luglio </w:t>
      </w:r>
      <w:r>
        <w:rPr>
          <w:rFonts w:ascii="Arial" w:hAnsi="Arial"/>
          <w:sz w:val="20"/>
          <w:szCs w:val="20"/>
        </w:rPr>
        <w:t xml:space="preserve">per tutta la giornata si svolgerà il </w:t>
      </w:r>
      <w:r>
        <w:rPr>
          <w:rFonts w:ascii="Arial" w:hAnsi="Arial"/>
          <w:b/>
          <w:bCs/>
          <w:color w:val="00000A"/>
          <w:sz w:val="20"/>
          <w:szCs w:val="20"/>
        </w:rPr>
        <w:t>terzo</w:t>
      </w:r>
      <w:r>
        <w:rPr>
          <w:rFonts w:ascii="Arial" w:hAnsi="Arial"/>
          <w:b/>
          <w:bCs/>
          <w:color w:val="00AE00"/>
          <w:sz w:val="20"/>
          <w:szCs w:val="20"/>
        </w:rPr>
        <w:t xml:space="preserve"> </w:t>
      </w:r>
      <w:r>
        <w:rPr>
          <w:rFonts w:ascii="Arial" w:hAnsi="Arial"/>
          <w:b/>
          <w:bCs/>
          <w:sz w:val="20"/>
          <w:szCs w:val="20"/>
        </w:rPr>
        <w:t xml:space="preserve">laboratorio gratuito di </w:t>
      </w:r>
      <w:r>
        <w:rPr>
          <w:rFonts w:ascii="Arial" w:hAnsi="Arial"/>
          <w:b/>
          <w:bCs/>
          <w:sz w:val="20"/>
          <w:szCs w:val="20"/>
        </w:rPr>
        <w:t>Incisione</w:t>
      </w:r>
      <w:r>
        <w:rPr>
          <w:rFonts w:ascii="Arial" w:hAnsi="Arial"/>
          <w:sz w:val="20"/>
          <w:szCs w:val="20"/>
        </w:rPr>
        <w:t xml:space="preserve"> dedicato a tutti coloro che vogliono apprendere la tecnica di questa antica arte.</w:t>
      </w:r>
    </w:p>
    <w:p>
      <w:pPr>
        <w:pStyle w:val="Normal"/>
        <w:bidi w:val="0"/>
        <w:spacing w:lineRule="auto" w:line="276"/>
        <w:jc w:val="both"/>
        <w:rPr>
          <w:rFonts w:ascii="Arial" w:hAnsi="Arial"/>
          <w:sz w:val="20"/>
          <w:szCs w:val="20"/>
        </w:rPr>
      </w:pPr>
      <w:r>
        <w:rPr>
          <w:rFonts w:ascii="Arial" w:hAnsi="Arial"/>
          <w:color w:val="00000A"/>
          <w:sz w:val="20"/>
          <w:szCs w:val="20"/>
        </w:rPr>
        <w:t>Info laboratorio Anny Ferrario 335.8129631</w:t>
      </w:r>
    </w:p>
    <w:p>
      <w:pPr>
        <w:pStyle w:val="Normal"/>
        <w:bidi w:val="0"/>
        <w:spacing w:lineRule="auto" w:line="276"/>
        <w:jc w:val="both"/>
        <w:rPr>
          <w:color w:val="00000A"/>
        </w:rPr>
      </w:pPr>
      <w:r>
        <w:rPr>
          <w:color w:val="00000A"/>
        </w:rPr>
      </w:r>
    </w:p>
    <w:p>
      <w:pPr>
        <w:pStyle w:val="Normal"/>
        <w:bidi w:val="0"/>
        <w:spacing w:lineRule="auto" w:line="276"/>
        <w:jc w:val="both"/>
        <w:rPr/>
      </w:pPr>
      <w:r>
        <w:rPr>
          <w:rFonts w:ascii="Arial" w:hAnsi="Arial"/>
          <w:sz w:val="20"/>
          <w:szCs w:val="20"/>
        </w:rPr>
        <w:t xml:space="preserve">Il grande spazio espositivo ospita fino al 26 agosto una </w:t>
      </w:r>
      <w:r>
        <w:rPr>
          <w:rFonts w:ascii="Arial" w:hAnsi="Arial"/>
          <w:b/>
          <w:bCs/>
          <w:sz w:val="20"/>
          <w:szCs w:val="20"/>
        </w:rPr>
        <w:t xml:space="preserve">doppia mostra permanente </w:t>
      </w:r>
      <w:r>
        <w:rPr>
          <w:rFonts w:ascii="Arial" w:hAnsi="Arial"/>
          <w:sz w:val="20"/>
          <w:szCs w:val="20"/>
        </w:rPr>
        <w:t xml:space="preserve">con le opere degli artisti dell’Associazione Liberi Artisti di Varese che si confrontano con il piccolo formato quadrato di cm 25x25, dove il tema libero permette di esprimere la personale cifra stilistica di ogni singolo autore, </w:t>
      </w:r>
      <w:r>
        <w:rPr>
          <w:rFonts w:ascii="Arial" w:hAnsi="Arial"/>
          <w:color w:val="00000A"/>
          <w:sz w:val="20"/>
          <w:szCs w:val="20"/>
        </w:rPr>
        <w:t>mentre</w:t>
      </w:r>
      <w:r>
        <w:rPr>
          <w:rFonts w:ascii="Arial" w:hAnsi="Arial"/>
          <w:sz w:val="20"/>
          <w:szCs w:val="20"/>
        </w:rPr>
        <w:t xml:space="preserve"> una riflessione più specifica sul formato di cm 40x40 è dedicata al Sacro Monte, ove gli autori si confrontano con le suggestioni, i capolavori e la sacralità della Via Sacra.</w:t>
      </w:r>
    </w:p>
    <w:p>
      <w:pPr>
        <w:pStyle w:val="Normal"/>
        <w:bidi w:val="0"/>
        <w:spacing w:lineRule="auto" w:line="276"/>
        <w:jc w:val="both"/>
        <w:rPr>
          <w:rFonts w:ascii="Arial" w:hAnsi="Arial"/>
          <w:sz w:val="20"/>
          <w:szCs w:val="20"/>
        </w:rPr>
      </w:pPr>
      <w:r>
        <w:rPr>
          <w:rFonts w:ascii="Arial" w:hAnsi="Arial"/>
          <w:sz w:val="20"/>
          <w:szCs w:val="20"/>
        </w:rPr>
      </w:r>
    </w:p>
    <w:p>
      <w:pPr>
        <w:pStyle w:val="Normal"/>
        <w:bidi w:val="0"/>
        <w:spacing w:lineRule="auto" w:line="276"/>
        <w:jc w:val="both"/>
        <w:rPr/>
      </w:pPr>
      <w:r>
        <w:rPr>
          <w:rFonts w:ascii="Arial" w:hAnsi="Arial"/>
          <w:sz w:val="20"/>
          <w:szCs w:val="20"/>
        </w:rPr>
        <w:t>LUISA GARZONIO. ACQUA VIVA</w:t>
      </w:r>
    </w:p>
    <w:p>
      <w:pPr>
        <w:pStyle w:val="Normal"/>
        <w:bidi w:val="0"/>
        <w:spacing w:lineRule="auto" w:line="276"/>
        <w:jc w:val="both"/>
        <w:rPr/>
      </w:pPr>
      <w:r>
        <w:rPr>
          <w:rFonts w:ascii="Arial" w:hAnsi="Arial"/>
          <w:sz w:val="20"/>
          <w:szCs w:val="20"/>
        </w:rPr>
        <w:t>LORENZO LUINI. VERSO IL FUTURO</w:t>
      </w:r>
    </w:p>
    <w:p>
      <w:pPr>
        <w:pStyle w:val="Normal"/>
        <w:bidi w:val="0"/>
        <w:spacing w:lineRule="auto" w:line="276"/>
        <w:jc w:val="both"/>
        <w:rPr/>
      </w:pPr>
      <w:r>
        <w:rPr>
          <w:rFonts w:ascii="Arial" w:hAnsi="Arial"/>
          <w:sz w:val="20"/>
          <w:szCs w:val="20"/>
        </w:rPr>
        <w:t>per SOGNO D’ESTATE</w:t>
      </w:r>
    </w:p>
    <w:p>
      <w:pPr>
        <w:pStyle w:val="Normal"/>
        <w:bidi w:val="0"/>
        <w:spacing w:lineRule="auto" w:line="276"/>
        <w:jc w:val="both"/>
        <w:rPr/>
      </w:pPr>
      <w:r>
        <w:rPr>
          <w:rFonts w:ascii="Arial" w:hAnsi="Arial"/>
          <w:sz w:val="20"/>
          <w:szCs w:val="20"/>
        </w:rPr>
        <w:t>Location Camponovo</w:t>
      </w:r>
    </w:p>
    <w:p>
      <w:pPr>
        <w:pStyle w:val="Normal"/>
        <w:bidi w:val="0"/>
        <w:spacing w:lineRule="auto" w:line="276"/>
        <w:jc w:val="both"/>
        <w:rPr/>
      </w:pPr>
      <w:r>
        <w:rPr>
          <w:rFonts w:ascii="Arial" w:hAnsi="Arial"/>
          <w:sz w:val="20"/>
          <w:szCs w:val="20"/>
        </w:rPr>
        <w:t>14 -26  luglio 2018</w:t>
      </w:r>
    </w:p>
    <w:p>
      <w:pPr>
        <w:pStyle w:val="Normal"/>
        <w:bidi w:val="0"/>
        <w:spacing w:lineRule="auto" w:line="276"/>
        <w:jc w:val="both"/>
        <w:rPr/>
      </w:pPr>
      <w:r>
        <w:rPr>
          <w:rFonts w:ascii="Arial" w:hAnsi="Arial"/>
          <w:sz w:val="20"/>
          <w:szCs w:val="20"/>
        </w:rPr>
        <w:t>Inaugurazione</w:t>
      </w:r>
      <w:r>
        <w:rPr>
          <w:rFonts w:ascii="Arial" w:hAnsi="Arial"/>
          <w:color w:val="CE181E"/>
          <w:sz w:val="20"/>
          <w:szCs w:val="20"/>
        </w:rPr>
        <w:t xml:space="preserve"> </w:t>
      </w:r>
      <w:r>
        <w:rPr>
          <w:rFonts w:ascii="Arial" w:hAnsi="Arial"/>
          <w:color w:val="00000A"/>
          <w:sz w:val="20"/>
          <w:szCs w:val="20"/>
        </w:rPr>
        <w:t>Domenica 15 luglio ore 11.00</w:t>
      </w:r>
    </w:p>
    <w:p>
      <w:pPr>
        <w:pStyle w:val="Normal"/>
        <w:bidi w:val="0"/>
        <w:spacing w:lineRule="auto" w:line="276"/>
        <w:jc w:val="both"/>
        <w:rPr/>
      </w:pPr>
      <w:r>
        <w:rPr>
          <w:rFonts w:ascii="Arial" w:hAnsi="Arial"/>
          <w:sz w:val="20"/>
          <w:szCs w:val="20"/>
        </w:rPr>
        <w:t>Location Camponovo, Viale del Santuario</w:t>
      </w:r>
    </w:p>
    <w:p>
      <w:pPr>
        <w:pStyle w:val="Normal"/>
        <w:bidi w:val="0"/>
        <w:spacing w:lineRule="auto" w:line="276"/>
        <w:jc w:val="both"/>
        <w:rPr>
          <w:color w:val="00000A"/>
        </w:rPr>
      </w:pPr>
      <w:r>
        <w:rPr>
          <w:rFonts w:ascii="Arial" w:hAnsi="Arial"/>
          <w:color w:val="00000A"/>
          <w:sz w:val="20"/>
          <w:szCs w:val="20"/>
        </w:rPr>
        <w:t>Orari: giovedì e venerdì dalle 14.00 alle 19,00</w:t>
      </w:r>
    </w:p>
    <w:p>
      <w:pPr>
        <w:pStyle w:val="Normal"/>
        <w:bidi w:val="0"/>
        <w:spacing w:lineRule="auto" w:line="276"/>
        <w:jc w:val="both"/>
        <w:rPr>
          <w:rFonts w:ascii="Arial" w:hAnsi="Arial"/>
          <w:color w:val="00AE00"/>
          <w:sz w:val="20"/>
          <w:szCs w:val="20"/>
        </w:rPr>
      </w:pPr>
      <w:r>
        <w:rPr>
          <w:rFonts w:ascii="Arial" w:hAnsi="Arial"/>
          <w:sz w:val="20"/>
          <w:szCs w:val="20"/>
        </w:rPr>
        <w:t>sabato e domenica dalle 10.00 alle 19.00</w:t>
      </w:r>
    </w:p>
    <w:p>
      <w:pPr>
        <w:pStyle w:val="Normal"/>
        <w:bidi w:val="0"/>
        <w:spacing w:lineRule="auto" w:line="276"/>
        <w:jc w:val="both"/>
        <w:rPr/>
      </w:pPr>
      <w:r>
        <w:rPr>
          <w:rFonts w:ascii="Arial" w:hAnsi="Arial"/>
          <w:sz w:val="20"/>
          <w:szCs w:val="20"/>
        </w:rPr>
        <w:t>Ingresso libero</w:t>
      </w:r>
    </w:p>
    <w:p>
      <w:pPr>
        <w:pStyle w:val="Normal"/>
        <w:bidi w:val="0"/>
        <w:spacing w:lineRule="auto" w:line="276"/>
        <w:jc w:val="both"/>
        <w:rPr/>
      </w:pPr>
      <w:r>
        <w:rPr>
          <w:rFonts w:ascii="Arial" w:hAnsi="Arial"/>
          <w:sz w:val="20"/>
          <w:szCs w:val="20"/>
        </w:rPr>
        <w:t xml:space="preserve">Info </w:t>
      </w:r>
      <w:hyperlink r:id="rId2">
        <w:r>
          <w:rPr>
            <w:rStyle w:val="CollegamentoInternet"/>
            <w:rFonts w:ascii="Arial" w:hAnsi="Arial"/>
            <w:sz w:val="20"/>
            <w:szCs w:val="20"/>
          </w:rPr>
          <w:t>info@locationcamponovo.it</w:t>
        </w:r>
      </w:hyperlink>
      <w:r>
        <w:rPr>
          <w:rStyle w:val="CollegamentoInternet"/>
          <w:rFonts w:ascii="Arial" w:hAnsi="Arial"/>
          <w:sz w:val="20"/>
          <w:szCs w:val="20"/>
        </w:rPr>
        <w:t xml:space="preserve">  </w:t>
      </w:r>
      <w:r>
        <w:rPr>
          <w:rFonts w:ascii="Arial" w:hAnsi="Arial"/>
          <w:sz w:val="20"/>
          <w:szCs w:val="20"/>
        </w:rPr>
        <w:t>Tel 374.2311152</w:t>
      </w:r>
    </w:p>
    <w:p>
      <w:pPr>
        <w:pStyle w:val="Normal"/>
        <w:bidi w:val="0"/>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sz w:val="20"/>
          <w:szCs w:val="20"/>
        </w:rPr>
        <w:t xml:space="preserve">Gli artisti in mostra: ANGELERI FRANCO • BARIONI GABRIELLA • BARISI MARIA TERESA • BATTIMIELLO MARIO • BERNASCONI ANNA • BONGIORNI GIORGIO • BOSSI MARIALUISA • BUDA FRANCESCO • CALDIRON ALFREDO • CARRA FRANCA • CAMPAGNA IGNAZIO • CASSANI LUIGI • CERUTI ALESSIO • CICOLI PIERO • CORNACCHIA IRENE • CORTI EMILIO • D’ALFONSO FRANCA • DUBINI ANNA • FACCHINETTI GILBERTO • FERRARIO ANNY • GALATI SARA • GARZONIO DANIELE • GARZONIO LUISA • HODINOVÀ EVA • LA ROSA GIOVANNI • LUINI LORENZO • MAGGI GIUSEPPE • MAGNETTI GABRIELLA • MORANDINI MARCELLO • MORONI SERENA • MOTTERAN GIULIANO • MUNAFÒ FRANCA • PAGANI FERDINANDO • PALAMÀ MARIALETIZIA • PATARINI SIMONE • PIAZZA ANTONIO • QUATTRINI ANTONIO • ROSSI ERIBERTO • SANDRONI LUIGI • SARDELLA SANDRO • SCHIAVO MARCELLO • VANZINI ARMANDO • WAINHOUSE CASSANDRA • ZAFFARONI DARIO • ZANZOTTERA MARCO • </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 xml:space="preserve">ASSOCIAZIONE LIBERI ARTISTI DELLA PROVINCIA DI VARESE </w:t>
      </w:r>
    </w:p>
    <w:p>
      <w:pPr>
        <w:pStyle w:val="Normal"/>
        <w:spacing w:lineRule="auto" w:line="276"/>
        <w:jc w:val="both"/>
        <w:rPr>
          <w:rFonts w:ascii="Arial" w:hAnsi="Arial"/>
          <w:sz w:val="20"/>
          <w:szCs w:val="20"/>
        </w:rPr>
      </w:pPr>
      <w:r>
        <w:rPr>
          <w:rFonts w:ascii="Arial" w:hAnsi="Arial"/>
          <w:sz w:val="20"/>
          <w:szCs w:val="20"/>
        </w:rPr>
        <w:t>Nata per iniziativa di un gruppo di artisti varesini, l’Associazione Liberi Artisti della Provincia di Varese ha avuto come suo primo presidente il prof. Silvio Zanella e si è presentata ufficialmente al pubblico nel 1977 con una importante mostra allestita presso la Galleria della Piazza di Varese. Fin dalla nascita la sua attività è stata rivolta a «riunire con legami di amicizia e di solidarietà uomini qualificati e rappresentativi nel campo della pittura, della scultura, della grafica e puntare alla tutela</w:t>
      </w:r>
    </w:p>
    <w:p>
      <w:pPr>
        <w:pStyle w:val="Normal"/>
        <w:spacing w:lineRule="auto" w:line="276"/>
        <w:jc w:val="both"/>
        <w:rPr>
          <w:rFonts w:ascii="Arial" w:hAnsi="Arial"/>
          <w:sz w:val="20"/>
          <w:szCs w:val="20"/>
        </w:rPr>
      </w:pPr>
      <w:r>
        <w:rPr>
          <w:rFonts w:ascii="Arial" w:hAnsi="Arial"/>
          <w:sz w:val="20"/>
          <w:szCs w:val="20"/>
        </w:rPr>
        <w:t>dell’artista, della sua immagine e del suo ruolo».</w:t>
      </w:r>
    </w:p>
    <w:p>
      <w:pPr>
        <w:pStyle w:val="Normal"/>
        <w:spacing w:lineRule="auto" w:line="276"/>
        <w:jc w:val="both"/>
        <w:rPr>
          <w:rFonts w:ascii="Arial" w:hAnsi="Arial"/>
          <w:sz w:val="20"/>
          <w:szCs w:val="20"/>
        </w:rPr>
      </w:pPr>
      <w:r>
        <w:rPr>
          <w:rFonts w:ascii="Arial" w:hAnsi="Arial"/>
          <w:sz w:val="20"/>
          <w:szCs w:val="20"/>
        </w:rPr>
        <w:t>L’Associazione ha ormai una storia e una sua identità ben definita. Nel corso di quattro decenni di attività sono state allestite un centinaio di mostre in spazi espositivi pubblici e privati corredate da cataloghi, oltre a numerosi incontri, conferenze e dibattiti, svolgendo un ruolo culturale molto significativo nel campo delle arti visive in provincia di Varese suscitando l’interesse negli addetti ai lavori e in un vasto pubblico.</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LOCATION CAMPONOVO</w:t>
      </w:r>
    </w:p>
    <w:p>
      <w:pPr>
        <w:pStyle w:val="Normal"/>
        <w:spacing w:lineRule="auto" w:line="276"/>
        <w:jc w:val="both"/>
        <w:rPr>
          <w:rFonts w:ascii="Arial" w:hAnsi="Arial"/>
          <w:sz w:val="20"/>
          <w:szCs w:val="20"/>
        </w:rPr>
      </w:pPr>
      <w:r>
        <w:rPr>
          <w:rFonts w:ascii="Arial" w:hAnsi="Arial"/>
          <w:sz w:val="20"/>
          <w:szCs w:val="20"/>
        </w:rPr>
        <w:t>Componovo è situato a Varese nel cuore del Sacro Monte, che fa parte del gruppo dei nove Sacri Monti prealpini del Piemonte e della Lombardia inseriti nel 2003 dall’UNESCO nella lista del Patrimonio dell’Umanità. La location offre uno spettacolo inimitabile con140 metri di terrazza, la più alta di Varese, che guarda ben cinque laghi. Le due sale d’epoca (1400) affrescate in modo suggestivo dall’atmosfera fiabesca, è disponibile per cerimonie, eventi aziendali e cene. La parte museale di epoca medioevale è interamente ristrutturata con classe e ospita mostre temporanee.</w:t>
      </w:r>
    </w:p>
    <w:p>
      <w:pPr>
        <w:pStyle w:val="Normal"/>
        <w:spacing w:lineRule="auto" w:line="276"/>
        <w:jc w:val="both"/>
        <w:rPr>
          <w:rFonts w:ascii="Arial" w:hAnsi="Arial"/>
          <w:b/>
          <w:b/>
          <w:bCs/>
          <w:sz w:val="20"/>
          <w:szCs w:val="20"/>
        </w:rPr>
      </w:pPr>
      <w:r>
        <w:rPr>
          <w:rFonts w:ascii="Arial" w:hAnsi="Arial"/>
          <w:b/>
          <w:bCs/>
          <w:sz w:val="20"/>
          <w:szCs w:val="20"/>
        </w:rPr>
      </w:r>
    </w:p>
    <w:p>
      <w:pPr>
        <w:pStyle w:val="Normal"/>
        <w:spacing w:lineRule="auto" w:line="276"/>
        <w:jc w:val="both"/>
        <w:rPr>
          <w:rFonts w:ascii="Arial" w:hAnsi="Arial"/>
          <w:b/>
          <w:b/>
          <w:bCs/>
          <w:sz w:val="20"/>
          <w:szCs w:val="20"/>
        </w:rPr>
      </w:pPr>
      <w:r>
        <w:rPr>
          <w:rFonts w:ascii="Arial" w:hAnsi="Arial"/>
          <w:b/>
          <w:bCs/>
          <w:sz w:val="20"/>
          <w:szCs w:val="20"/>
        </w:rPr>
        <w:t>ELEVANDO</w:t>
      </w:r>
    </w:p>
    <w:p>
      <w:pPr>
        <w:pStyle w:val="Normal"/>
        <w:spacing w:lineRule="auto" w:line="276"/>
        <w:jc w:val="both"/>
        <w:rPr>
          <w:rFonts w:ascii="Arial" w:hAnsi="Arial"/>
          <w:sz w:val="20"/>
          <w:szCs w:val="20"/>
        </w:rPr>
      </w:pPr>
      <w:r>
        <w:rPr>
          <w:rFonts w:ascii="Arial" w:hAnsi="Arial"/>
          <w:sz w:val="20"/>
          <w:szCs w:val="20"/>
        </w:rPr>
        <w:t>Elevando nasce nel 2017 con lo scopo di promuovere e favorire finalità culturali in azioni atte a contribuire all’educazione e alla partecipazione sociale attiva delle persone adulte, anziani e</w:t>
      </w:r>
    </w:p>
    <w:p>
      <w:pPr>
        <w:pStyle w:val="Normal"/>
        <w:spacing w:lineRule="auto" w:line="276"/>
        <w:jc w:val="both"/>
        <w:rPr>
          <w:rFonts w:ascii="Arial" w:hAnsi="Arial"/>
          <w:sz w:val="20"/>
          <w:szCs w:val="20"/>
        </w:rPr>
      </w:pPr>
      <w:r>
        <w:rPr>
          <w:rFonts w:ascii="Arial" w:hAnsi="Arial"/>
          <w:sz w:val="20"/>
          <w:szCs w:val="20"/>
        </w:rPr>
        <w:t>bambini, per la valorizzazione della cultura e dell’arte in ogni sua disciplina e forma, stile ed espressione.</w:t>
      </w:r>
    </w:p>
    <w:p>
      <w:pPr>
        <w:pStyle w:val="Normal"/>
        <w:spacing w:lineRule="auto" w:line="276"/>
        <w:jc w:val="both"/>
        <w:rPr>
          <w:rFonts w:ascii="Arial" w:hAnsi="Arial"/>
          <w:sz w:val="20"/>
          <w:szCs w:val="20"/>
        </w:rPr>
      </w:pPr>
      <w:r>
        <w:rPr>
          <w:rFonts w:ascii="Arial" w:hAnsi="Arial"/>
          <w:sz w:val="20"/>
          <w:szCs w:val="20"/>
        </w:rPr>
        <w:t>In particolare quale portatrice di cultura, benessere ed eccellenze a servizio della elevazione morale e culturale, educativa, formativa delle persone compreso l’inclusione sociale per gli adulti a margine della società e i bambini/ragazzi per arginare la dispersione scolastica. Attraverso la Location Camponovo dove ha sede, contribuisce a far crescere la conoscenza della cultura rivolta a tutti, attraverso mostre, manifestazioni ed eventi.</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rFonts w:ascii="Arial" w:hAnsi="Arial"/>
          <w:b/>
          <w:b/>
          <w:bCs/>
          <w:sz w:val="20"/>
          <w:szCs w:val="20"/>
        </w:rPr>
      </w:pPr>
      <w:r>
        <w:rPr>
          <w:rFonts w:ascii="Arial" w:hAnsi="Arial"/>
          <w:b/>
          <w:bCs/>
          <w:sz w:val="20"/>
          <w:szCs w:val="20"/>
        </w:rPr>
        <w:t>TRA SACRO E SACRO MONTE</w:t>
      </w:r>
    </w:p>
    <w:p>
      <w:pPr>
        <w:pStyle w:val="Normal"/>
        <w:spacing w:lineRule="auto" w:line="276"/>
        <w:jc w:val="both"/>
        <w:rPr>
          <w:rFonts w:ascii="Arial" w:hAnsi="Arial"/>
          <w:sz w:val="20"/>
          <w:szCs w:val="20"/>
        </w:rPr>
      </w:pPr>
      <w:r>
        <w:rPr>
          <w:rFonts w:ascii="Arial" w:hAnsi="Arial"/>
          <w:sz w:val="20"/>
          <w:szCs w:val="20"/>
        </w:rPr>
        <w:t>Luglio 2010, Lucilla Morlacchi l’attrice amata da Luchino Visconti, accetta la sfida: leggere il Vangelo di Matteo integralmente per tre ore e mezzo al Sacro Monte di Varese.</w:t>
      </w:r>
    </w:p>
    <w:p>
      <w:pPr>
        <w:pStyle w:val="Normal"/>
        <w:spacing w:lineRule="auto" w:line="276"/>
        <w:jc w:val="both"/>
        <w:rPr>
          <w:rFonts w:ascii="Arial" w:hAnsi="Arial"/>
          <w:sz w:val="20"/>
          <w:szCs w:val="20"/>
        </w:rPr>
      </w:pPr>
      <w:r>
        <w:rPr>
          <w:rFonts w:ascii="Arial" w:hAnsi="Arial"/>
          <w:sz w:val="20"/>
          <w:szCs w:val="20"/>
        </w:rPr>
        <w:t>Inizia così la straordinaria avventura di questa rassegna teatrale che nel giro di pochi anni è riuscita ad affermarsi nel panorama nazionale sia a livello di pubblico - piú di 20.000 presenze in 8 anni - sia di stampa; le maggiori firme e le testate nazionali e locali hanno parlato per tutto il mese di luglio del festival e il Corriere della Sera lo ha inserito tra i maggiori festival dell’estate insieme a Spoleto, Ravenna e  Ravello.</w:t>
      </w:r>
    </w:p>
    <w:p>
      <w:pPr>
        <w:pStyle w:val="Normal"/>
        <w:spacing w:lineRule="auto" w:line="276"/>
        <w:jc w:val="both"/>
        <w:rPr>
          <w:rFonts w:ascii="Arial" w:hAnsi="Arial"/>
          <w:sz w:val="20"/>
          <w:szCs w:val="20"/>
        </w:rPr>
      </w:pPr>
      <w:r>
        <w:rPr>
          <w:rFonts w:ascii="Arial" w:hAnsi="Arial"/>
          <w:sz w:val="20"/>
          <w:szCs w:val="20"/>
        </w:rPr>
        <w:t>Il festival propone appuntamenti con artisti del panorama teatrale nazionale e internazionale, tesi ad indagare le grandi domande dell’uomo, nell’incredibile cornice della terrazza del Mosè, anfiteatro posto in cima alla Via Sacra.</w:t>
      </w:r>
    </w:p>
    <w:p>
      <w:pPr>
        <w:pStyle w:val="Normal"/>
        <w:spacing w:lineRule="auto" w:line="276"/>
        <w:jc w:val="both"/>
        <w:rPr>
          <w:rFonts w:ascii="Arial" w:hAnsi="Arial"/>
          <w:sz w:val="20"/>
          <w:szCs w:val="20"/>
        </w:rPr>
      </w:pPr>
      <w:r>
        <w:rPr>
          <w:rFonts w:ascii="Arial" w:hAnsi="Arial"/>
          <w:sz w:val="20"/>
          <w:szCs w:val="20"/>
        </w:rPr>
        <w:t>Giorgio  Albertazzi,  Franco Branciaroli, Maddalena Crippa, Piera Degli Esposti, Angela Demattè, Federica Fracassi, Lucilla Giagnoni, Tindaro Granata, Luca Lazzareschi, Sandro Lombardi, Laura Marinoni, Lucilla Morlacchi , Rosalina Neri, Aldo Nove, Franca Nuti, Eros Pagni,  Massimo Popolizio, Elisabetta Pozzi, Alessandro Preziosi, Carmelo Rifici, David Riondino, Giovanni Scifoni, Pamela Villoresi e molti altri tra musicisti, attori e danzatori. Certamente in questi anni il meglio della prosa e della cultura italiana è passato dalla terrazza del Mosè, il nostro palcoscenico estivo, e per questa nona edizione alcuni artisti torneranno e altri nuovi grandi interpreti arriveranno al Sacro Monte per affrontare ancora una volta grandi autori.</w:t>
      </w:r>
    </w:p>
    <w:p>
      <w:pPr>
        <w:pStyle w:val="Normal"/>
        <w:spacing w:lineRule="auto" w:line="276"/>
        <w:jc w:val="both"/>
        <w:rPr>
          <w:rFonts w:ascii="Arial" w:hAnsi="Arial"/>
          <w:sz w:val="20"/>
          <w:szCs w:val="20"/>
        </w:rPr>
      </w:pPr>
      <w:r>
        <w:rPr>
          <w:rFonts w:ascii="Arial" w:hAnsi="Arial"/>
          <w:sz w:val="20"/>
          <w:szCs w:val="20"/>
        </w:rPr>
        <w:t>Non posso che essere felice e dare a tutti a partire dal 5 luglio e fino al 26 luglio tutti i giovedì e i martedì.</w:t>
      </w:r>
    </w:p>
    <w:p>
      <w:pPr>
        <w:pStyle w:val="Normal"/>
        <w:spacing w:lineRule="auto" w:line="276"/>
        <w:jc w:val="both"/>
        <w:rPr>
          <w:rFonts w:ascii="Arial" w:hAnsi="Arial"/>
          <w:sz w:val="20"/>
          <w:szCs w:val="20"/>
        </w:rPr>
      </w:pPr>
      <w:r>
        <w:rPr>
          <w:rFonts w:ascii="Arial" w:hAnsi="Arial"/>
          <w:sz w:val="20"/>
          <w:szCs w:val="20"/>
        </w:rPr>
      </w:r>
    </w:p>
    <w:p>
      <w:pPr>
        <w:pStyle w:val="Normal"/>
        <w:spacing w:lineRule="auto" w:line="276"/>
        <w:jc w:val="both"/>
        <w:rPr/>
      </w:pPr>
      <w:r>
        <w:rPr>
          <w:rFonts w:ascii="Arial" w:hAnsi="Arial"/>
          <w:b/>
          <w:bCs/>
          <w:sz w:val="20"/>
          <w:szCs w:val="20"/>
        </w:rPr>
        <w:t>FONDAZIONE COMUNITARIA DEL VARESOTTO</w:t>
      </w:r>
    </w:p>
    <w:p>
      <w:pPr>
        <w:pStyle w:val="Normal"/>
        <w:spacing w:lineRule="auto" w:line="276"/>
        <w:jc w:val="both"/>
        <w:rPr/>
      </w:pPr>
      <w:r>
        <w:rPr>
          <w:rFonts w:ascii="Arial" w:hAnsi="Arial"/>
          <w:sz w:val="20"/>
          <w:szCs w:val="20"/>
        </w:rPr>
        <w:t>La Fondazione Comunitaria del Varesotto Onlus, costituita nel 2001 ha iniziato ad operare nel 2002 con l’intento di migliorare la qualità della vita della Comunità promuovendo la cultura del dono.</w:t>
      </w:r>
    </w:p>
    <w:p>
      <w:pPr>
        <w:pStyle w:val="Normal"/>
        <w:spacing w:lineRule="auto" w:line="276"/>
        <w:jc w:val="both"/>
        <w:rPr/>
      </w:pPr>
      <w:r>
        <w:rPr>
          <w:rFonts w:ascii="Arial" w:hAnsi="Arial"/>
          <w:sz w:val="20"/>
          <w:szCs w:val="20"/>
        </w:rPr>
        <w:t xml:space="preserve">Essere una Fondazione comunitaria significa essere strettamente legati al territorio della provincia di Varese con lo scopo di rafforzare i legami solidaristici e di responsabilità sociale fra  tutti coloro che vivono e operano nel territorio. Proponendo la realizzazione di iniziative nell’ambito dei bisogni emergenti, stimolando la società civile ad una risposta non dettata dai soli criteri di emergenza, ma progettata ed organizzata cn attenzione agli aspetti qualitativi ed all’impatto sulle generazioni future. </w:t>
      </w:r>
    </w:p>
    <w:sectPr>
      <w:headerReference w:type="default" r:id="rId3"/>
      <w:type w:val="nextPage"/>
      <w:pgSz w:w="11906" w:h="16838"/>
      <w:pgMar w:left="1134" w:right="1134" w:header="1134" w:top="186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4">
          <wp:simplePos x="0" y="0"/>
          <wp:positionH relativeFrom="column">
            <wp:posOffset>2633345</wp:posOffset>
          </wp:positionH>
          <wp:positionV relativeFrom="paragraph">
            <wp:posOffset>-497205</wp:posOffset>
          </wp:positionV>
          <wp:extent cx="812165" cy="79819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12165" cy="798195"/>
                  </a:xfrm>
                  <a:prstGeom prst="rect">
                    <a:avLst/>
                  </a:prstGeom>
                </pic:spPr>
              </pic:pic>
            </a:graphicData>
          </a:graphic>
        </wp:anchor>
      </w:drawing>
    </w:r>
  </w:p>
</w:hdr>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lang w:val="uz-Cyrl-UZ" w:eastAsia="uz-Cyrl-UZ" w:bidi="uz-Cyrl-UZ"/>
    </w:rPr>
  </w:style>
  <w:style w:type="character" w:styleId="ListLabel1">
    <w:name w:val="ListLabel 1"/>
    <w:qFormat/>
    <w:rPr>
      <w:rFonts w:ascii="Arial" w:hAnsi="Arial"/>
      <w:sz w:val="20"/>
      <w:szCs w:val="20"/>
    </w:rPr>
  </w:style>
  <w:style w:type="character" w:styleId="ListLabel2">
    <w:name w:val="ListLabel 2"/>
    <w:qFormat/>
    <w:rPr>
      <w:rFonts w:ascii="Arial" w:hAnsi="Arial"/>
      <w:sz w:val="20"/>
      <w:szCs w:val="20"/>
    </w:rPr>
  </w:style>
  <w:style w:type="character" w:styleId="ListLabel3">
    <w:name w:val="ListLabel 3"/>
    <w:qFormat/>
    <w:rPr>
      <w:rFonts w:ascii="Arial" w:hAnsi="Arial"/>
      <w:sz w:val="20"/>
      <w:szCs w:val="20"/>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Intestazione">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ocationcamponovo.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Application>LibreOffice/5.4.6.2$Windows_x86 LibreOffice_project/4014ce260a04f1026ba855d3b8d91541c224eab8</Application>
  <Pages>3</Pages>
  <Words>1457</Words>
  <Characters>8131</Characters>
  <CharactersWithSpaces>9562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2018-04-16T11:48:00Z</dcterms:created>
  <dc:creator/>
  <dc:description/>
  <dc:language>it-IT</dc:language>
  <cp:lastModifiedBy/>
  <dcterms:modified xsi:type="dcterms:W3CDTF">2018-07-06T10:25:50Z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