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0"/>
        <w:jc w:val="both"/>
        <w:rPr>
          <w:rFonts w:ascii="Verdana" w:hAnsi="Verdana"/>
          <w:b/>
          <w:b/>
          <w:bCs/>
          <w:color w:val="00000A"/>
          <w:sz w:val="20"/>
          <w:szCs w:val="20"/>
        </w:rPr>
      </w:pPr>
      <w:r>
        <w:rPr>
          <w:rFonts w:ascii="Verdana" w:hAnsi="Verdana"/>
          <w:b/>
          <w:bCs/>
          <w:color w:val="00000A"/>
          <w:sz w:val="20"/>
          <w:szCs w:val="20"/>
        </w:rPr>
      </w:r>
    </w:p>
    <w:p>
      <w:pPr>
        <w:pStyle w:val="Normal"/>
        <w:spacing w:lineRule="exact" w:line="340"/>
        <w:jc w:val="center"/>
        <w:rPr/>
      </w:pPr>
      <w:r>
        <w:rPr>
          <w:rFonts w:ascii="Arial" w:hAnsi="Arial"/>
          <w:b/>
          <w:bCs/>
          <w:color w:val="00000A"/>
          <w:sz w:val="32"/>
          <w:szCs w:val="32"/>
        </w:rPr>
        <w:t>MARIALUISA BOSSI</w:t>
      </w:r>
    </w:p>
    <w:p>
      <w:pPr>
        <w:pStyle w:val="Normal"/>
        <w:spacing w:lineRule="exact" w:line="340"/>
        <w:jc w:val="center"/>
        <w:rPr/>
      </w:pPr>
      <w:bookmarkStart w:id="0" w:name="__DdeLink__277_148472347"/>
      <w:bookmarkEnd w:id="0"/>
      <w:r>
        <w:rPr>
          <w:rFonts w:ascii="Arial" w:hAnsi="Arial"/>
          <w:b/>
          <w:bCs/>
          <w:color w:val="00000A"/>
          <w:sz w:val="32"/>
          <w:szCs w:val="32"/>
        </w:rPr>
        <w:t>LIGHT INSIDE</w:t>
      </w:r>
    </w:p>
    <w:p>
      <w:pPr>
        <w:pStyle w:val="Normal"/>
        <w:spacing w:lineRule="exact" w:line="340"/>
        <w:jc w:val="center"/>
        <w:rPr>
          <w:color w:val="00000A"/>
        </w:rPr>
      </w:pPr>
      <w:r>
        <w:rPr>
          <w:rFonts w:ascii="Arial" w:hAnsi="Arial"/>
          <w:b/>
          <w:bCs/>
          <w:color w:val="00000A"/>
        </w:rPr>
        <w:t>Sogno d’Estate</w:t>
      </w:r>
    </w:p>
    <w:p>
      <w:pPr>
        <w:pStyle w:val="Normal"/>
        <w:spacing w:lineRule="exact" w:line="340"/>
        <w:jc w:val="center"/>
        <w:rPr>
          <w:color w:val="00000A"/>
        </w:rPr>
      </w:pPr>
      <w:r>
        <w:rPr>
          <w:rFonts w:ascii="Arial" w:hAnsi="Arial"/>
          <w:b/>
          <w:bCs/>
          <w:color w:val="00000A"/>
          <w:sz w:val="22"/>
          <w:szCs w:val="22"/>
        </w:rPr>
        <w:t>Location Camponovo</w:t>
      </w:r>
    </w:p>
    <w:p>
      <w:pPr>
        <w:pStyle w:val="Normal"/>
        <w:spacing w:lineRule="exact" w:line="340"/>
        <w:jc w:val="center"/>
        <w:rPr/>
      </w:pPr>
      <w:r>
        <w:rPr>
          <w:rFonts w:ascii="Arial" w:hAnsi="Arial"/>
          <w:b/>
          <w:bCs/>
          <w:color w:val="00000A"/>
          <w:sz w:val="22"/>
          <w:szCs w:val="22"/>
        </w:rPr>
        <w:t>30 GIUGNO – 12 LUGLIO 2018</w:t>
      </w:r>
    </w:p>
    <w:p>
      <w:pPr>
        <w:pStyle w:val="Normal"/>
        <w:bidi w:val="0"/>
        <w:spacing w:lineRule="auto" w:line="360"/>
        <w:jc w:val="center"/>
        <w:rPr>
          <w:rFonts w:ascii="Arial" w:hAnsi="Arial"/>
          <w:b/>
          <w:b/>
          <w:bCs/>
          <w:color w:val="00000A"/>
          <w:sz w:val="22"/>
          <w:szCs w:val="22"/>
        </w:rPr>
      </w:pPr>
      <w:r>
        <w:rPr>
          <w:rFonts w:ascii="Arial" w:hAnsi="Arial"/>
          <w:b/>
          <w:bCs/>
          <w:color w:val="00000A"/>
          <w:sz w:val="22"/>
          <w:szCs w:val="22"/>
        </w:rPr>
      </w:r>
    </w:p>
    <w:p>
      <w:pPr>
        <w:pStyle w:val="Normal"/>
        <w:bidi w:val="0"/>
        <w:spacing w:lineRule="auto" w:line="276"/>
        <w:jc w:val="both"/>
        <w:rPr/>
      </w:pPr>
      <w:r>
        <w:rPr>
          <w:rFonts w:ascii="Arial" w:hAnsi="Arial"/>
          <w:b/>
          <w:bCs/>
          <w:color w:val="00000A"/>
          <w:sz w:val="20"/>
          <w:szCs w:val="20"/>
        </w:rPr>
        <w:t>Dal 30 Giugno al 12 luglio 2018 nell’ambito della rassegna Sogno d’Estate, Location Camponovo</w:t>
      </w:r>
      <w:r>
        <w:rPr>
          <w:rFonts w:ascii="Arial" w:hAnsi="Arial"/>
          <w:b w:val="false"/>
          <w:bCs w:val="false"/>
          <w:color w:val="00000A"/>
          <w:sz w:val="20"/>
          <w:szCs w:val="20"/>
        </w:rPr>
        <w:t xml:space="preserve">, ospita la mostra personale di </w:t>
      </w:r>
      <w:r>
        <w:rPr>
          <w:rFonts w:ascii="Arial" w:hAnsi="Arial"/>
          <w:b/>
          <w:bCs/>
          <w:color w:val="00000A"/>
          <w:sz w:val="20"/>
          <w:szCs w:val="20"/>
        </w:rPr>
        <w:t>Marialuisa Bossi, inaugurazione domenica 1 luglio, ore 11,00.</w:t>
      </w:r>
    </w:p>
    <w:p>
      <w:pPr>
        <w:pStyle w:val="Normal"/>
        <w:bidi w:val="0"/>
        <w:spacing w:lineRule="auto" w:line="276"/>
        <w:jc w:val="both"/>
        <w:rPr/>
      </w:pPr>
      <w:r>
        <w:rPr>
          <w:rFonts w:ascii="Arial" w:hAnsi="Arial"/>
          <w:b w:val="false"/>
          <w:bCs w:val="false"/>
          <w:color w:val="00000A"/>
          <w:sz w:val="20"/>
          <w:szCs w:val="20"/>
        </w:rPr>
        <w:t xml:space="preserve">L’esposizione di Marialuisa Bossi dal titolo </w:t>
      </w:r>
      <w:r>
        <w:rPr>
          <w:rFonts w:ascii="Arial" w:hAnsi="Arial"/>
          <w:b/>
          <w:bCs/>
          <w:color w:val="00000A"/>
          <w:sz w:val="20"/>
          <w:szCs w:val="20"/>
        </w:rPr>
        <w:t xml:space="preserve">“Light inside” </w:t>
      </w:r>
      <w:r>
        <w:rPr>
          <w:rFonts w:ascii="Arial" w:hAnsi="Arial"/>
          <w:b w:val="false"/>
          <w:bCs w:val="false"/>
          <w:color w:val="00000A"/>
          <w:sz w:val="20"/>
          <w:szCs w:val="20"/>
        </w:rPr>
        <w:t>presenta una selezione di opere recenti per lo più sculture luminose che possono diventare suggestivi complementi d'arredo o emozionanti punti luce.</w:t>
      </w:r>
    </w:p>
    <w:p>
      <w:pPr>
        <w:pStyle w:val="Normal"/>
        <w:bidi w:val="0"/>
        <w:spacing w:lineRule="auto" w:line="276"/>
        <w:jc w:val="both"/>
        <w:rPr/>
      </w:pPr>
      <w:r>
        <w:rPr>
          <w:rFonts w:ascii="Arial" w:hAnsi="Arial"/>
          <w:b w:val="false"/>
          <w:bCs w:val="false"/>
          <w:color w:val="00000A"/>
          <w:sz w:val="20"/>
          <w:szCs w:val="20"/>
        </w:rPr>
        <w:t>Le opere dell’artista «Raggiungono – come spiega Lara Scandroglio -  la perfezione grazie a se stesse: il legame che creano con la luce, l’effetto plastico e il movimento sono caratteristiche che nascono dal profondo scambio tra arte e artista. Anche le forme derivano dalla possibilità che Marialuisa lascia alle sue opere: i geometrismi e gli equilibri, talvolta instabili, lasciano l’osservatore estasiato. La protagonista è la luce, presenza simbolica che rappresenta l’anima, l’energia vitale che scaturisce dalle opere, portando un messaggio salvifico e purificatore».</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r>
    </w:p>
    <w:p>
      <w:pPr>
        <w:pStyle w:val="Normal"/>
        <w:bidi w:val="0"/>
        <w:spacing w:lineRule="auto" w:line="276"/>
        <w:jc w:val="both"/>
        <w:rPr/>
      </w:pPr>
      <w:r>
        <w:rPr>
          <w:rFonts w:ascii="Arial" w:hAnsi="Arial"/>
          <w:b w:val="false"/>
          <w:bCs w:val="false"/>
          <w:color w:val="00000A"/>
          <w:sz w:val="20"/>
          <w:szCs w:val="20"/>
        </w:rPr>
        <w:t>Marialuisa Bossi vive e lavora a Busto Arsizio. Insegnante di professione, possiede un grande trasporto verso l’arte e il bello in tutte le sue espressioni. A Parigi, dove ha vissuto qualche tempo, inizia a coltivare la sua passione interessandosi alla scultura. Avvia così la sua attività, manipolando l’argilla e sperimentando tecniche nuove. Ha allestito mostre personali  e ha partecipato a diverse collettive in provincia di Varese in collaborazione con l’Associazione Artistica 3A di Gallarate,  l’Altelier Capricorno di Cocquio Trevisago e L’Associazione dei Liberi Artisti della Provincia di Varese. Ha partecipato al Concorso Nazionale Rakulago nel 2013, presso Villa Mirabello a Varese, dove si è aggiudicata il Premio Giuria Popolare.</w:t>
      </w:r>
    </w:p>
    <w:p>
      <w:pPr>
        <w:pStyle w:val="Normal"/>
        <w:bidi w:val="0"/>
        <w:spacing w:lineRule="auto" w:line="276"/>
        <w:jc w:val="both"/>
        <w:rPr>
          <w:rFonts w:ascii="Arial" w:hAnsi="Arial"/>
          <w:b w:val="false"/>
          <w:b w:val="false"/>
          <w:bCs w:val="false"/>
          <w:color w:val="00000A"/>
          <w:sz w:val="20"/>
          <w:szCs w:val="20"/>
        </w:rPr>
      </w:pPr>
      <w:r>
        <w:rPr/>
      </w:r>
    </w:p>
    <w:p>
      <w:pPr>
        <w:pStyle w:val="Normal"/>
        <w:bidi w:val="0"/>
        <w:spacing w:lineRule="auto" w:line="276"/>
        <w:jc w:val="both"/>
        <w:rPr/>
      </w:pPr>
      <w:r>
        <w:rPr>
          <w:rFonts w:ascii="Arial" w:hAnsi="Arial"/>
          <w:b w:val="false"/>
          <w:bCs w:val="false"/>
          <w:color w:val="00000A"/>
          <w:sz w:val="20"/>
          <w:szCs w:val="20"/>
        </w:rPr>
        <w:t>Durante lo stesso periodo della mostra saranno esposti la serie dei “Tondi” realizzati dagli artisti dell'Associazione in occasione del quarantennale della fondazione. L’iniziativa rappresenta una sfida a livello  creativo che gli artisti hanno posto a sé stessi. Il tondo, infatti, è una forma inusuale ma un tentativo di uscire dagli schemi e di affrontare un altro tipo di percorso. Diverso infatti il modo di concepire la distribuzione degli spazi, il puntodi vista e la proporzione delle misure ciascun con la propria cifra stilistica.</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r>
    </w:p>
    <w:p>
      <w:pPr>
        <w:pStyle w:val="Normal"/>
        <w:bidi w:val="0"/>
        <w:spacing w:lineRule="auto" w:line="276"/>
        <w:jc w:val="both"/>
        <w:rPr/>
      </w:pPr>
      <w:r>
        <w:rPr>
          <w:rFonts w:ascii="Arial" w:hAnsi="Arial"/>
          <w:b/>
          <w:bCs/>
          <w:sz w:val="20"/>
          <w:szCs w:val="20"/>
        </w:rPr>
        <w:t xml:space="preserve">Domenica 8 luglio </w:t>
      </w:r>
      <w:r>
        <w:rPr>
          <w:rFonts w:ascii="Arial" w:hAnsi="Arial"/>
          <w:sz w:val="20"/>
          <w:szCs w:val="20"/>
        </w:rPr>
        <w:t xml:space="preserve">per tutta la giornata si svolgerà il </w:t>
      </w:r>
      <w:r>
        <w:rPr>
          <w:rFonts w:ascii="Arial" w:hAnsi="Arial"/>
          <w:b/>
          <w:bCs/>
          <w:color w:val="00000A"/>
          <w:sz w:val="20"/>
          <w:szCs w:val="20"/>
        </w:rPr>
        <w:t>terzo</w:t>
      </w:r>
      <w:r>
        <w:rPr>
          <w:rFonts w:ascii="Arial" w:hAnsi="Arial"/>
          <w:b/>
          <w:bCs/>
          <w:color w:val="00AE00"/>
          <w:sz w:val="20"/>
          <w:szCs w:val="20"/>
        </w:rPr>
        <w:t xml:space="preserve"> </w:t>
      </w:r>
      <w:r>
        <w:rPr>
          <w:rFonts w:ascii="Arial" w:hAnsi="Arial"/>
          <w:b/>
          <w:bCs/>
          <w:sz w:val="20"/>
          <w:szCs w:val="20"/>
        </w:rPr>
        <w:t>laboratorio gratuito di incisione</w:t>
      </w:r>
      <w:r>
        <w:rPr>
          <w:rFonts w:ascii="Arial" w:hAnsi="Arial"/>
          <w:sz w:val="20"/>
          <w:szCs w:val="20"/>
        </w:rPr>
        <w:t xml:space="preserve"> dedicato a tutti coloro che vogliono apprendere la tecnica di questa antica arte.</w:t>
      </w:r>
    </w:p>
    <w:p>
      <w:pPr>
        <w:pStyle w:val="Normal"/>
        <w:bidi w:val="0"/>
        <w:spacing w:lineRule="auto" w:line="276"/>
        <w:jc w:val="both"/>
        <w:rPr>
          <w:rFonts w:ascii="Arial" w:hAnsi="Arial"/>
          <w:sz w:val="20"/>
          <w:szCs w:val="20"/>
        </w:rPr>
      </w:pPr>
      <w:r>
        <w:rPr>
          <w:rFonts w:ascii="Arial" w:hAnsi="Arial"/>
          <w:color w:val="00000A"/>
          <w:sz w:val="20"/>
          <w:szCs w:val="20"/>
        </w:rPr>
        <w:t>Info laboratorio Anny Ferrario 335.8129631</w:t>
      </w:r>
    </w:p>
    <w:p>
      <w:pPr>
        <w:pStyle w:val="Normal"/>
        <w:bidi w:val="0"/>
        <w:spacing w:lineRule="auto" w:line="276"/>
        <w:jc w:val="both"/>
        <w:rPr>
          <w:color w:val="00000A"/>
        </w:rPr>
      </w:pPr>
      <w:r>
        <w:rPr>
          <w:color w:val="00000A"/>
        </w:rPr>
      </w:r>
    </w:p>
    <w:p>
      <w:pPr>
        <w:pStyle w:val="Normal"/>
        <w:bidi w:val="0"/>
        <w:spacing w:lineRule="auto" w:line="276"/>
        <w:jc w:val="both"/>
        <w:rPr/>
      </w:pPr>
      <w:r>
        <w:rPr>
          <w:rFonts w:ascii="Arial" w:hAnsi="Arial"/>
          <w:sz w:val="20"/>
          <w:szCs w:val="20"/>
        </w:rPr>
        <w:t xml:space="preserve">Il grande spazio espositivo ospita fino al 26 agosto una </w:t>
      </w:r>
      <w:r>
        <w:rPr>
          <w:rFonts w:ascii="Arial" w:hAnsi="Arial"/>
          <w:b/>
          <w:bCs/>
          <w:sz w:val="20"/>
          <w:szCs w:val="20"/>
        </w:rPr>
        <w:t xml:space="preserve">doppia mostra permanente </w:t>
      </w:r>
      <w:r>
        <w:rPr>
          <w:rFonts w:ascii="Arial" w:hAnsi="Arial"/>
          <w:sz w:val="20"/>
          <w:szCs w:val="20"/>
        </w:rPr>
        <w:t xml:space="preserve">con le opere degli artisti dell’Associazione Liberi Artisti di Varese che si confrontano con il piccolo formato quadrato di cm 25x25, dove il tema libero permette di esprimere la personale cifra stilistica di ogni singolo autore, </w:t>
      </w:r>
      <w:r>
        <w:rPr>
          <w:rFonts w:ascii="Arial" w:hAnsi="Arial"/>
          <w:color w:val="00000A"/>
          <w:sz w:val="20"/>
          <w:szCs w:val="20"/>
        </w:rPr>
        <w:t>mentre</w:t>
      </w:r>
      <w:r>
        <w:rPr>
          <w:rFonts w:ascii="Arial" w:hAnsi="Arial"/>
          <w:sz w:val="20"/>
          <w:szCs w:val="20"/>
        </w:rPr>
        <w:t xml:space="preserve"> una riflessione più specifica sul formato di cm 40x40 è dedicata al Sacro Monte, ove gli autori si confrontano con le suggestioni, i capolavori e la sacralità della Via Sacra.</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sz w:val="20"/>
          <w:szCs w:val="20"/>
        </w:rPr>
        <w:t>MARIALUISA BOSSI</w:t>
      </w:r>
    </w:p>
    <w:p>
      <w:pPr>
        <w:pStyle w:val="Normal"/>
        <w:bidi w:val="0"/>
        <w:spacing w:lineRule="auto" w:line="276"/>
        <w:jc w:val="both"/>
        <w:rPr/>
      </w:pPr>
      <w:r>
        <w:rPr>
          <w:rFonts w:ascii="Arial" w:hAnsi="Arial"/>
          <w:sz w:val="20"/>
          <w:szCs w:val="20"/>
        </w:rPr>
        <w:t>LIGHT INSIDE</w:t>
      </w:r>
    </w:p>
    <w:p>
      <w:pPr>
        <w:pStyle w:val="Normal"/>
        <w:bidi w:val="0"/>
        <w:spacing w:lineRule="auto" w:line="276"/>
        <w:jc w:val="both"/>
        <w:rPr/>
      </w:pPr>
      <w:r>
        <w:rPr>
          <w:rFonts w:ascii="Arial" w:hAnsi="Arial"/>
          <w:sz w:val="20"/>
          <w:szCs w:val="20"/>
        </w:rPr>
        <w:t>per SOGNO D’ESTATE</w:t>
      </w:r>
    </w:p>
    <w:p>
      <w:pPr>
        <w:pStyle w:val="Normal"/>
        <w:bidi w:val="0"/>
        <w:spacing w:lineRule="auto" w:line="276"/>
        <w:jc w:val="both"/>
        <w:rPr/>
      </w:pPr>
      <w:r>
        <w:rPr>
          <w:rFonts w:ascii="Arial" w:hAnsi="Arial"/>
          <w:sz w:val="20"/>
          <w:szCs w:val="20"/>
        </w:rPr>
        <w:t>Location Camponovo</w:t>
      </w:r>
    </w:p>
    <w:p>
      <w:pPr>
        <w:pStyle w:val="Normal"/>
        <w:bidi w:val="0"/>
        <w:spacing w:lineRule="auto" w:line="276"/>
        <w:jc w:val="both"/>
        <w:rPr/>
      </w:pPr>
      <w:r>
        <w:rPr>
          <w:rFonts w:ascii="Arial" w:hAnsi="Arial"/>
          <w:sz w:val="20"/>
          <w:szCs w:val="20"/>
        </w:rPr>
        <w:t>30 giugno -12  luglio 2018</w:t>
      </w:r>
    </w:p>
    <w:p>
      <w:pPr>
        <w:pStyle w:val="Normal"/>
        <w:bidi w:val="0"/>
        <w:spacing w:lineRule="auto" w:line="276"/>
        <w:jc w:val="both"/>
        <w:rPr/>
      </w:pPr>
      <w:r>
        <w:rPr>
          <w:rFonts w:ascii="Arial" w:hAnsi="Arial"/>
          <w:sz w:val="20"/>
          <w:szCs w:val="20"/>
        </w:rPr>
        <w:t>Inaugurazione</w:t>
      </w:r>
      <w:r>
        <w:rPr>
          <w:rFonts w:ascii="Arial" w:hAnsi="Arial"/>
          <w:color w:val="CE181E"/>
          <w:sz w:val="20"/>
          <w:szCs w:val="20"/>
        </w:rPr>
        <w:t xml:space="preserve"> </w:t>
      </w:r>
      <w:r>
        <w:rPr>
          <w:rFonts w:ascii="Arial" w:hAnsi="Arial"/>
          <w:color w:val="00000A"/>
          <w:sz w:val="20"/>
          <w:szCs w:val="20"/>
        </w:rPr>
        <w:t>Domenica 1 luglio ore 11.00</w:t>
      </w:r>
    </w:p>
    <w:p>
      <w:pPr>
        <w:pStyle w:val="Normal"/>
        <w:bidi w:val="0"/>
        <w:spacing w:lineRule="auto" w:line="276"/>
        <w:jc w:val="both"/>
        <w:rPr/>
      </w:pPr>
      <w:r>
        <w:rPr>
          <w:rFonts w:ascii="Arial" w:hAnsi="Arial"/>
          <w:sz w:val="20"/>
          <w:szCs w:val="20"/>
        </w:rPr>
        <w:t>Location Camponovo, Viale del Santuario</w:t>
      </w:r>
    </w:p>
    <w:p>
      <w:pPr>
        <w:pStyle w:val="Normal"/>
        <w:bidi w:val="0"/>
        <w:spacing w:lineRule="auto" w:line="276"/>
        <w:jc w:val="both"/>
        <w:rPr>
          <w:color w:val="00000A"/>
        </w:rPr>
      </w:pPr>
      <w:r>
        <w:rPr>
          <w:rFonts w:ascii="Arial" w:hAnsi="Arial"/>
          <w:color w:val="00000A"/>
          <w:sz w:val="20"/>
          <w:szCs w:val="20"/>
        </w:rPr>
        <w:t>Orari: giovedì e venerdì dalle 14.00 alle 19,00</w:t>
      </w:r>
    </w:p>
    <w:p>
      <w:pPr>
        <w:pStyle w:val="Normal"/>
        <w:bidi w:val="0"/>
        <w:spacing w:lineRule="auto" w:line="276"/>
        <w:jc w:val="both"/>
        <w:rPr>
          <w:rFonts w:ascii="Arial" w:hAnsi="Arial"/>
          <w:color w:val="00AE00"/>
          <w:sz w:val="20"/>
          <w:szCs w:val="20"/>
        </w:rPr>
      </w:pPr>
      <w:r>
        <w:rPr>
          <w:rFonts w:ascii="Arial" w:hAnsi="Arial"/>
          <w:sz w:val="20"/>
          <w:szCs w:val="20"/>
        </w:rPr>
        <w:t>sabato e domenica dalle 10.00 alle 19.00</w:t>
      </w:r>
    </w:p>
    <w:p>
      <w:pPr>
        <w:pStyle w:val="Normal"/>
        <w:bidi w:val="0"/>
        <w:spacing w:lineRule="auto" w:line="276"/>
        <w:jc w:val="both"/>
        <w:rPr/>
      </w:pPr>
      <w:r>
        <w:rPr>
          <w:rFonts w:ascii="Arial" w:hAnsi="Arial"/>
          <w:sz w:val="20"/>
          <w:szCs w:val="20"/>
        </w:rPr>
        <w:t>Ingresso libero</w:t>
      </w:r>
    </w:p>
    <w:p>
      <w:pPr>
        <w:pStyle w:val="Normal"/>
        <w:bidi w:val="0"/>
        <w:spacing w:lineRule="auto" w:line="276"/>
        <w:jc w:val="both"/>
        <w:rPr/>
      </w:pPr>
      <w:r>
        <w:rPr>
          <w:rFonts w:ascii="Arial" w:hAnsi="Arial"/>
          <w:sz w:val="20"/>
          <w:szCs w:val="20"/>
        </w:rPr>
        <w:t xml:space="preserve">Info </w:t>
      </w:r>
      <w:hyperlink r:id="rId2">
        <w:r>
          <w:rPr>
            <w:rStyle w:val="CollegamentoInternet"/>
            <w:rFonts w:ascii="Arial" w:hAnsi="Arial"/>
            <w:sz w:val="20"/>
            <w:szCs w:val="20"/>
          </w:rPr>
          <w:t>info@locationcamponovo.it</w:t>
        </w:r>
      </w:hyperlink>
      <w:r>
        <w:rPr>
          <w:rStyle w:val="CollegamentoInternet"/>
          <w:rFonts w:ascii="Arial" w:hAnsi="Arial"/>
          <w:sz w:val="20"/>
          <w:szCs w:val="20"/>
        </w:rPr>
        <w:t xml:space="preserve">  </w:t>
      </w:r>
      <w:r>
        <w:rPr>
          <w:rFonts w:ascii="Arial" w:hAnsi="Arial"/>
          <w:sz w:val="20"/>
          <w:szCs w:val="20"/>
        </w:rPr>
        <w:t>Tel 374.2311152</w:t>
      </w:r>
    </w:p>
    <w:p>
      <w:pPr>
        <w:pStyle w:val="Normal"/>
        <w:bidi w:val="0"/>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sz w:val="20"/>
          <w:szCs w:val="20"/>
        </w:rPr>
        <w:t xml:space="preserve">Gli artisti in mostra: ANGELERI FRANCO • BARIONI GABRIELLA • BARISI MARIA TERESA • BATTIMIELLO MARIO • BERNASCONI ANNA • BONGIORNI GIORGIO • BOSSI MARIALUISA • BUDA FRANCESCO • CALDIRON ALFREDO • CARRA FRANCA • CAMPAGNA IGNAZIO • CASSANI LUIGI • CERUTI ALESSIO • CICOLI PIERO • CORNACCHIA IRENE • CORTI EMILIO • D’ALFONSO FRANCA • DUBINI ANNA • FACCHINETTI GILBERTO • FERRARIO ANNY • GALATI SARA • GARZONIO DANIELE • GARZONIO LUISA • HODINOVÀ EVA • LA ROSA GIOVANNI • LUINI LORENZO • MAGGI GIUSEPPE • MAGNETTI GABRIELLA • MORANDINI MARCELLO • MORONI SERENA • MOTTERAN GIULIANO • MUNAFÒ FRANCA • PAGANI FERDINANDO • PALAMÀ MARIALETIZIA • PATARINI SIMONE • PIAZZA ANTONIO • QUATTRINI ANTONIO • ROSSI ERIBERTO • SANDRONI LUIGI • SARDELLA SANDRO • SCHIAVO MARCELLO • VANZINI ARMANDO • WAINHOUSE CASSANDRA • ZAFFARONI DARIO • ZANZOTTERA MARCO • </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 xml:space="preserve">ASSOCIAZIONE LIBERI ARTISTI DELLA PROVINCIA DI VARESE </w:t>
      </w:r>
    </w:p>
    <w:p>
      <w:pPr>
        <w:pStyle w:val="Normal"/>
        <w:spacing w:lineRule="auto" w:line="276"/>
        <w:jc w:val="both"/>
        <w:rPr>
          <w:rFonts w:ascii="Arial" w:hAnsi="Arial"/>
          <w:sz w:val="20"/>
          <w:szCs w:val="20"/>
        </w:rPr>
      </w:pPr>
      <w:r>
        <w:rPr>
          <w:rFonts w:ascii="Arial" w:hAnsi="Arial"/>
          <w:sz w:val="20"/>
          <w:szCs w:val="20"/>
        </w:rPr>
        <w:t>Nata per iniziativa di un gruppo di artisti varesini, l’Associazione Liberi Artisti della Provincia di Varese ha avuto come suo primo presidente il prof. Silvio Zanella e si è presentata ufficialmente al pubblico nel 1977 con una importante mostra allestita presso la Galleria della Piazza di Varese. Fin dalla nascita la sua attività è stata rivolta a «riunire con legami di amicizia e di solidarietà uomini qualificati e rappresentativi nel campo della pittura, della scultura, della grafica e puntare alla tutela</w:t>
      </w:r>
    </w:p>
    <w:p>
      <w:pPr>
        <w:pStyle w:val="Normal"/>
        <w:spacing w:lineRule="auto" w:line="276"/>
        <w:jc w:val="both"/>
        <w:rPr>
          <w:rFonts w:ascii="Arial" w:hAnsi="Arial"/>
          <w:sz w:val="20"/>
          <w:szCs w:val="20"/>
        </w:rPr>
      </w:pPr>
      <w:r>
        <w:rPr>
          <w:rFonts w:ascii="Arial" w:hAnsi="Arial"/>
          <w:sz w:val="20"/>
          <w:szCs w:val="20"/>
        </w:rPr>
        <w:t>dell’artista, della sua immagine e del suo ruolo».</w:t>
      </w:r>
    </w:p>
    <w:p>
      <w:pPr>
        <w:pStyle w:val="Normal"/>
        <w:spacing w:lineRule="auto" w:line="276"/>
        <w:jc w:val="both"/>
        <w:rPr>
          <w:rFonts w:ascii="Arial" w:hAnsi="Arial"/>
          <w:sz w:val="20"/>
          <w:szCs w:val="20"/>
        </w:rPr>
      </w:pPr>
      <w:r>
        <w:rPr>
          <w:rFonts w:ascii="Arial" w:hAnsi="Arial"/>
          <w:sz w:val="20"/>
          <w:szCs w:val="20"/>
        </w:rPr>
        <w:t>L’Associazione ha ormai una storia e una sua identità ben definita. Nel corso di quattro decenni di attività sono state allestite un centinaio di mostre in spazi espositivi pubblici e privati corredate da cataloghi, oltre a numerosi incontri, conferenze e dibattiti, svolgendo un ruolo culturale molto significativo nel campo delle arti visive in provincia di Varese suscitando l’interesse negli addetti ai lavori e in un vasto pubblico.</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LOCATION CAMPONOVO</w:t>
      </w:r>
    </w:p>
    <w:p>
      <w:pPr>
        <w:pStyle w:val="Normal"/>
        <w:spacing w:lineRule="auto" w:line="276"/>
        <w:jc w:val="both"/>
        <w:rPr>
          <w:rFonts w:ascii="Arial" w:hAnsi="Arial"/>
          <w:sz w:val="20"/>
          <w:szCs w:val="20"/>
        </w:rPr>
      </w:pPr>
      <w:r>
        <w:rPr>
          <w:rFonts w:ascii="Arial" w:hAnsi="Arial"/>
          <w:sz w:val="20"/>
          <w:szCs w:val="20"/>
        </w:rPr>
        <w:t>Componovo è situato a Varese nel cuore del Sacro Monte, che fa parte del gruppo dei nove Sacri Monti prealpini del Piemonte e della Lombardia inseriti nel 2003 dall’UNESCO nella lista del Patrimonio dell’Umanità. La location offre uno spettacolo inimitabile con140 metri di terrazza, la più alta di Varese, che guarda ben cinque laghi. Le due sale d’epoca (1400) affrescate in modo suggestivo dall’atmosfera fiabesca, è disponibile per cerimonie, eventi aziendali e cene. La parte museale di epoca medioevale è interamente ristrutturata con classe e ospita mostre temporanee.</w:t>
      </w:r>
    </w:p>
    <w:p>
      <w:pPr>
        <w:pStyle w:val="Normal"/>
        <w:spacing w:lineRule="auto" w:line="276"/>
        <w:jc w:val="both"/>
        <w:rPr>
          <w:rFonts w:ascii="Arial" w:hAnsi="Arial"/>
          <w:b/>
          <w:b/>
          <w:bCs/>
          <w:sz w:val="20"/>
          <w:szCs w:val="20"/>
        </w:rPr>
      </w:pPr>
      <w:r>
        <w:rPr>
          <w:rFonts w:ascii="Arial" w:hAnsi="Arial"/>
          <w:b/>
          <w:bCs/>
          <w:sz w:val="20"/>
          <w:szCs w:val="20"/>
        </w:rPr>
      </w:r>
    </w:p>
    <w:p>
      <w:pPr>
        <w:pStyle w:val="Normal"/>
        <w:spacing w:lineRule="auto" w:line="276"/>
        <w:jc w:val="both"/>
        <w:rPr>
          <w:rFonts w:ascii="Arial" w:hAnsi="Arial"/>
          <w:b/>
          <w:b/>
          <w:bCs/>
          <w:sz w:val="20"/>
          <w:szCs w:val="20"/>
        </w:rPr>
      </w:pPr>
      <w:r>
        <w:rPr>
          <w:rFonts w:ascii="Arial" w:hAnsi="Arial"/>
          <w:b/>
          <w:bCs/>
          <w:sz w:val="20"/>
          <w:szCs w:val="20"/>
        </w:rPr>
        <w:t>ELEVANDO</w:t>
      </w:r>
    </w:p>
    <w:p>
      <w:pPr>
        <w:pStyle w:val="Normal"/>
        <w:spacing w:lineRule="auto" w:line="276"/>
        <w:jc w:val="both"/>
        <w:rPr>
          <w:rFonts w:ascii="Arial" w:hAnsi="Arial"/>
          <w:sz w:val="20"/>
          <w:szCs w:val="20"/>
        </w:rPr>
      </w:pPr>
      <w:r>
        <w:rPr>
          <w:rFonts w:ascii="Arial" w:hAnsi="Arial"/>
          <w:sz w:val="20"/>
          <w:szCs w:val="20"/>
        </w:rPr>
        <w:t>Elevando nasce nel 2017 con lo scopo di promuovere e favorire finalità culturali in azioni atte a contribuire all’educazione e alla partecipazione sociale attiva delle persone adulte, anziani e</w:t>
      </w:r>
    </w:p>
    <w:p>
      <w:pPr>
        <w:pStyle w:val="Normal"/>
        <w:spacing w:lineRule="auto" w:line="276"/>
        <w:jc w:val="both"/>
        <w:rPr>
          <w:rFonts w:ascii="Arial" w:hAnsi="Arial"/>
          <w:sz w:val="20"/>
          <w:szCs w:val="20"/>
        </w:rPr>
      </w:pPr>
      <w:r>
        <w:rPr>
          <w:rFonts w:ascii="Arial" w:hAnsi="Arial"/>
          <w:sz w:val="20"/>
          <w:szCs w:val="20"/>
        </w:rPr>
        <w:t>bambini, per la valorizzazione della cultura e dell’arte in ogni sua disciplina e forma, stile ed espressione.</w:t>
      </w:r>
    </w:p>
    <w:p>
      <w:pPr>
        <w:pStyle w:val="Normal"/>
        <w:spacing w:lineRule="auto" w:line="276"/>
        <w:jc w:val="both"/>
        <w:rPr>
          <w:rFonts w:ascii="Arial" w:hAnsi="Arial"/>
          <w:sz w:val="20"/>
          <w:szCs w:val="20"/>
        </w:rPr>
      </w:pPr>
      <w:r>
        <w:rPr>
          <w:rFonts w:ascii="Arial" w:hAnsi="Arial"/>
          <w:sz w:val="20"/>
          <w:szCs w:val="20"/>
        </w:rPr>
        <w:t>In particolare quale portatrice di cultura, benessere ed eccellenze a servizio della elevazione morale e culturale, educativa, formativa delle persone compreso l’inclusione sociale per gli adulti a margine della società e i bambini/ragazzi per arginare la dispersione scolastica. Attraverso la Location Camponovo dove ha sede, contribuisce a far crescere la conoscenza della cultura rivolta a tutti, attraverso mostre, manifestazioni ed eventi.</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TRA SACRO E SACRO MONTE</w:t>
      </w:r>
    </w:p>
    <w:p>
      <w:pPr>
        <w:pStyle w:val="Normal"/>
        <w:spacing w:lineRule="auto" w:line="276"/>
        <w:jc w:val="both"/>
        <w:rPr>
          <w:rFonts w:ascii="Arial" w:hAnsi="Arial"/>
          <w:sz w:val="20"/>
          <w:szCs w:val="20"/>
        </w:rPr>
      </w:pPr>
      <w:r>
        <w:rPr>
          <w:rFonts w:ascii="Arial" w:hAnsi="Arial"/>
          <w:sz w:val="20"/>
          <w:szCs w:val="20"/>
        </w:rPr>
        <w:t>Luglio 2010, Lucilla Morlacchi l’attrice amata da Luchino Visconti, accetta la sfida: leggere il Vangelo di Matteo integralmente per tre ore e mezzo al Sacro Monte di Varese.</w:t>
      </w:r>
    </w:p>
    <w:p>
      <w:pPr>
        <w:pStyle w:val="Normal"/>
        <w:spacing w:lineRule="auto" w:line="276"/>
        <w:jc w:val="both"/>
        <w:rPr>
          <w:rFonts w:ascii="Arial" w:hAnsi="Arial"/>
          <w:sz w:val="20"/>
          <w:szCs w:val="20"/>
        </w:rPr>
      </w:pPr>
      <w:r>
        <w:rPr>
          <w:rFonts w:ascii="Arial" w:hAnsi="Arial"/>
          <w:sz w:val="20"/>
          <w:szCs w:val="20"/>
        </w:rPr>
        <w:t>Inizia così la straordinaria avventura di questa rassegna teatrale che nel giro di pochi anni è riuscita ad affermarsi nel panorama nazionale sia a livello di pubblico - piú di 20.000 presenze in 8 anni - sia di stampa; le maggiori firme e le testate nazionali e locali hanno parlato per tutto il mese di luglio del festival e il Corriere della Sera lo ha inserito tra i maggiori festival dell’estate insieme a Spoleto, Ravenna e  Ravello.</w:t>
      </w:r>
    </w:p>
    <w:p>
      <w:pPr>
        <w:pStyle w:val="Normal"/>
        <w:spacing w:lineRule="auto" w:line="276"/>
        <w:jc w:val="both"/>
        <w:rPr>
          <w:rFonts w:ascii="Arial" w:hAnsi="Arial"/>
          <w:sz w:val="20"/>
          <w:szCs w:val="20"/>
        </w:rPr>
      </w:pPr>
      <w:r>
        <w:rPr>
          <w:rFonts w:ascii="Arial" w:hAnsi="Arial"/>
          <w:sz w:val="20"/>
          <w:szCs w:val="20"/>
        </w:rPr>
        <w:t>Il festival propone appuntamenti con artisti del panorama teatrale nazionale e internazionale, tesi ad indagare le grandi domande dell’uomo, nell’incredibile cornice della terrazza del Mosè, anfiteatro posto in cima alla Via Sacra.</w:t>
      </w:r>
    </w:p>
    <w:p>
      <w:pPr>
        <w:pStyle w:val="Normal"/>
        <w:spacing w:lineRule="auto" w:line="276"/>
        <w:jc w:val="both"/>
        <w:rPr>
          <w:rFonts w:ascii="Arial" w:hAnsi="Arial"/>
          <w:sz w:val="20"/>
          <w:szCs w:val="20"/>
        </w:rPr>
      </w:pPr>
      <w:r>
        <w:rPr>
          <w:rFonts w:ascii="Arial" w:hAnsi="Arial"/>
          <w:sz w:val="20"/>
          <w:szCs w:val="20"/>
        </w:rPr>
        <w:t>Giorgio  Albertazzi,  Franco Branciaroli, Maddalena Crippa, Piera Degli Esposti, Angela Demattè, Federica Fracassi, Lucilla Giagnoni, Tindaro Granata, Luca Lazzareschi, Sandro Lombardi, Laura Marinoni, Lucilla Morlacchi , Rosalina Neri, Aldo Nove, Franca Nuti, Eros Pagni,  Massimo Popolizio, Elisabetta Pozzi, Alessandro Preziosi, Carmelo Rifici, David Riondino, Giovanni Scifoni, Pamela Villoresi e molti altri tra musicisti, attori e danzatori. Certamente in questi anni il meglio della prosa e della cultura italiana è passato dalla terrazza del Mosè, il nostro palcoscenico estivo, e per questa nona edizione alcuni artisti torneranno e altri nuovi grandi interpreti arriveranno al Sacro Monte per affrontare ancora una volta grandi autori.</w:t>
      </w:r>
    </w:p>
    <w:p>
      <w:pPr>
        <w:pStyle w:val="Normal"/>
        <w:spacing w:lineRule="auto" w:line="276"/>
        <w:jc w:val="both"/>
        <w:rPr>
          <w:rFonts w:ascii="Arial" w:hAnsi="Arial"/>
          <w:sz w:val="20"/>
          <w:szCs w:val="20"/>
        </w:rPr>
      </w:pPr>
      <w:r>
        <w:rPr>
          <w:rFonts w:ascii="Arial" w:hAnsi="Arial"/>
          <w:sz w:val="20"/>
          <w:szCs w:val="20"/>
        </w:rPr>
        <w:t>Non posso che essere felice e dare a tutti a partire dal 5 luglio e fino al 26 luglio tutti i giovedì e i martedì.</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FONDAZIONE COMUNITARIA DEL VARESOTTO</w:t>
      </w:r>
    </w:p>
    <w:p>
      <w:pPr>
        <w:pStyle w:val="Normal"/>
        <w:spacing w:lineRule="auto" w:line="276"/>
        <w:jc w:val="both"/>
        <w:rPr/>
      </w:pPr>
      <w:r>
        <w:rPr>
          <w:rFonts w:ascii="Arial" w:hAnsi="Arial"/>
          <w:sz w:val="20"/>
          <w:szCs w:val="20"/>
        </w:rPr>
        <w:t>La Fondazione Comunitaria del Varesotto Onlus, costituita nel 2001 ha iniziato ad operare nel 2002 con l’intento di migliorare la qualità della vita della Comunità promuovendo la cultura del dono.</w:t>
      </w:r>
    </w:p>
    <w:p>
      <w:pPr>
        <w:pStyle w:val="Normal"/>
        <w:spacing w:lineRule="auto" w:line="276"/>
        <w:jc w:val="both"/>
        <w:rPr/>
      </w:pPr>
      <w:r>
        <w:rPr>
          <w:rFonts w:ascii="Arial" w:hAnsi="Arial"/>
          <w:sz w:val="20"/>
          <w:szCs w:val="20"/>
        </w:rPr>
        <w:t xml:space="preserve">Essere una Fondazione comunitaria significa essere strettamente legati al territorio della provincia di Varese con lo scopo di rafforzare i legami solidaristici e di responsabilità sociale fra  tutti coloro che vivono e operano nel territorio. Proponendo la realizzazione di iniziative nell’ambito dei bisogni emergenti, stimolando la società civile ad una risposta non dettata dai soli criteri di emergenza, ma progettata ed organizzata cn attenzione agli aspetti qualitativi ed all’impatto sulle generazioni future. </w:t>
      </w:r>
    </w:p>
    <w:sectPr>
      <w:headerReference w:type="default" r:id="rId3"/>
      <w:type w:val="nextPage"/>
      <w:pgSz w:w="11906" w:h="16838"/>
      <w:pgMar w:left="1134" w:right="1134" w:header="1134" w:top="186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4">
          <wp:simplePos x="0" y="0"/>
          <wp:positionH relativeFrom="column">
            <wp:posOffset>2633345</wp:posOffset>
          </wp:positionH>
          <wp:positionV relativeFrom="paragraph">
            <wp:posOffset>-497205</wp:posOffset>
          </wp:positionV>
          <wp:extent cx="812165" cy="7981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812165" cy="798195"/>
                  </a:xfrm>
                  <a:prstGeom prst="rect">
                    <a:avLst/>
                  </a:prstGeom>
                </pic:spPr>
              </pic:pic>
            </a:graphicData>
          </a:graphic>
        </wp:anchor>
      </w:drawing>
    </w:r>
  </w:p>
</w:hdr>
</file>

<file path=word/settings.xml><?xml version="1.0" encoding="utf-8"?>
<w:settings xmlns:w="http://schemas.openxmlformats.org/wordprocessingml/2006/main">
  <w:zoom w:percent="11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it-IT"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lang w:val="uz-Cyrl-UZ" w:eastAsia="uz-Cyrl-UZ" w:bidi="uz-Cyrl-UZ"/>
    </w:rPr>
  </w:style>
  <w:style w:type="character" w:styleId="ListLabel1">
    <w:name w:val="ListLabel 1"/>
    <w:qFormat/>
    <w:rPr>
      <w:rFonts w:ascii="Arial" w:hAnsi="Arial"/>
      <w:sz w:val="20"/>
      <w:szCs w:val="20"/>
    </w:rPr>
  </w:style>
  <w:style w:type="character" w:styleId="ListLabel2">
    <w:name w:val="ListLabel 2"/>
    <w:qFormat/>
    <w:rPr>
      <w:rFonts w:ascii="Arial" w:hAnsi="Arial"/>
      <w:sz w:val="20"/>
      <w:szCs w:val="20"/>
    </w:rPr>
  </w:style>
  <w:style w:type="character" w:styleId="ListLabel3">
    <w:name w:val="ListLabel 3"/>
    <w:qFormat/>
    <w:rPr>
      <w:rFonts w:ascii="Arial" w:hAnsi="Arial"/>
      <w:sz w:val="20"/>
      <w:szCs w:val="20"/>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Intestazione">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ocationcamponovo.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Application>LibreOffice/5.4.6.2$Windows_x86 LibreOffice_project/4014ce260a04f1026ba855d3b8d91541c224eab8</Application>
  <Pages>3</Pages>
  <Words>1379</Words>
  <Characters>7739</Characters>
  <CharactersWithSpaces>9090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2018-04-16T11:48:00Z</dcterms:created>
  <dc:creator/>
  <dc:description/>
  <dc:language>it-IT</dc:language>
  <cp:lastModifiedBy/>
  <dcterms:modified xsi:type="dcterms:W3CDTF">2018-06-25T15:11:36Z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