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B5" w:rsidRDefault="00C43F61" w:rsidP="005C144A">
      <w:pPr>
        <w:spacing w:after="0" w:line="240" w:lineRule="auto"/>
        <w:jc w:val="center"/>
        <w:rPr>
          <w:rFonts w:cs="Arial"/>
          <w:b/>
          <w:bCs/>
        </w:rPr>
      </w:pPr>
      <w:r>
        <w:rPr>
          <w:rFonts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5pt;height:67.75pt">
            <v:imagedata r:id="rId4" o:title=""/>
          </v:shape>
        </w:pict>
      </w:r>
    </w:p>
    <w:p w:rsidR="00D64AB5" w:rsidRPr="00F66EA2" w:rsidRDefault="00D64AB5" w:rsidP="005C144A">
      <w:pPr>
        <w:spacing w:after="0" w:line="240" w:lineRule="auto"/>
        <w:jc w:val="center"/>
        <w:rPr>
          <w:rFonts w:ascii="Georgia" w:hAnsi="Georgia"/>
          <w:sz w:val="32"/>
          <w:szCs w:val="32"/>
        </w:rPr>
      </w:pPr>
      <w:r>
        <w:rPr>
          <w:rFonts w:ascii="Georgia" w:hAnsi="Georgia"/>
          <w:b/>
          <w:sz w:val="44"/>
          <w:szCs w:val="44"/>
        </w:rPr>
        <w:t>51°</w:t>
      </w:r>
      <w:r w:rsidRPr="00D1501A">
        <w:rPr>
          <w:rFonts w:ascii="Georgia" w:hAnsi="Georgia"/>
          <w:b/>
          <w:sz w:val="44"/>
          <w:szCs w:val="44"/>
        </w:rPr>
        <w:t xml:space="preserve"> PREMIO VASTO</w:t>
      </w:r>
      <w:r>
        <w:rPr>
          <w:rFonts w:ascii="Georgia" w:hAnsi="Georgia"/>
          <w:b/>
          <w:sz w:val="44"/>
          <w:szCs w:val="44"/>
        </w:rPr>
        <w:br/>
      </w:r>
      <w:r w:rsidRPr="00F66EA2">
        <w:rPr>
          <w:rFonts w:ascii="Georgia" w:hAnsi="Georgia"/>
          <w:sz w:val="32"/>
          <w:szCs w:val="32"/>
        </w:rPr>
        <w:t>di Arte Contemporanea</w:t>
      </w:r>
    </w:p>
    <w:p w:rsidR="00D64AB5" w:rsidRPr="00F66EA2" w:rsidRDefault="00D64AB5" w:rsidP="005C144A">
      <w:pPr>
        <w:spacing w:after="0" w:line="240" w:lineRule="auto"/>
        <w:jc w:val="center"/>
        <w:rPr>
          <w:rFonts w:ascii="Trebuchet MS" w:hAnsi="Trebuchet MS" w:cs="Arial"/>
          <w:sz w:val="24"/>
          <w:szCs w:val="24"/>
        </w:rPr>
      </w:pPr>
    </w:p>
    <w:p w:rsidR="00D64AB5" w:rsidRPr="006334E7" w:rsidRDefault="00D64AB5" w:rsidP="005C144A">
      <w:pPr>
        <w:spacing w:after="0" w:line="240" w:lineRule="auto"/>
        <w:jc w:val="center"/>
        <w:rPr>
          <w:rFonts w:ascii="Georgia" w:hAnsi="Georgia" w:cs="Arial"/>
          <w:b/>
          <w:color w:val="FF0000"/>
          <w:sz w:val="40"/>
          <w:szCs w:val="40"/>
        </w:rPr>
      </w:pPr>
      <w:r w:rsidRPr="006334E7">
        <w:rPr>
          <w:rFonts w:ascii="Georgia" w:hAnsi="Georgia"/>
          <w:b/>
          <w:color w:val="C00000"/>
          <w:sz w:val="40"/>
          <w:szCs w:val="40"/>
        </w:rPr>
        <w:t>PAESAGGI OLTRE IL PAESAGGIO</w:t>
      </w:r>
    </w:p>
    <w:p w:rsidR="00D64AB5" w:rsidRPr="006334E7" w:rsidRDefault="00D64AB5" w:rsidP="005C144A">
      <w:pPr>
        <w:spacing w:after="0" w:line="240" w:lineRule="auto"/>
        <w:jc w:val="center"/>
        <w:rPr>
          <w:rFonts w:ascii="Georgia" w:hAnsi="Georgia" w:cs="Arial"/>
          <w:sz w:val="32"/>
          <w:szCs w:val="32"/>
        </w:rPr>
      </w:pPr>
      <w:r w:rsidRPr="006334E7">
        <w:rPr>
          <w:rFonts w:ascii="Georgia" w:hAnsi="Georgia"/>
          <w:i/>
          <w:color w:val="C00000"/>
          <w:sz w:val="32"/>
          <w:szCs w:val="32"/>
        </w:rPr>
        <w:t>Per un “Sublime” contemporaneo</w:t>
      </w:r>
    </w:p>
    <w:p w:rsidR="00D64AB5" w:rsidRDefault="00D64AB5" w:rsidP="005C144A">
      <w:pPr>
        <w:spacing w:after="0" w:line="240" w:lineRule="auto"/>
        <w:jc w:val="center"/>
        <w:rPr>
          <w:rFonts w:cs="Arial"/>
          <w:sz w:val="24"/>
          <w:szCs w:val="24"/>
        </w:rPr>
      </w:pPr>
      <w:proofErr w:type="gramStart"/>
      <w:r w:rsidRPr="00A54B3A">
        <w:rPr>
          <w:rFonts w:cs="Arial"/>
          <w:sz w:val="24"/>
          <w:szCs w:val="24"/>
        </w:rPr>
        <w:t>a</w:t>
      </w:r>
      <w:proofErr w:type="gramEnd"/>
      <w:r w:rsidRPr="00A54B3A">
        <w:rPr>
          <w:rFonts w:cs="Arial"/>
          <w:sz w:val="24"/>
          <w:szCs w:val="24"/>
        </w:rPr>
        <w:t xml:space="preserve"> cura di Silvia Pegoraro</w:t>
      </w:r>
    </w:p>
    <w:p w:rsidR="00D64AB5" w:rsidRDefault="00D64AB5" w:rsidP="005C144A">
      <w:pPr>
        <w:spacing w:after="0" w:line="240" w:lineRule="auto"/>
        <w:jc w:val="center"/>
        <w:rPr>
          <w:rFonts w:cs="Arial"/>
          <w:sz w:val="24"/>
          <w:szCs w:val="24"/>
        </w:rPr>
      </w:pPr>
    </w:p>
    <w:p w:rsidR="00D64AB5" w:rsidRPr="000C5ADB" w:rsidRDefault="00D64AB5" w:rsidP="004B203C">
      <w:pPr>
        <w:spacing w:after="0" w:line="240" w:lineRule="auto"/>
        <w:jc w:val="center"/>
        <w:rPr>
          <w:rFonts w:cs="Arial"/>
          <w:sz w:val="24"/>
          <w:szCs w:val="24"/>
        </w:rPr>
      </w:pPr>
      <w:r w:rsidRPr="000C5ADB">
        <w:rPr>
          <w:rFonts w:ascii="Palatino Linotype" w:hAnsi="Palatino Linotype"/>
          <w:b/>
          <w:sz w:val="40"/>
          <w:szCs w:val="40"/>
        </w:rPr>
        <w:t>In dialogo con Filippo Palizzi</w:t>
      </w:r>
    </w:p>
    <w:p w:rsidR="00D64AB5" w:rsidRPr="00A54B3A" w:rsidRDefault="00D64AB5" w:rsidP="00C224EC">
      <w:pPr>
        <w:spacing w:after="0" w:line="240" w:lineRule="auto"/>
        <w:rPr>
          <w:rFonts w:cs="Arial"/>
          <w:i/>
          <w:color w:val="FF0000"/>
          <w:sz w:val="28"/>
          <w:szCs w:val="28"/>
        </w:rPr>
      </w:pPr>
    </w:p>
    <w:p w:rsidR="00D64AB5" w:rsidRPr="00A54B3A" w:rsidRDefault="00D64AB5" w:rsidP="005C144A">
      <w:pPr>
        <w:spacing w:after="0" w:line="240" w:lineRule="auto"/>
        <w:jc w:val="center"/>
        <w:rPr>
          <w:i/>
          <w:sz w:val="28"/>
          <w:szCs w:val="28"/>
        </w:rPr>
      </w:pPr>
      <w:r w:rsidRPr="00A54B3A">
        <w:rPr>
          <w:sz w:val="28"/>
          <w:szCs w:val="28"/>
        </w:rPr>
        <w:t>Vasto (CH), Scuderie di Palazzo Aragona</w:t>
      </w:r>
      <w:r w:rsidRPr="00A54B3A">
        <w:rPr>
          <w:sz w:val="28"/>
          <w:szCs w:val="28"/>
        </w:rPr>
        <w:br/>
      </w:r>
      <w:r w:rsidRPr="00A54B3A">
        <w:rPr>
          <w:b/>
          <w:sz w:val="28"/>
          <w:szCs w:val="28"/>
        </w:rPr>
        <w:t>2</w:t>
      </w:r>
      <w:r>
        <w:rPr>
          <w:b/>
          <w:sz w:val="28"/>
          <w:szCs w:val="28"/>
        </w:rPr>
        <w:t>1</w:t>
      </w:r>
      <w:r w:rsidRPr="00A54B3A">
        <w:rPr>
          <w:b/>
          <w:sz w:val="28"/>
          <w:szCs w:val="28"/>
        </w:rPr>
        <w:t xml:space="preserve"> luglio - </w:t>
      </w:r>
      <w:r>
        <w:rPr>
          <w:b/>
          <w:sz w:val="28"/>
          <w:szCs w:val="28"/>
        </w:rPr>
        <w:t>7</w:t>
      </w:r>
      <w:r w:rsidRPr="00A54B3A">
        <w:rPr>
          <w:b/>
          <w:sz w:val="28"/>
          <w:szCs w:val="28"/>
        </w:rPr>
        <w:t xml:space="preserve"> ottobre 201</w:t>
      </w:r>
      <w:r>
        <w:rPr>
          <w:b/>
          <w:sz w:val="28"/>
          <w:szCs w:val="28"/>
        </w:rPr>
        <w:t>8</w:t>
      </w:r>
      <w:r w:rsidRPr="00A54B3A">
        <w:rPr>
          <w:sz w:val="28"/>
          <w:szCs w:val="28"/>
        </w:rPr>
        <w:br/>
      </w:r>
      <w:r w:rsidRPr="00A54B3A">
        <w:rPr>
          <w:i/>
          <w:sz w:val="28"/>
          <w:szCs w:val="28"/>
        </w:rPr>
        <w:t>Inaugurazione Sabato 2</w:t>
      </w:r>
      <w:r>
        <w:rPr>
          <w:i/>
          <w:sz w:val="28"/>
          <w:szCs w:val="28"/>
        </w:rPr>
        <w:t>1</w:t>
      </w:r>
      <w:r w:rsidRPr="00A54B3A">
        <w:rPr>
          <w:i/>
          <w:sz w:val="28"/>
          <w:szCs w:val="28"/>
        </w:rPr>
        <w:t xml:space="preserve"> luglio ore 18.30</w:t>
      </w:r>
    </w:p>
    <w:p w:rsidR="00D64AB5" w:rsidRDefault="00D64AB5" w:rsidP="00C224EC">
      <w:pPr>
        <w:spacing w:after="0" w:line="240" w:lineRule="auto"/>
        <w:rPr>
          <w:sz w:val="28"/>
          <w:szCs w:val="28"/>
        </w:rPr>
      </w:pPr>
    </w:p>
    <w:p w:rsidR="001B5D36" w:rsidRDefault="001B5D36" w:rsidP="004B316E">
      <w:pPr>
        <w:jc w:val="both"/>
        <w:rPr>
          <w:rFonts w:cs="Calibri"/>
          <w:sz w:val="24"/>
          <w:szCs w:val="24"/>
        </w:rPr>
      </w:pPr>
    </w:p>
    <w:p w:rsidR="001B5D36" w:rsidRDefault="001B5D36" w:rsidP="004B316E">
      <w:pPr>
        <w:jc w:val="both"/>
        <w:rPr>
          <w:rFonts w:cs="Calibri"/>
          <w:sz w:val="24"/>
          <w:szCs w:val="24"/>
        </w:rPr>
      </w:pPr>
    </w:p>
    <w:p w:rsidR="001B5D36" w:rsidRPr="009D41BD" w:rsidRDefault="001B5D36" w:rsidP="004E278D">
      <w:pPr>
        <w:spacing w:line="240" w:lineRule="auto"/>
        <w:rPr>
          <w:rFonts w:cs="Calibri"/>
          <w:b/>
          <w:sz w:val="24"/>
          <w:szCs w:val="24"/>
        </w:rPr>
      </w:pPr>
      <w:r w:rsidRPr="009D41BD">
        <w:rPr>
          <w:rFonts w:cs="Calibri"/>
          <w:b/>
          <w:sz w:val="24"/>
          <w:szCs w:val="24"/>
        </w:rPr>
        <w:t xml:space="preserve">Sabato 21 luglio 2018 alle ore 18.30 inaugurerà, presso le Scuderie di Palazzo Aragona a Vasto, la Mostra del 51° PREMIO VASTO D’ARTE CONTEMPORANEA: </w:t>
      </w:r>
      <w:r w:rsidRPr="009D41BD">
        <w:rPr>
          <w:rFonts w:cs="Calibri"/>
          <w:b/>
          <w:i/>
          <w:sz w:val="24"/>
          <w:szCs w:val="24"/>
        </w:rPr>
        <w:t xml:space="preserve">PAESAGGI OLTRE IL PAESAGGIO – Per un “Sublime” </w:t>
      </w:r>
      <w:proofErr w:type="gramStart"/>
      <w:r w:rsidRPr="009D41BD">
        <w:rPr>
          <w:rFonts w:cs="Calibri"/>
          <w:b/>
          <w:i/>
          <w:sz w:val="24"/>
          <w:szCs w:val="24"/>
        </w:rPr>
        <w:t>contemporaneo</w:t>
      </w:r>
      <w:r w:rsidRPr="009D41BD">
        <w:rPr>
          <w:rFonts w:cs="Calibri"/>
          <w:b/>
          <w:sz w:val="24"/>
          <w:szCs w:val="24"/>
        </w:rPr>
        <w:t>,  aperta</w:t>
      </w:r>
      <w:proofErr w:type="gramEnd"/>
      <w:r w:rsidRPr="009D41BD">
        <w:rPr>
          <w:rFonts w:cs="Calibri"/>
          <w:b/>
          <w:sz w:val="24"/>
          <w:szCs w:val="24"/>
        </w:rPr>
        <w:t xml:space="preserve"> fino al 7 ottobre 2018.  Il tema è la </w:t>
      </w:r>
      <w:proofErr w:type="spellStart"/>
      <w:r w:rsidRPr="009D41BD">
        <w:rPr>
          <w:rFonts w:cs="Calibri"/>
          <w:b/>
          <w:sz w:val="24"/>
          <w:szCs w:val="24"/>
        </w:rPr>
        <w:t>ri</w:t>
      </w:r>
      <w:proofErr w:type="spellEnd"/>
      <w:r w:rsidRPr="009D41BD">
        <w:rPr>
          <w:rFonts w:cs="Calibri"/>
          <w:b/>
          <w:sz w:val="24"/>
          <w:szCs w:val="24"/>
        </w:rPr>
        <w:t>-lettura e re-interpretazione del genere canonico “paesaggio” dall’inizio del Novecento ad oggi, in occasione del bicentenario della nascita del grande pittore vastese Filippo Palizzi, autore di alcuni dei più pregevoli esempi di pittura paesaggistica dell’Ottocento italiano.</w:t>
      </w:r>
      <w:r w:rsidRPr="009D41BD">
        <w:rPr>
          <w:rFonts w:cs="Calibri"/>
          <w:b/>
          <w:sz w:val="24"/>
          <w:szCs w:val="24"/>
        </w:rPr>
        <w:br/>
        <w:t>La mostra è organizzata dal Comitato Premio Vasto d’arte contemporanea, presieduto sin dal 1959 da Roberto Bontempo, fondatore dello storico Premio, e promossa dal Comune di Vasto.</w:t>
      </w:r>
      <w:r w:rsidRPr="009D41BD">
        <w:rPr>
          <w:rFonts w:cs="Calibri"/>
          <w:b/>
          <w:sz w:val="24"/>
          <w:szCs w:val="24"/>
        </w:rPr>
        <w:br/>
        <w:t xml:space="preserve">Lungo il percorso espositivo – che </w:t>
      </w:r>
      <w:r w:rsidRPr="009D41BD">
        <w:rPr>
          <w:rFonts w:cs="Calibri"/>
          <w:b/>
          <w:spacing w:val="15"/>
          <w:sz w:val="24"/>
          <w:szCs w:val="24"/>
          <w:shd w:val="clear" w:color="auto" w:fill="FFFFFF"/>
        </w:rPr>
        <w:t>si snoda cronologicamente, a partire dai primi anni del Novecento, per tutto il XX secolo, entrando nel XXI e arrivando ai giorni nostri-  il visitatore può osservare alcune fra le più significative espressioni del</w:t>
      </w:r>
      <w:r>
        <w:rPr>
          <w:rFonts w:cs="Calibri"/>
          <w:b/>
          <w:spacing w:val="15"/>
          <w:sz w:val="24"/>
          <w:szCs w:val="24"/>
          <w:shd w:val="clear" w:color="auto" w:fill="FFFFFF"/>
        </w:rPr>
        <w:t xml:space="preserve">l’idea di paesaggio. </w:t>
      </w:r>
      <w:r w:rsidRPr="009D41BD">
        <w:rPr>
          <w:rFonts w:cs="Calibri"/>
          <w:b/>
          <w:spacing w:val="15"/>
          <w:sz w:val="24"/>
          <w:szCs w:val="24"/>
          <w:shd w:val="clear" w:color="auto" w:fill="FFFFFF"/>
        </w:rPr>
        <w:t>Un’occasione per cogliere alcuni punti nodali del dibattito artistico degli ultimi cento anni intorno a un tema che chiama in causa la concezione stessa dello spazio e del modo in cui l’uomo vi si colloca.</w:t>
      </w:r>
      <w:r w:rsidRPr="009D41BD">
        <w:rPr>
          <w:rFonts w:cs="Calibri"/>
          <w:b/>
          <w:sz w:val="24"/>
          <w:szCs w:val="24"/>
        </w:rPr>
        <w:t xml:space="preserve"> Un</w:t>
      </w:r>
      <w:r>
        <w:rPr>
          <w:rFonts w:cs="Calibri"/>
          <w:b/>
          <w:sz w:val="24"/>
          <w:szCs w:val="24"/>
          <w:lang w:eastAsia="it-IT"/>
        </w:rPr>
        <w:t xml:space="preserve"> panorama di 47</w:t>
      </w:r>
      <w:r w:rsidRPr="009D41BD">
        <w:rPr>
          <w:rFonts w:cs="Calibri"/>
          <w:b/>
          <w:sz w:val="24"/>
          <w:szCs w:val="24"/>
          <w:lang w:eastAsia="it-IT"/>
        </w:rPr>
        <w:t xml:space="preserve"> artisti, italiani e internazionali (da Michetti e Carena a Matta, da Galante e </w:t>
      </w:r>
      <w:proofErr w:type="spellStart"/>
      <w:r w:rsidRPr="009D41BD">
        <w:rPr>
          <w:rFonts w:cs="Calibri"/>
          <w:b/>
          <w:sz w:val="24"/>
          <w:szCs w:val="24"/>
          <w:lang w:eastAsia="it-IT"/>
        </w:rPr>
        <w:t>Guccione</w:t>
      </w:r>
      <w:proofErr w:type="spellEnd"/>
      <w:r w:rsidRPr="009D41BD">
        <w:rPr>
          <w:rFonts w:cs="Calibri"/>
          <w:b/>
          <w:sz w:val="24"/>
          <w:szCs w:val="24"/>
          <w:lang w:eastAsia="it-IT"/>
        </w:rPr>
        <w:t xml:space="preserve"> a Boille, </w:t>
      </w:r>
      <w:proofErr w:type="spellStart"/>
      <w:r w:rsidRPr="009D41BD">
        <w:rPr>
          <w:rFonts w:cs="Calibri"/>
          <w:b/>
          <w:sz w:val="24"/>
          <w:szCs w:val="24"/>
          <w:lang w:eastAsia="it-IT"/>
        </w:rPr>
        <w:t>Moreni</w:t>
      </w:r>
      <w:proofErr w:type="spellEnd"/>
      <w:r w:rsidRPr="009D41BD">
        <w:rPr>
          <w:rFonts w:cs="Calibri"/>
          <w:b/>
          <w:sz w:val="24"/>
          <w:szCs w:val="24"/>
          <w:lang w:eastAsia="it-IT"/>
        </w:rPr>
        <w:t xml:space="preserve"> e Titina Maselli, da Festa e Schifano a Fu </w:t>
      </w:r>
      <w:proofErr w:type="spellStart"/>
      <w:r w:rsidRPr="009D41BD">
        <w:rPr>
          <w:rFonts w:cs="Calibri"/>
          <w:b/>
          <w:sz w:val="24"/>
          <w:szCs w:val="24"/>
          <w:lang w:eastAsia="it-IT"/>
        </w:rPr>
        <w:t>Wenjun</w:t>
      </w:r>
      <w:proofErr w:type="spellEnd"/>
      <w:r w:rsidRPr="009D41BD">
        <w:rPr>
          <w:rFonts w:cs="Calibri"/>
          <w:b/>
          <w:sz w:val="24"/>
          <w:szCs w:val="24"/>
          <w:lang w:eastAsia="it-IT"/>
        </w:rPr>
        <w:t xml:space="preserve"> e </w:t>
      </w:r>
      <w:proofErr w:type="spellStart"/>
      <w:r w:rsidRPr="009D41BD">
        <w:rPr>
          <w:rFonts w:cs="Calibri"/>
          <w:b/>
          <w:sz w:val="24"/>
          <w:szCs w:val="24"/>
          <w:lang w:eastAsia="it-IT"/>
        </w:rPr>
        <w:t>Gjokaj</w:t>
      </w:r>
      <w:proofErr w:type="spellEnd"/>
      <w:r w:rsidRPr="009D41BD">
        <w:rPr>
          <w:rFonts w:cs="Calibri"/>
          <w:b/>
          <w:sz w:val="24"/>
          <w:szCs w:val="24"/>
          <w:lang w:eastAsia="it-IT"/>
        </w:rPr>
        <w:t xml:space="preserve">) le cui opere si propongono anche per un ideale confronto/dialogo con quelle di Filippo Palizzi, noto per i suoi paesaggi con figure, </w:t>
      </w:r>
      <w:r w:rsidRPr="009D41BD">
        <w:rPr>
          <w:rFonts w:cs="Calibri"/>
          <w:b/>
          <w:sz w:val="24"/>
          <w:szCs w:val="24"/>
        </w:rPr>
        <w:t>al quale il Premio Vasto intende rendere omaggio con lo stile che lo contraddistingue.</w:t>
      </w:r>
    </w:p>
    <w:p w:rsidR="001B5D36" w:rsidRDefault="001B5D36" w:rsidP="004E278D">
      <w:pPr>
        <w:spacing w:line="240" w:lineRule="auto"/>
        <w:jc w:val="both"/>
        <w:rPr>
          <w:b/>
          <w:sz w:val="24"/>
          <w:szCs w:val="24"/>
        </w:rPr>
      </w:pPr>
      <w:r>
        <w:rPr>
          <w:b/>
          <w:sz w:val="24"/>
          <w:szCs w:val="24"/>
        </w:rPr>
        <w:t>------------------------------</w:t>
      </w:r>
    </w:p>
    <w:p w:rsidR="00D64AB5" w:rsidRDefault="00D64AB5" w:rsidP="004E278D">
      <w:pPr>
        <w:spacing w:line="240" w:lineRule="auto"/>
        <w:jc w:val="both"/>
        <w:rPr>
          <w:rFonts w:cs="Calibri"/>
          <w:sz w:val="24"/>
          <w:szCs w:val="24"/>
        </w:rPr>
      </w:pPr>
      <w:r w:rsidRPr="00C35562">
        <w:rPr>
          <w:rFonts w:cs="Calibri"/>
          <w:sz w:val="24"/>
          <w:szCs w:val="24"/>
        </w:rPr>
        <w:t xml:space="preserve">L’ultimo secolo ha registrato lo smarrimento di una facoltà </w:t>
      </w:r>
      <w:r w:rsidRPr="00C35562">
        <w:rPr>
          <w:rFonts w:cs="Calibri"/>
          <w:i/>
          <w:sz w:val="24"/>
          <w:szCs w:val="24"/>
        </w:rPr>
        <w:t xml:space="preserve">estetica </w:t>
      </w:r>
      <w:r w:rsidRPr="00C35562">
        <w:rPr>
          <w:rFonts w:cs="Calibri"/>
          <w:sz w:val="24"/>
          <w:szCs w:val="24"/>
        </w:rPr>
        <w:t xml:space="preserve">in grado di articolare la relazione tra soggettività e natura. Viviamo in un’epoca che ha esteso i confini dell’immaginabile, e nel contempo ha fatto deperire le forme di esperienza della natura non inscrivibili nel progetto tecnologico. Del resto, il fatto che il sentimento del bello naturale vada scomparendo, non comporta necessariamente una pacificazione dell’animo umano di fronte alla natura, come ha sottolineato anche Kenneth </w:t>
      </w:r>
      <w:proofErr w:type="spellStart"/>
      <w:r w:rsidRPr="00C35562">
        <w:rPr>
          <w:rFonts w:cs="Calibri"/>
          <w:sz w:val="24"/>
          <w:szCs w:val="24"/>
        </w:rPr>
        <w:t>Clarck</w:t>
      </w:r>
      <w:proofErr w:type="spellEnd"/>
      <w:r w:rsidRPr="00C35562">
        <w:rPr>
          <w:rFonts w:cs="Calibri"/>
          <w:sz w:val="24"/>
          <w:szCs w:val="24"/>
        </w:rPr>
        <w:t xml:space="preserve"> nel suo fondamentale saggio sul </w:t>
      </w:r>
      <w:r w:rsidRPr="00C35562">
        <w:rPr>
          <w:rFonts w:cs="Calibri"/>
          <w:i/>
          <w:sz w:val="24"/>
          <w:szCs w:val="24"/>
        </w:rPr>
        <w:t>Paesaggio nell’arte</w:t>
      </w:r>
      <w:r w:rsidRPr="00C35562">
        <w:rPr>
          <w:rFonts w:cs="Calibri"/>
          <w:sz w:val="24"/>
          <w:szCs w:val="24"/>
        </w:rPr>
        <w:t xml:space="preserve">, mettendo in evidenza la scomparsa della percezione della </w:t>
      </w:r>
      <w:r w:rsidRPr="00C35562">
        <w:rPr>
          <w:rFonts w:cs="Calibri"/>
          <w:sz w:val="24"/>
          <w:szCs w:val="24"/>
        </w:rPr>
        <w:lastRenderedPageBreak/>
        <w:t>natura come unità e le connotazioni apocalittiche della civiltà contemporanea.  In questi ultimi anni la natura non è sembrata soltanto troppo grande o troppo piccola per la nostra immaginazione: è anche sembrata priva di unità. In questi ultimi anni abbiamo anche perduta la fede nella stabilità di ciò che con fiducia chiamavamo «l’ordine naturale»; e, quel che è peggio, sappiamo di essere noi stessi in possesso dei mezzi per distruggere quell’ordine.</w:t>
      </w:r>
    </w:p>
    <w:p w:rsidR="00D64AB5" w:rsidRDefault="00D64AB5" w:rsidP="004E278D">
      <w:pPr>
        <w:spacing w:line="240" w:lineRule="auto"/>
        <w:jc w:val="both"/>
        <w:rPr>
          <w:rFonts w:cs="Calibri"/>
          <w:sz w:val="24"/>
          <w:szCs w:val="24"/>
        </w:rPr>
      </w:pPr>
      <w:r w:rsidRPr="00C35562">
        <w:rPr>
          <w:rFonts w:cs="Calibri"/>
          <w:sz w:val="24"/>
          <w:szCs w:val="24"/>
        </w:rPr>
        <w:t xml:space="preserve">Perdita di unità, frammentarietà, dunque, e paura. Una paura già provata da Leonardo da Vinci, ma che non era, peraltro, uno stato d’animo soggettivo di Leonardo: era la stessa che ispirò le apocalissi del tardo Quattrocento e le splendide allucinazioni di </w:t>
      </w:r>
      <w:proofErr w:type="spellStart"/>
      <w:r w:rsidRPr="00C35562">
        <w:rPr>
          <w:rFonts w:cs="Calibri"/>
          <w:sz w:val="24"/>
          <w:szCs w:val="24"/>
        </w:rPr>
        <w:t>Grünewald</w:t>
      </w:r>
      <w:proofErr w:type="spellEnd"/>
      <w:r w:rsidRPr="00C35562">
        <w:rPr>
          <w:rFonts w:cs="Calibri"/>
          <w:sz w:val="24"/>
          <w:szCs w:val="24"/>
        </w:rPr>
        <w:t xml:space="preserve">; una paura che, sottolinea </w:t>
      </w:r>
      <w:proofErr w:type="spellStart"/>
      <w:r w:rsidRPr="00C35562">
        <w:rPr>
          <w:rFonts w:cs="Calibri"/>
          <w:sz w:val="24"/>
          <w:szCs w:val="24"/>
        </w:rPr>
        <w:t>Clarck</w:t>
      </w:r>
      <w:proofErr w:type="spellEnd"/>
      <w:r w:rsidRPr="00C35562">
        <w:rPr>
          <w:rFonts w:cs="Calibri"/>
          <w:sz w:val="24"/>
          <w:szCs w:val="24"/>
        </w:rPr>
        <w:t>, sembra impossessarsi dell’uomo occidentale circa ogni cinquecento anni. Nel Novecento, essa sembra essere giunta con circa cinquant’anni di anticipo, nonostante (o a causa di) tutta una serie di conoscenze e innovazioni tecnico-scientifiche.</w:t>
      </w:r>
    </w:p>
    <w:p w:rsidR="00D64AB5" w:rsidRDefault="00D64AB5" w:rsidP="004E278D">
      <w:pPr>
        <w:spacing w:line="240" w:lineRule="auto"/>
        <w:jc w:val="both"/>
        <w:rPr>
          <w:rFonts w:cs="Calibri"/>
          <w:sz w:val="24"/>
          <w:szCs w:val="24"/>
        </w:rPr>
      </w:pPr>
      <w:r w:rsidRPr="00C35562">
        <w:rPr>
          <w:rFonts w:cs="Calibri"/>
          <w:sz w:val="24"/>
          <w:szCs w:val="24"/>
        </w:rPr>
        <w:t xml:space="preserve">La consapevolezza che il mondo può finire, che esistono dinamiche in grado di cancellare le forme di vita conosciute, che il pianeta giace sotto l’aleatorietà di una catastrofe, s’insinua nella scena rutilante della tecnologia tuttofare e dell’intelligenza artificiale, restituendo all’immaginazione e alla memoria  ormai sopita l’idea di un cosmo oscuro e rarefatto, incombente di stelle collassate, buchi neri e </w:t>
      </w:r>
      <w:proofErr w:type="spellStart"/>
      <w:r w:rsidRPr="00C35562">
        <w:rPr>
          <w:rFonts w:cs="Calibri"/>
          <w:sz w:val="24"/>
          <w:szCs w:val="24"/>
        </w:rPr>
        <w:t>supernovae</w:t>
      </w:r>
      <w:proofErr w:type="spellEnd"/>
      <w:r w:rsidRPr="00C35562">
        <w:rPr>
          <w:rFonts w:cs="Calibri"/>
          <w:sz w:val="24"/>
          <w:szCs w:val="24"/>
        </w:rPr>
        <w:t>.                                                                                                                                                La fine dell’</w:t>
      </w:r>
      <w:proofErr w:type="spellStart"/>
      <w:r w:rsidRPr="00C35562">
        <w:rPr>
          <w:rFonts w:cs="Calibri"/>
          <w:sz w:val="24"/>
          <w:szCs w:val="24"/>
        </w:rPr>
        <w:t>esperibilità</w:t>
      </w:r>
      <w:proofErr w:type="spellEnd"/>
      <w:r w:rsidRPr="00C35562">
        <w:rPr>
          <w:rFonts w:cs="Calibri"/>
          <w:sz w:val="24"/>
          <w:szCs w:val="24"/>
        </w:rPr>
        <w:t xml:space="preserve"> della natura, al di fuori della mediazione tecnico-scientifica o delle rappresentazioni dell’immaginario consumistico - sempre più evidente dal secondo dopoguerra ad oggi -  si accompagna a uno spostamento del </w:t>
      </w:r>
      <w:r w:rsidRPr="00C35562">
        <w:rPr>
          <w:rFonts w:cs="Calibri"/>
          <w:i/>
          <w:sz w:val="24"/>
          <w:szCs w:val="24"/>
        </w:rPr>
        <w:t>senso</w:t>
      </w:r>
      <w:r w:rsidRPr="00C35562">
        <w:rPr>
          <w:rFonts w:cs="Calibri"/>
          <w:sz w:val="24"/>
          <w:szCs w:val="24"/>
        </w:rPr>
        <w:t xml:space="preserve"> - e dell’</w:t>
      </w:r>
      <w:r w:rsidRPr="00C35562">
        <w:rPr>
          <w:rFonts w:cs="Calibri"/>
          <w:i/>
          <w:sz w:val="24"/>
          <w:szCs w:val="24"/>
        </w:rPr>
        <w:t>indagine sul senso</w:t>
      </w:r>
      <w:r w:rsidRPr="00C35562">
        <w:rPr>
          <w:rFonts w:cs="Calibri"/>
          <w:sz w:val="24"/>
          <w:szCs w:val="24"/>
        </w:rPr>
        <w:t xml:space="preserve"> - dello spazio, nella enigmatica vuotezza costellata di astri dell’universo oltre</w:t>
      </w:r>
      <w:r w:rsidR="001B5D36">
        <w:rPr>
          <w:rFonts w:cs="Calibri"/>
          <w:sz w:val="24"/>
          <w:szCs w:val="24"/>
        </w:rPr>
        <w:t xml:space="preserve"> la terra, </w:t>
      </w:r>
      <w:r w:rsidRPr="00C35562">
        <w:rPr>
          <w:rFonts w:cs="Calibri"/>
          <w:sz w:val="24"/>
          <w:szCs w:val="24"/>
        </w:rPr>
        <w:t>e insieme nell’universo dell’interiorità. L’atteggiamento estetico verso la natura e la rappresentazione dello spazio in quanto paesaggio, sono dunque oggi più che mai problematici.</w:t>
      </w:r>
    </w:p>
    <w:p w:rsidR="001B5D36" w:rsidRDefault="00D64AB5" w:rsidP="004E278D">
      <w:pPr>
        <w:pBdr>
          <w:bottom w:val="single" w:sz="6" w:space="1" w:color="auto"/>
        </w:pBdr>
        <w:spacing w:line="240" w:lineRule="auto"/>
        <w:rPr>
          <w:rFonts w:cs="Calibri"/>
          <w:sz w:val="24"/>
          <w:szCs w:val="24"/>
        </w:rPr>
      </w:pPr>
      <w:r w:rsidRPr="00C35562">
        <w:rPr>
          <w:rFonts w:cs="Calibri"/>
          <w:sz w:val="24"/>
          <w:szCs w:val="24"/>
        </w:rPr>
        <w:t>Proprio sul recupero di un’</w:t>
      </w:r>
      <w:r w:rsidRPr="00C35562">
        <w:rPr>
          <w:rFonts w:cs="Calibri"/>
          <w:i/>
          <w:sz w:val="24"/>
          <w:szCs w:val="24"/>
        </w:rPr>
        <w:t xml:space="preserve">immagine </w:t>
      </w:r>
      <w:r w:rsidRPr="00C35562">
        <w:rPr>
          <w:rFonts w:cs="Calibri"/>
          <w:sz w:val="24"/>
          <w:szCs w:val="24"/>
        </w:rPr>
        <w:t xml:space="preserve">del paesaggio, e insieme sulla consapevolezza  della sua non-univocità e della sua inevitabile quanto paradossale anti-referenzialità, sembra fondarsi la forza di molta “pittura di paesaggio” degli ultimi cento anni : una ricerca sul paesaggio che sfida quella facile e irenica “oleografia” della natura (la </w:t>
      </w:r>
      <w:proofErr w:type="spellStart"/>
      <w:r w:rsidRPr="00C35562">
        <w:rPr>
          <w:rFonts w:cs="Calibri"/>
          <w:sz w:val="24"/>
          <w:szCs w:val="24"/>
        </w:rPr>
        <w:t>descrittività</w:t>
      </w:r>
      <w:proofErr w:type="spellEnd"/>
      <w:r w:rsidRPr="00C35562">
        <w:rPr>
          <w:rFonts w:cs="Calibri"/>
          <w:sz w:val="24"/>
          <w:szCs w:val="24"/>
        </w:rPr>
        <w:t xml:space="preserve"> “realistica” ?) di cui parlava </w:t>
      </w:r>
      <w:proofErr w:type="spellStart"/>
      <w:r w:rsidRPr="00C35562">
        <w:rPr>
          <w:rFonts w:cs="Calibri"/>
          <w:sz w:val="24"/>
          <w:szCs w:val="24"/>
        </w:rPr>
        <w:t>Musil</w:t>
      </w:r>
      <w:proofErr w:type="spellEnd"/>
      <w:r w:rsidRPr="00C35562">
        <w:rPr>
          <w:rFonts w:cs="Calibri"/>
          <w:sz w:val="24"/>
          <w:szCs w:val="24"/>
        </w:rPr>
        <w:t>, prendendo coscienza, talora con sferzante ironia, dell’“impossibilità” del paesaggi</w:t>
      </w:r>
      <w:r>
        <w:rPr>
          <w:rFonts w:cs="Calibri"/>
          <w:sz w:val="24"/>
          <w:szCs w:val="24"/>
        </w:rPr>
        <w:t xml:space="preserve">o nell’epoca contemporanea. </w:t>
      </w:r>
      <w:r w:rsidRPr="00C35562">
        <w:rPr>
          <w:rFonts w:cs="Calibri"/>
          <w:sz w:val="24"/>
          <w:szCs w:val="24"/>
        </w:rPr>
        <w:t xml:space="preserve">Di qui l’interesse storico-critico di questo tema, al quale si è voluta dedicare la </w:t>
      </w:r>
      <w:r>
        <w:rPr>
          <w:rFonts w:cs="Calibri"/>
          <w:sz w:val="24"/>
          <w:szCs w:val="24"/>
        </w:rPr>
        <w:t>c</w:t>
      </w:r>
      <w:r w:rsidRPr="00C35562">
        <w:rPr>
          <w:rFonts w:cs="Calibri"/>
          <w:sz w:val="24"/>
          <w:szCs w:val="24"/>
        </w:rPr>
        <w:t xml:space="preserve">inquantunesima </w:t>
      </w:r>
      <w:r>
        <w:rPr>
          <w:rFonts w:cs="Calibri"/>
          <w:sz w:val="24"/>
          <w:szCs w:val="24"/>
        </w:rPr>
        <w:t>e</w:t>
      </w:r>
      <w:r w:rsidRPr="00C35562">
        <w:rPr>
          <w:rFonts w:cs="Calibri"/>
          <w:sz w:val="24"/>
          <w:szCs w:val="24"/>
        </w:rPr>
        <w:t>dizione del</w:t>
      </w:r>
      <w:r w:rsidR="001B5D36">
        <w:rPr>
          <w:rFonts w:cs="Calibri"/>
          <w:sz w:val="24"/>
          <w:szCs w:val="24"/>
        </w:rPr>
        <w:t xml:space="preserve"> Premio Vasto: un panorama di 47</w:t>
      </w:r>
      <w:r w:rsidRPr="00C35562">
        <w:rPr>
          <w:rFonts w:cs="Calibri"/>
          <w:sz w:val="24"/>
          <w:szCs w:val="24"/>
        </w:rPr>
        <w:t xml:space="preserve"> artisti, con opere datate dai primi anni del Novecento ad oggi, poste anche in un ideale </w:t>
      </w:r>
      <w:r w:rsidR="001B5D36">
        <w:rPr>
          <w:rFonts w:cs="Calibri"/>
          <w:sz w:val="24"/>
          <w:szCs w:val="24"/>
        </w:rPr>
        <w:t xml:space="preserve">confronto/dialogo con quelle del pittore vastese dell’800 </w:t>
      </w:r>
      <w:r w:rsidRPr="00C35562">
        <w:rPr>
          <w:rFonts w:cs="Calibri"/>
          <w:sz w:val="24"/>
          <w:szCs w:val="24"/>
        </w:rPr>
        <w:t>Filippo Palizzi, noto per i suoi paesaggi con figure</w:t>
      </w:r>
      <w:r w:rsidR="001B5D36">
        <w:rPr>
          <w:rFonts w:cs="Calibri"/>
          <w:sz w:val="24"/>
          <w:szCs w:val="24"/>
        </w:rPr>
        <w:t xml:space="preserve">, </w:t>
      </w:r>
      <w:r w:rsidR="001B5D36" w:rsidRPr="001B5D36">
        <w:rPr>
          <w:rFonts w:cs="Calibri"/>
          <w:sz w:val="24"/>
          <w:szCs w:val="24"/>
        </w:rPr>
        <w:t>di cui si celebra quest’anno il bicentenario della nascita.</w:t>
      </w:r>
    </w:p>
    <w:p w:rsidR="004E278D" w:rsidRDefault="004E278D" w:rsidP="004E278D">
      <w:pPr>
        <w:pBdr>
          <w:bottom w:val="single" w:sz="6" w:space="1" w:color="auto"/>
        </w:pBdr>
        <w:spacing w:line="240" w:lineRule="auto"/>
        <w:rPr>
          <w:rFonts w:cs="Calibri"/>
          <w:sz w:val="24"/>
          <w:szCs w:val="24"/>
        </w:rPr>
      </w:pPr>
    </w:p>
    <w:p w:rsidR="004E278D" w:rsidRPr="001B5D36" w:rsidRDefault="004E278D" w:rsidP="004E278D">
      <w:pPr>
        <w:pBdr>
          <w:bottom w:val="single" w:sz="6" w:space="1" w:color="auto"/>
        </w:pBdr>
        <w:spacing w:line="240" w:lineRule="auto"/>
        <w:rPr>
          <w:rFonts w:cs="Calibri"/>
          <w:sz w:val="24"/>
          <w:szCs w:val="24"/>
        </w:rPr>
      </w:pPr>
    </w:p>
    <w:p w:rsidR="004E278D" w:rsidRDefault="004E278D" w:rsidP="00C224EC">
      <w:pPr>
        <w:rPr>
          <w:sz w:val="24"/>
          <w:szCs w:val="24"/>
        </w:rPr>
      </w:pPr>
    </w:p>
    <w:p w:rsidR="004E278D" w:rsidRDefault="004E278D" w:rsidP="00C224EC">
      <w:pPr>
        <w:rPr>
          <w:sz w:val="24"/>
          <w:szCs w:val="24"/>
        </w:rPr>
      </w:pPr>
    </w:p>
    <w:p w:rsidR="00D64AB5" w:rsidRPr="00DD79D3" w:rsidRDefault="00D64AB5" w:rsidP="00C224EC">
      <w:pPr>
        <w:spacing w:after="0" w:line="360" w:lineRule="auto"/>
        <w:rPr>
          <w:b/>
          <w:bCs/>
          <w:iCs/>
          <w:color w:val="C00000"/>
          <w:sz w:val="24"/>
          <w:szCs w:val="24"/>
          <w:u w:val="single"/>
        </w:rPr>
      </w:pPr>
      <w:r w:rsidRPr="00DD79D3">
        <w:rPr>
          <w:b/>
          <w:bCs/>
          <w:iCs/>
          <w:color w:val="C00000"/>
          <w:sz w:val="24"/>
          <w:szCs w:val="24"/>
          <w:u w:val="single"/>
        </w:rPr>
        <w:t>SCHEDA TECNICA</w:t>
      </w:r>
    </w:p>
    <w:p w:rsidR="00D64AB5" w:rsidRPr="00DD79D3" w:rsidRDefault="00D64AB5" w:rsidP="00C224EC">
      <w:pPr>
        <w:spacing w:after="0" w:line="360" w:lineRule="auto"/>
        <w:rPr>
          <w:b/>
          <w:bCs/>
          <w:iCs/>
          <w:sz w:val="24"/>
          <w:szCs w:val="24"/>
        </w:rPr>
      </w:pPr>
      <w:r w:rsidRPr="00DD79D3">
        <w:rPr>
          <w:i/>
          <w:iCs/>
          <w:sz w:val="24"/>
          <w:szCs w:val="24"/>
        </w:rPr>
        <w:t>Mostra</w:t>
      </w:r>
      <w:r w:rsidRPr="00DD79D3">
        <w:rPr>
          <w:b/>
          <w:bCs/>
          <w:i/>
          <w:iCs/>
          <w:sz w:val="24"/>
          <w:szCs w:val="24"/>
        </w:rPr>
        <w:t xml:space="preserve">: </w:t>
      </w:r>
      <w:r w:rsidRPr="00DD79D3">
        <w:rPr>
          <w:b/>
          <w:bCs/>
          <w:iCs/>
          <w:sz w:val="24"/>
          <w:szCs w:val="24"/>
        </w:rPr>
        <w:t>51° PREMIO VASTO DI ARTE CONTEMPORANEA</w:t>
      </w:r>
    </w:p>
    <w:p w:rsidR="00D64AB5" w:rsidRPr="00DD79D3" w:rsidRDefault="00D64AB5" w:rsidP="00C224EC">
      <w:pPr>
        <w:spacing w:after="0" w:line="360" w:lineRule="auto"/>
        <w:rPr>
          <w:b/>
          <w:bCs/>
          <w:i/>
          <w:iCs/>
          <w:sz w:val="24"/>
          <w:szCs w:val="24"/>
        </w:rPr>
      </w:pPr>
      <w:r w:rsidRPr="00DD79D3">
        <w:rPr>
          <w:b/>
          <w:bCs/>
          <w:i/>
          <w:iCs/>
          <w:sz w:val="24"/>
          <w:szCs w:val="24"/>
        </w:rPr>
        <w:t>PAESAGGI OLTRE IL PAESAGGIO – Per un “Sublime contemporaneo”</w:t>
      </w:r>
    </w:p>
    <w:p w:rsidR="00D64AB5" w:rsidRPr="00DD79D3" w:rsidRDefault="00D64AB5" w:rsidP="00C224EC">
      <w:pPr>
        <w:spacing w:after="0" w:line="360" w:lineRule="auto"/>
        <w:rPr>
          <w:b/>
          <w:bCs/>
          <w:i/>
          <w:iCs/>
          <w:sz w:val="24"/>
          <w:szCs w:val="24"/>
        </w:rPr>
      </w:pPr>
      <w:proofErr w:type="gramStart"/>
      <w:r w:rsidRPr="006334E7">
        <w:rPr>
          <w:bCs/>
          <w:i/>
          <w:iCs/>
          <w:sz w:val="24"/>
          <w:szCs w:val="24"/>
        </w:rPr>
        <w:t>a</w:t>
      </w:r>
      <w:proofErr w:type="gramEnd"/>
      <w:r w:rsidRPr="006334E7">
        <w:rPr>
          <w:bCs/>
          <w:i/>
          <w:iCs/>
          <w:sz w:val="24"/>
          <w:szCs w:val="24"/>
        </w:rPr>
        <w:t xml:space="preserve"> cura di</w:t>
      </w:r>
      <w:r w:rsidRPr="00DD79D3">
        <w:rPr>
          <w:b/>
          <w:bCs/>
          <w:i/>
          <w:iCs/>
          <w:sz w:val="24"/>
          <w:szCs w:val="24"/>
        </w:rPr>
        <w:t xml:space="preserve"> Silvia Pegoraro</w:t>
      </w:r>
    </w:p>
    <w:p w:rsidR="00D64AB5" w:rsidRPr="00DD79D3" w:rsidRDefault="00D64AB5" w:rsidP="00DD79D3">
      <w:pPr>
        <w:spacing w:after="0" w:line="360" w:lineRule="auto"/>
        <w:rPr>
          <w:sz w:val="24"/>
          <w:szCs w:val="24"/>
        </w:rPr>
      </w:pPr>
      <w:r w:rsidRPr="00DD79D3">
        <w:rPr>
          <w:b/>
          <w:sz w:val="24"/>
          <w:szCs w:val="24"/>
        </w:rPr>
        <w:t>Artisti in mostra:</w:t>
      </w:r>
      <w:r w:rsidRPr="00DD79D3">
        <w:rPr>
          <w:sz w:val="24"/>
          <w:szCs w:val="24"/>
        </w:rPr>
        <w:t xml:space="preserve"> MARILENA ABBONDANZA, UGO ATTARDI, MARIA BALEA, FRANCESCO BASILE, VASCO BENDINI, LUIGI BOILLE, EDITA BROGLIO, FELICE CARENA, TOMMASO CASCELLA, ALFREDO CELLI, ANTONIO CORPORA, LUCIA CRISCI, NINO DE LUCA, OTTAVIANO DEL TURCO, GINO DI PAOLO, CARMINE DI PIETRO, CARLO D’ORTA, MEHRAN ELMINIA, TANO FESTA, GIUSEPPE FIDUCIA, RICCARDO </w:t>
      </w:r>
      <w:r w:rsidRPr="00DD79D3">
        <w:rPr>
          <w:sz w:val="24"/>
          <w:szCs w:val="24"/>
        </w:rPr>
        <w:lastRenderedPageBreak/>
        <w:t>FRANCALANCIA, NICOLA GALANTE, ALBERTO GIANQUINTO, ALESSANDRA GIOVANNONI, MIKEL GJOKAJ, PIERO GUCCIONE, ADRIAN LIRMAN, FREDDY LOPEZ HERNANDEZ, FRANCO MARROCCO, TITINA MASELLI</w:t>
      </w:r>
      <w:r>
        <w:rPr>
          <w:sz w:val="24"/>
          <w:szCs w:val="24"/>
        </w:rPr>
        <w:t xml:space="preserve">, </w:t>
      </w:r>
    </w:p>
    <w:p w:rsidR="00D64AB5" w:rsidRPr="00DD79D3" w:rsidRDefault="00D64AB5" w:rsidP="00DD79D3">
      <w:pPr>
        <w:spacing w:after="0" w:line="360" w:lineRule="auto"/>
        <w:rPr>
          <w:sz w:val="24"/>
          <w:szCs w:val="24"/>
        </w:rPr>
      </w:pPr>
      <w:r w:rsidRPr="00DD79D3">
        <w:rPr>
          <w:sz w:val="24"/>
          <w:szCs w:val="24"/>
        </w:rPr>
        <w:t>SEBASTIAN MATTA, LILLO MESSINA, FRANCESCO PAOLO MICHETTI, MATTIA MORENI, FRANCO MULAS, ANTONIETTA ORSATTI, GITTA PARDOEL, HEIDRUN PFAL</w:t>
      </w:r>
      <w:r w:rsidR="00C43F61">
        <w:rPr>
          <w:sz w:val="24"/>
          <w:szCs w:val="24"/>
        </w:rPr>
        <w:t>Z</w:t>
      </w:r>
      <w:r w:rsidRPr="00DD79D3">
        <w:rPr>
          <w:sz w:val="24"/>
          <w:szCs w:val="24"/>
        </w:rPr>
        <w:t>GRAF, MAURO REA, MARIO SCHIFANO, ANNUNZIATA SCIPIONE, LUCIA SIMONE, GIOVANNI STRADONE, MAURO TERSIGNI, SERGIO VACCHI, ODILE WEIDIG, FU WENJUN</w:t>
      </w:r>
      <w:r>
        <w:rPr>
          <w:sz w:val="24"/>
          <w:szCs w:val="24"/>
        </w:rPr>
        <w:t>.</w:t>
      </w:r>
    </w:p>
    <w:p w:rsidR="00D64AB5" w:rsidRPr="00DD79D3" w:rsidRDefault="00D64AB5" w:rsidP="00C224EC">
      <w:pPr>
        <w:spacing w:after="0" w:line="360" w:lineRule="auto"/>
        <w:rPr>
          <w:b/>
          <w:bCs/>
          <w:iCs/>
          <w:sz w:val="24"/>
          <w:szCs w:val="24"/>
        </w:rPr>
      </w:pPr>
      <w:r w:rsidRPr="00DD79D3">
        <w:rPr>
          <w:i/>
          <w:iCs/>
          <w:sz w:val="24"/>
          <w:szCs w:val="24"/>
        </w:rPr>
        <w:t>Sede</w:t>
      </w:r>
      <w:r w:rsidRPr="00DD79D3">
        <w:rPr>
          <w:b/>
          <w:bCs/>
          <w:i/>
          <w:iCs/>
          <w:sz w:val="24"/>
          <w:szCs w:val="24"/>
        </w:rPr>
        <w:t>: Scuderie di Palazzo Aragona</w:t>
      </w:r>
      <w:r w:rsidRPr="00DD79D3">
        <w:rPr>
          <w:b/>
          <w:bCs/>
          <w:iCs/>
          <w:sz w:val="24"/>
          <w:szCs w:val="24"/>
        </w:rPr>
        <w:t xml:space="preserve"> </w:t>
      </w:r>
    </w:p>
    <w:p w:rsidR="00D64AB5" w:rsidRPr="00DD79D3" w:rsidRDefault="00D64AB5" w:rsidP="00C224EC">
      <w:pPr>
        <w:spacing w:after="0" w:line="360" w:lineRule="auto"/>
        <w:rPr>
          <w:b/>
          <w:bCs/>
          <w:i/>
          <w:iCs/>
          <w:sz w:val="24"/>
          <w:szCs w:val="24"/>
        </w:rPr>
      </w:pPr>
      <w:r w:rsidRPr="00DD79D3">
        <w:rPr>
          <w:i/>
          <w:iCs/>
          <w:sz w:val="24"/>
          <w:szCs w:val="24"/>
        </w:rPr>
        <w:t>Indirizzo</w:t>
      </w:r>
      <w:r w:rsidRPr="00DD79D3">
        <w:rPr>
          <w:b/>
          <w:bCs/>
          <w:i/>
          <w:iCs/>
          <w:sz w:val="24"/>
          <w:szCs w:val="24"/>
        </w:rPr>
        <w:t>: Via Aragona 26, Vasto (Chieti)</w:t>
      </w:r>
    </w:p>
    <w:p w:rsidR="00D64AB5" w:rsidRPr="00DD79D3" w:rsidRDefault="00D64AB5" w:rsidP="00C224EC">
      <w:pPr>
        <w:spacing w:after="0" w:line="360" w:lineRule="auto"/>
        <w:rPr>
          <w:b/>
          <w:bCs/>
          <w:i/>
          <w:iCs/>
          <w:sz w:val="24"/>
          <w:szCs w:val="24"/>
        </w:rPr>
      </w:pPr>
      <w:r w:rsidRPr="00DD79D3">
        <w:rPr>
          <w:i/>
          <w:iCs/>
          <w:sz w:val="24"/>
          <w:szCs w:val="24"/>
        </w:rPr>
        <w:t>Inaugurazione</w:t>
      </w:r>
      <w:r w:rsidRPr="00DD79D3">
        <w:rPr>
          <w:b/>
          <w:bCs/>
          <w:i/>
          <w:iCs/>
          <w:sz w:val="24"/>
          <w:szCs w:val="24"/>
        </w:rPr>
        <w:t>: Sabato 21 luglio 2018, ore 18.30</w:t>
      </w:r>
    </w:p>
    <w:p w:rsidR="00D64AB5" w:rsidRPr="00DD79D3" w:rsidRDefault="00D64AB5" w:rsidP="00C224EC">
      <w:pPr>
        <w:spacing w:after="0" w:line="360" w:lineRule="auto"/>
        <w:rPr>
          <w:b/>
          <w:bCs/>
          <w:iCs/>
          <w:sz w:val="24"/>
          <w:szCs w:val="24"/>
        </w:rPr>
      </w:pPr>
      <w:r w:rsidRPr="00DD79D3">
        <w:rPr>
          <w:i/>
          <w:iCs/>
          <w:sz w:val="24"/>
          <w:szCs w:val="24"/>
        </w:rPr>
        <w:t>Periodo espositivo</w:t>
      </w:r>
      <w:r w:rsidRPr="00DD79D3">
        <w:rPr>
          <w:b/>
          <w:bCs/>
          <w:i/>
          <w:iCs/>
          <w:sz w:val="24"/>
          <w:szCs w:val="24"/>
        </w:rPr>
        <w:t>: 21 luglio - 7 ottobre 2018</w:t>
      </w:r>
      <w:r w:rsidRPr="00DD79D3">
        <w:rPr>
          <w:b/>
          <w:bCs/>
          <w:iCs/>
          <w:sz w:val="24"/>
          <w:szCs w:val="24"/>
        </w:rPr>
        <w:t xml:space="preserve"> </w:t>
      </w:r>
    </w:p>
    <w:p w:rsidR="00D64AB5" w:rsidRPr="00DD79D3" w:rsidRDefault="00D64AB5" w:rsidP="00C224EC">
      <w:pPr>
        <w:spacing w:after="0" w:line="360" w:lineRule="auto"/>
        <w:rPr>
          <w:b/>
          <w:i/>
          <w:iCs/>
          <w:sz w:val="24"/>
          <w:szCs w:val="24"/>
        </w:rPr>
      </w:pPr>
      <w:r w:rsidRPr="00DD79D3">
        <w:rPr>
          <w:i/>
          <w:iCs/>
          <w:sz w:val="24"/>
          <w:szCs w:val="24"/>
        </w:rPr>
        <w:t xml:space="preserve">Ingresso: </w:t>
      </w:r>
      <w:r w:rsidRPr="00DD79D3">
        <w:rPr>
          <w:b/>
          <w:i/>
          <w:iCs/>
          <w:sz w:val="24"/>
          <w:szCs w:val="24"/>
        </w:rPr>
        <w:t>gratuito</w:t>
      </w:r>
    </w:p>
    <w:p w:rsidR="00D64AB5" w:rsidRPr="00DD79D3" w:rsidRDefault="00D64AB5" w:rsidP="00C224EC">
      <w:pPr>
        <w:spacing w:after="0" w:line="360" w:lineRule="auto"/>
        <w:rPr>
          <w:b/>
          <w:bCs/>
          <w:i/>
          <w:iCs/>
          <w:sz w:val="24"/>
          <w:szCs w:val="24"/>
        </w:rPr>
      </w:pPr>
      <w:proofErr w:type="gramStart"/>
      <w:r w:rsidRPr="00DD79D3">
        <w:rPr>
          <w:i/>
          <w:iCs/>
          <w:sz w:val="24"/>
          <w:szCs w:val="24"/>
        </w:rPr>
        <w:t>Orari</w:t>
      </w:r>
      <w:r w:rsidRPr="00DD79D3">
        <w:rPr>
          <w:b/>
          <w:bCs/>
          <w:i/>
          <w:iCs/>
          <w:sz w:val="24"/>
          <w:szCs w:val="24"/>
        </w:rPr>
        <w:t xml:space="preserve">: </w:t>
      </w:r>
      <w:r w:rsidRPr="00DD79D3">
        <w:rPr>
          <w:b/>
          <w:bCs/>
          <w:iCs/>
          <w:sz w:val="24"/>
          <w:szCs w:val="24"/>
        </w:rPr>
        <w:t xml:space="preserve"> </w:t>
      </w:r>
      <w:r w:rsidRPr="00DD79D3">
        <w:rPr>
          <w:b/>
          <w:bCs/>
          <w:i/>
          <w:iCs/>
          <w:sz w:val="24"/>
          <w:szCs w:val="24"/>
        </w:rPr>
        <w:t>luglio</w:t>
      </w:r>
      <w:proofErr w:type="gramEnd"/>
      <w:r w:rsidRPr="00DD79D3">
        <w:rPr>
          <w:b/>
          <w:bCs/>
          <w:i/>
          <w:iCs/>
          <w:sz w:val="24"/>
          <w:szCs w:val="24"/>
        </w:rPr>
        <w:t xml:space="preserve"> e agosto: dalle 18.00 alle 21.00 ; settembre e ottobre: dalle 17.00 alle 20.00; </w:t>
      </w:r>
    </w:p>
    <w:p w:rsidR="00D64AB5" w:rsidRPr="00DD79D3" w:rsidRDefault="00D64AB5" w:rsidP="00C224EC">
      <w:pPr>
        <w:spacing w:after="0" w:line="360" w:lineRule="auto"/>
        <w:rPr>
          <w:b/>
          <w:bCs/>
          <w:i/>
          <w:iCs/>
          <w:sz w:val="24"/>
          <w:szCs w:val="24"/>
        </w:rPr>
      </w:pPr>
      <w:r w:rsidRPr="00DD79D3">
        <w:rPr>
          <w:b/>
          <w:bCs/>
          <w:i/>
          <w:iCs/>
          <w:sz w:val="24"/>
          <w:szCs w:val="24"/>
        </w:rPr>
        <w:t xml:space="preserve">DOMENICA anche dalle 10.30 alle </w:t>
      </w:r>
      <w:proofErr w:type="gramStart"/>
      <w:r w:rsidRPr="00DD79D3">
        <w:rPr>
          <w:b/>
          <w:bCs/>
          <w:i/>
          <w:iCs/>
          <w:sz w:val="24"/>
          <w:szCs w:val="24"/>
        </w:rPr>
        <w:t>12.30 ;</w:t>
      </w:r>
      <w:proofErr w:type="gramEnd"/>
      <w:r w:rsidRPr="00DD79D3">
        <w:rPr>
          <w:b/>
          <w:bCs/>
          <w:i/>
          <w:iCs/>
          <w:sz w:val="24"/>
          <w:szCs w:val="24"/>
        </w:rPr>
        <w:t xml:space="preserve"> LUNEDI’ CHIUSO</w:t>
      </w:r>
    </w:p>
    <w:p w:rsidR="00D64AB5" w:rsidRPr="00DD79D3" w:rsidRDefault="00D64AB5" w:rsidP="00C224EC">
      <w:pPr>
        <w:spacing w:after="0" w:line="360" w:lineRule="auto"/>
        <w:rPr>
          <w:b/>
          <w:bCs/>
          <w:i/>
          <w:iCs/>
          <w:sz w:val="24"/>
          <w:szCs w:val="24"/>
        </w:rPr>
      </w:pPr>
      <w:proofErr w:type="gramStart"/>
      <w:r w:rsidRPr="00DD79D3">
        <w:rPr>
          <w:bCs/>
          <w:i/>
          <w:iCs/>
          <w:sz w:val="24"/>
          <w:szCs w:val="24"/>
        </w:rPr>
        <w:t>Catalogo</w:t>
      </w:r>
      <w:r w:rsidRPr="00DD79D3">
        <w:rPr>
          <w:b/>
          <w:bCs/>
          <w:iCs/>
          <w:sz w:val="24"/>
          <w:szCs w:val="24"/>
        </w:rPr>
        <w:t xml:space="preserve"> :</w:t>
      </w:r>
      <w:proofErr w:type="gramEnd"/>
      <w:r w:rsidRPr="00DD79D3">
        <w:rPr>
          <w:b/>
          <w:bCs/>
          <w:i/>
          <w:iCs/>
          <w:sz w:val="24"/>
          <w:szCs w:val="24"/>
        </w:rPr>
        <w:t xml:space="preserve"> Edizioni </w:t>
      </w:r>
      <w:proofErr w:type="spellStart"/>
      <w:r w:rsidRPr="00DD79D3">
        <w:rPr>
          <w:b/>
          <w:bCs/>
          <w:i/>
          <w:iCs/>
          <w:sz w:val="24"/>
          <w:szCs w:val="24"/>
        </w:rPr>
        <w:t>Martintype</w:t>
      </w:r>
      <w:proofErr w:type="spellEnd"/>
      <w:r w:rsidRPr="00DD79D3">
        <w:rPr>
          <w:b/>
          <w:bCs/>
          <w:i/>
          <w:iCs/>
          <w:sz w:val="24"/>
          <w:szCs w:val="24"/>
        </w:rPr>
        <w:t xml:space="preserve"> – Colonnella (Teramo)</w:t>
      </w:r>
    </w:p>
    <w:p w:rsidR="00D64AB5" w:rsidRPr="00C224EC" w:rsidRDefault="00D64AB5" w:rsidP="00C224EC">
      <w:pPr>
        <w:rPr>
          <w:b/>
          <w:i/>
          <w:sz w:val="24"/>
          <w:szCs w:val="24"/>
        </w:rPr>
      </w:pPr>
      <w:proofErr w:type="gramStart"/>
      <w:r w:rsidRPr="00DD79D3">
        <w:rPr>
          <w:i/>
          <w:sz w:val="24"/>
          <w:szCs w:val="24"/>
        </w:rPr>
        <w:t>INFORMAZIONI</w:t>
      </w:r>
      <w:r w:rsidRPr="00DD79D3">
        <w:rPr>
          <w:b/>
          <w:i/>
          <w:sz w:val="24"/>
          <w:szCs w:val="24"/>
        </w:rPr>
        <w:t>:</w:t>
      </w:r>
      <w:r w:rsidRPr="00DD79D3">
        <w:rPr>
          <w:b/>
          <w:sz w:val="24"/>
          <w:szCs w:val="24"/>
        </w:rPr>
        <w:t xml:space="preserve">  </w:t>
      </w:r>
      <w:hyperlink r:id="rId5" w:history="1">
        <w:r w:rsidRPr="00DD79D3">
          <w:rPr>
            <w:rStyle w:val="Collegamentoipertestuale"/>
            <w:b/>
            <w:i/>
            <w:sz w:val="24"/>
            <w:szCs w:val="24"/>
          </w:rPr>
          <w:t>www.premiovasto.it</w:t>
        </w:r>
        <w:proofErr w:type="gramEnd"/>
      </w:hyperlink>
      <w:r w:rsidRPr="00DD79D3">
        <w:rPr>
          <w:b/>
          <w:i/>
          <w:sz w:val="24"/>
          <w:szCs w:val="24"/>
        </w:rPr>
        <w:t xml:space="preserve"> ;  </w:t>
      </w:r>
      <w:hyperlink r:id="rId6" w:history="1">
        <w:r w:rsidRPr="00DD79D3">
          <w:rPr>
            <w:rStyle w:val="Collegamentoipertestuale"/>
            <w:b/>
            <w:i/>
            <w:sz w:val="24"/>
            <w:szCs w:val="24"/>
          </w:rPr>
          <w:t>info@premiova</w:t>
        </w:r>
        <w:bookmarkStart w:id="0" w:name="_GoBack"/>
        <w:bookmarkEnd w:id="0"/>
        <w:r w:rsidRPr="00DD79D3">
          <w:rPr>
            <w:rStyle w:val="Collegamentoipertestuale"/>
            <w:b/>
            <w:i/>
            <w:sz w:val="24"/>
            <w:szCs w:val="24"/>
          </w:rPr>
          <w:t>sto.it</w:t>
        </w:r>
      </w:hyperlink>
    </w:p>
    <w:sectPr w:rsidR="00D64AB5" w:rsidRPr="00C224EC" w:rsidSect="00F872A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AC0"/>
    <w:rsid w:val="0002793E"/>
    <w:rsid w:val="000279D5"/>
    <w:rsid w:val="0005231F"/>
    <w:rsid w:val="000544F6"/>
    <w:rsid w:val="00057DC1"/>
    <w:rsid w:val="00061528"/>
    <w:rsid w:val="00086D49"/>
    <w:rsid w:val="000A6A73"/>
    <w:rsid w:val="000B2682"/>
    <w:rsid w:val="000C5ADB"/>
    <w:rsid w:val="000D1F9D"/>
    <w:rsid w:val="00142A9C"/>
    <w:rsid w:val="00142B5C"/>
    <w:rsid w:val="0015157C"/>
    <w:rsid w:val="00157B02"/>
    <w:rsid w:val="00186DCE"/>
    <w:rsid w:val="001B5D36"/>
    <w:rsid w:val="001D1C86"/>
    <w:rsid w:val="001D678C"/>
    <w:rsid w:val="0020457C"/>
    <w:rsid w:val="002075C7"/>
    <w:rsid w:val="00214C97"/>
    <w:rsid w:val="00220313"/>
    <w:rsid w:val="00234514"/>
    <w:rsid w:val="00242CA9"/>
    <w:rsid w:val="0025067B"/>
    <w:rsid w:val="00273C15"/>
    <w:rsid w:val="00297ACB"/>
    <w:rsid w:val="002A15BA"/>
    <w:rsid w:val="002C3B20"/>
    <w:rsid w:val="002D2487"/>
    <w:rsid w:val="002E09E0"/>
    <w:rsid w:val="002E2731"/>
    <w:rsid w:val="00322A53"/>
    <w:rsid w:val="00323EA8"/>
    <w:rsid w:val="00341D35"/>
    <w:rsid w:val="00383744"/>
    <w:rsid w:val="003841A0"/>
    <w:rsid w:val="003918C9"/>
    <w:rsid w:val="003A1E7D"/>
    <w:rsid w:val="003A1F96"/>
    <w:rsid w:val="003B468D"/>
    <w:rsid w:val="003B493F"/>
    <w:rsid w:val="003D2836"/>
    <w:rsid w:val="003E314D"/>
    <w:rsid w:val="003E34D3"/>
    <w:rsid w:val="003E7FC8"/>
    <w:rsid w:val="004242AC"/>
    <w:rsid w:val="00425765"/>
    <w:rsid w:val="00437B62"/>
    <w:rsid w:val="00464A0B"/>
    <w:rsid w:val="004B203C"/>
    <w:rsid w:val="004B316E"/>
    <w:rsid w:val="004E259B"/>
    <w:rsid w:val="004E278D"/>
    <w:rsid w:val="004F2FF1"/>
    <w:rsid w:val="005645CF"/>
    <w:rsid w:val="005A33A5"/>
    <w:rsid w:val="005A3699"/>
    <w:rsid w:val="005B2DF4"/>
    <w:rsid w:val="005C144A"/>
    <w:rsid w:val="005E2C93"/>
    <w:rsid w:val="006116A7"/>
    <w:rsid w:val="00611DF9"/>
    <w:rsid w:val="00617DF7"/>
    <w:rsid w:val="006334E7"/>
    <w:rsid w:val="0068037D"/>
    <w:rsid w:val="00680D30"/>
    <w:rsid w:val="006A10FB"/>
    <w:rsid w:val="006C4BE4"/>
    <w:rsid w:val="006C570D"/>
    <w:rsid w:val="007226F6"/>
    <w:rsid w:val="00732B38"/>
    <w:rsid w:val="007362C4"/>
    <w:rsid w:val="00751325"/>
    <w:rsid w:val="0078406A"/>
    <w:rsid w:val="00796BA2"/>
    <w:rsid w:val="007A7BBA"/>
    <w:rsid w:val="007B2D25"/>
    <w:rsid w:val="007C76EE"/>
    <w:rsid w:val="007E750C"/>
    <w:rsid w:val="007F3646"/>
    <w:rsid w:val="00810832"/>
    <w:rsid w:val="00827979"/>
    <w:rsid w:val="00861610"/>
    <w:rsid w:val="008636D2"/>
    <w:rsid w:val="008717AB"/>
    <w:rsid w:val="0087210C"/>
    <w:rsid w:val="00883033"/>
    <w:rsid w:val="0088746A"/>
    <w:rsid w:val="008A1222"/>
    <w:rsid w:val="008C641C"/>
    <w:rsid w:val="008D25F8"/>
    <w:rsid w:val="008D784B"/>
    <w:rsid w:val="008E2BD1"/>
    <w:rsid w:val="008F4F90"/>
    <w:rsid w:val="00913DE2"/>
    <w:rsid w:val="00924E76"/>
    <w:rsid w:val="00933F11"/>
    <w:rsid w:val="0095226E"/>
    <w:rsid w:val="009534AC"/>
    <w:rsid w:val="0095441C"/>
    <w:rsid w:val="00A17F7A"/>
    <w:rsid w:val="00A33718"/>
    <w:rsid w:val="00A33974"/>
    <w:rsid w:val="00A54B3A"/>
    <w:rsid w:val="00A57FD4"/>
    <w:rsid w:val="00A73BD6"/>
    <w:rsid w:val="00A81690"/>
    <w:rsid w:val="00AB0F9B"/>
    <w:rsid w:val="00AD7BAC"/>
    <w:rsid w:val="00AF6183"/>
    <w:rsid w:val="00B16959"/>
    <w:rsid w:val="00B17626"/>
    <w:rsid w:val="00B36138"/>
    <w:rsid w:val="00B506DA"/>
    <w:rsid w:val="00B50FF1"/>
    <w:rsid w:val="00B7310C"/>
    <w:rsid w:val="00B81314"/>
    <w:rsid w:val="00BA4DD9"/>
    <w:rsid w:val="00BB5E1C"/>
    <w:rsid w:val="00BE58FF"/>
    <w:rsid w:val="00BF1C87"/>
    <w:rsid w:val="00BF4879"/>
    <w:rsid w:val="00C01D25"/>
    <w:rsid w:val="00C224EC"/>
    <w:rsid w:val="00C27C70"/>
    <w:rsid w:val="00C35562"/>
    <w:rsid w:val="00C41117"/>
    <w:rsid w:val="00C43F61"/>
    <w:rsid w:val="00C568FC"/>
    <w:rsid w:val="00C67BD0"/>
    <w:rsid w:val="00C71495"/>
    <w:rsid w:val="00C77761"/>
    <w:rsid w:val="00C778BC"/>
    <w:rsid w:val="00C8423F"/>
    <w:rsid w:val="00C87958"/>
    <w:rsid w:val="00CA42D1"/>
    <w:rsid w:val="00D04818"/>
    <w:rsid w:val="00D1501A"/>
    <w:rsid w:val="00D20A5A"/>
    <w:rsid w:val="00D2615F"/>
    <w:rsid w:val="00D54AFA"/>
    <w:rsid w:val="00D64AB5"/>
    <w:rsid w:val="00D65756"/>
    <w:rsid w:val="00D754BD"/>
    <w:rsid w:val="00DA48AF"/>
    <w:rsid w:val="00DB1E70"/>
    <w:rsid w:val="00DB6E6F"/>
    <w:rsid w:val="00DD3846"/>
    <w:rsid w:val="00DD79D3"/>
    <w:rsid w:val="00E131BA"/>
    <w:rsid w:val="00E15AC0"/>
    <w:rsid w:val="00E23AAD"/>
    <w:rsid w:val="00E35D99"/>
    <w:rsid w:val="00E426AD"/>
    <w:rsid w:val="00E50357"/>
    <w:rsid w:val="00E67EB2"/>
    <w:rsid w:val="00E7136C"/>
    <w:rsid w:val="00E72D6E"/>
    <w:rsid w:val="00E81055"/>
    <w:rsid w:val="00E845E2"/>
    <w:rsid w:val="00EA2E0B"/>
    <w:rsid w:val="00EB5516"/>
    <w:rsid w:val="00ED5ABE"/>
    <w:rsid w:val="00ED5F33"/>
    <w:rsid w:val="00EE0B8A"/>
    <w:rsid w:val="00EE3FA2"/>
    <w:rsid w:val="00EE6951"/>
    <w:rsid w:val="00EF107C"/>
    <w:rsid w:val="00EF1D6C"/>
    <w:rsid w:val="00EF49B6"/>
    <w:rsid w:val="00F1329E"/>
    <w:rsid w:val="00F66EA2"/>
    <w:rsid w:val="00F75D72"/>
    <w:rsid w:val="00F872A4"/>
    <w:rsid w:val="00F925D9"/>
    <w:rsid w:val="00FC2077"/>
    <w:rsid w:val="00FE1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982FC7-D210-4FC7-8946-32C8AA9F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5AC0"/>
    <w:pPr>
      <w:spacing w:after="200" w:line="276" w:lineRule="auto"/>
    </w:pPr>
    <w:rPr>
      <w:sz w:val="22"/>
      <w:szCs w:val="22"/>
      <w:lang w:eastAsia="en-US"/>
    </w:rPr>
  </w:style>
  <w:style w:type="paragraph" w:styleId="Titolo1">
    <w:name w:val="heading 1"/>
    <w:basedOn w:val="Normale"/>
    <w:next w:val="Normale"/>
    <w:link w:val="Titolo1Carattere"/>
    <w:uiPriority w:val="99"/>
    <w:qFormat/>
    <w:locked/>
    <w:rsid w:val="00DA48A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locked/>
    <w:rsid w:val="00DA48AF"/>
    <w:pPr>
      <w:keepNext/>
      <w:spacing w:before="240" w:after="60" w:line="240" w:lineRule="auto"/>
      <w:outlineLvl w:val="1"/>
    </w:pPr>
    <w:rPr>
      <w:rFonts w:ascii="Cambria"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F107C"/>
    <w:rPr>
      <w:rFonts w:ascii="Cambria" w:hAnsi="Cambria" w:cs="Times New Roman"/>
      <w:b/>
      <w:bCs/>
      <w:kern w:val="32"/>
      <w:sz w:val="32"/>
      <w:szCs w:val="32"/>
      <w:lang w:eastAsia="en-US"/>
    </w:rPr>
  </w:style>
  <w:style w:type="character" w:customStyle="1" w:styleId="Heading2Char">
    <w:name w:val="Heading 2 Char"/>
    <w:uiPriority w:val="99"/>
    <w:semiHidden/>
    <w:locked/>
    <w:rsid w:val="00EF107C"/>
    <w:rPr>
      <w:rFonts w:ascii="Cambria" w:hAnsi="Cambria" w:cs="Times New Roman"/>
      <w:b/>
      <w:bCs/>
      <w:i/>
      <w:iCs/>
      <w:sz w:val="28"/>
      <w:szCs w:val="28"/>
      <w:lang w:eastAsia="en-US"/>
    </w:rPr>
  </w:style>
  <w:style w:type="character" w:styleId="Collegamentoipertestuale">
    <w:name w:val="Hyperlink"/>
    <w:uiPriority w:val="99"/>
    <w:rsid w:val="00DA48AF"/>
    <w:rPr>
      <w:rFonts w:cs="Times New Roman"/>
      <w:color w:val="0000FF"/>
      <w:u w:val="single"/>
    </w:rPr>
  </w:style>
  <w:style w:type="character" w:customStyle="1" w:styleId="Titolo2Carattere">
    <w:name w:val="Titolo 2 Carattere"/>
    <w:link w:val="Titolo2"/>
    <w:uiPriority w:val="99"/>
    <w:locked/>
    <w:rsid w:val="00DA48AF"/>
    <w:rPr>
      <w:rFonts w:ascii="Cambria" w:hAnsi="Cambria" w:cs="Times New Roman"/>
      <w:b/>
      <w:bCs/>
      <w:i/>
      <w:iCs/>
      <w:sz w:val="28"/>
      <w:szCs w:val="28"/>
      <w:lang w:val="it-IT" w:eastAsia="it-IT" w:bidi="ar-SA"/>
    </w:rPr>
  </w:style>
  <w:style w:type="character" w:customStyle="1" w:styleId="apple-converted-space">
    <w:name w:val="apple-converted-space"/>
    <w:uiPriority w:val="99"/>
    <w:rsid w:val="00061528"/>
    <w:rPr>
      <w:rFonts w:cs="Times New Roman"/>
    </w:rPr>
  </w:style>
  <w:style w:type="character" w:customStyle="1" w:styleId="A11">
    <w:name w:val="A11"/>
    <w:uiPriority w:val="99"/>
    <w:rsid w:val="00C224EC"/>
    <w:rPr>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31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remiovasto.it" TargetMode="External"/><Relationship Id="rId5" Type="http://schemas.openxmlformats.org/officeDocument/2006/relationships/hyperlink" Target="http://www.premiovasto.i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oem</dc:creator>
  <cp:keywords/>
  <dc:description/>
  <cp:lastModifiedBy>Utente Windows</cp:lastModifiedBy>
  <cp:revision>15</cp:revision>
  <cp:lastPrinted>2018-07-11T07:45:00Z</cp:lastPrinted>
  <dcterms:created xsi:type="dcterms:W3CDTF">2018-07-11T07:19:00Z</dcterms:created>
  <dcterms:modified xsi:type="dcterms:W3CDTF">2018-07-12T10:15:00Z</dcterms:modified>
</cp:coreProperties>
</file>