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bidi w:val="0"/>
      </w:pP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margin">
              <wp:posOffset>3409278</wp:posOffset>
            </wp:positionH>
            <wp:positionV relativeFrom="line">
              <wp:posOffset>0</wp:posOffset>
            </wp:positionV>
            <wp:extent cx="847677" cy="778948"/>
            <wp:effectExtent l="0" t="0" r="0" b="0"/>
            <wp:wrapSquare wrapText="bothSides" distL="0" distR="0" distT="0" distB="0"/>
            <wp:docPr id="1073741825" name="officeArt object" descr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officeArt objec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3795" t="22991" r="17229" b="23666"/>
                    <a:stretch>
                      <a:fillRect/>
                    </a:stretch>
                  </pic:blipFill>
                  <pic:spPr>
                    <a:xfrm>
                      <a:off x="0" y="0"/>
                      <a:ext cx="847677" cy="7789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1959870</wp:posOffset>
            </wp:positionH>
            <wp:positionV relativeFrom="page">
              <wp:posOffset>481279</wp:posOffset>
            </wp:positionV>
            <wp:extent cx="1256368" cy="1256368"/>
            <wp:effectExtent l="0" t="0" r="0" b="0"/>
            <wp:wrapThrough wrapText="bothSides" distL="152400" distR="152400">
              <wp:wrapPolygon edited="1">
                <wp:start x="0" y="0"/>
                <wp:lineTo x="0" y="21602"/>
                <wp:lineTo x="21602" y="21602"/>
                <wp:lineTo x="21602" y="0"/>
                <wp:lineTo x="0" y="0"/>
              </wp:wrapPolygon>
            </wp:wrapThrough>
            <wp:docPr id="1073741826" name="officeArt object" descr="immagine-incollata.tif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magine-incollata.tiff" descr="immagine-incollata.tiff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256368" cy="1256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tl w:val="0"/>
          <w:lang w:val="it-IT"/>
        </w:rPr>
        <w:t xml:space="preserve">                                                        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rPr>
          <w:rFonts w:ascii="Proxima Nova" w:cs="Proxima Nova" w:hAnsi="Proxima Nova" w:eastAsia="Proxima Nova"/>
          <w:sz w:val="28"/>
          <w:szCs w:val="28"/>
        </w:rPr>
      </w:pPr>
    </w:p>
    <w:p>
      <w:pPr>
        <w:pStyle w:val="Corpo"/>
        <w:jc w:val="center"/>
        <w:rPr>
          <w:rFonts w:ascii="Proxima Nova" w:cs="Proxima Nova" w:hAnsi="Proxima Nova" w:eastAsia="Proxima Nova"/>
          <w:sz w:val="28"/>
          <w:szCs w:val="28"/>
        </w:rPr>
      </w:pPr>
    </w:p>
    <w:p>
      <w:pPr>
        <w:pStyle w:val="Corpo"/>
        <w:jc w:val="center"/>
        <w:rPr>
          <w:rFonts w:ascii="Proxima Nova" w:cs="Proxima Nova" w:hAnsi="Proxima Nova" w:eastAsia="Proxima Nova"/>
          <w:sz w:val="28"/>
          <w:szCs w:val="28"/>
        </w:rPr>
      </w:pPr>
      <w:r>
        <w:rPr>
          <w:rFonts w:ascii="Proxima Nova" w:hAnsi="Proxima Nova"/>
          <w:sz w:val="28"/>
          <w:szCs w:val="28"/>
          <w:rtl w:val="0"/>
          <w:lang w:val="it-IT"/>
        </w:rPr>
        <w:t xml:space="preserve">                        </w:t>
      </w:r>
    </w:p>
    <w:p>
      <w:pPr>
        <w:pStyle w:val="Di default"/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b w:val="1"/>
          <w:bCs w:val="1"/>
          <w:sz w:val="28"/>
          <w:szCs w:val="28"/>
          <w:u w:val="single"/>
          <w:rtl w:val="0"/>
        </w:rPr>
      </w:pPr>
      <w:r>
        <w:rPr>
          <w:rFonts w:ascii="Proxima Nova" w:hAnsi="Proxima Nova"/>
          <w:b w:val="1"/>
          <w:bCs w:val="1"/>
          <w:sz w:val="28"/>
          <w:szCs w:val="28"/>
          <w:u w:val="single"/>
          <w:rtl w:val="0"/>
          <w:lang w:val="de-DE"/>
        </w:rPr>
        <w:t>VISIONNAIRE23</w:t>
      </w:r>
    </w:p>
    <w:p>
      <w:pPr>
        <w:pStyle w:val="Corpo"/>
        <w:jc w:val="center"/>
        <w:rPr>
          <w:rFonts w:ascii="Proxima Nova" w:cs="Proxima Nova" w:hAnsi="Proxima Nova" w:eastAsia="Proxima Nova"/>
          <w:sz w:val="28"/>
          <w:szCs w:val="28"/>
        </w:rPr>
      </w:pPr>
    </w:p>
    <w:p>
      <w:pPr>
        <w:pStyle w:val="Corpo"/>
        <w:jc w:val="center"/>
        <w:rPr>
          <w:rFonts w:ascii="Proxima Nova" w:cs="Proxima Nova" w:hAnsi="Proxima Nova" w:eastAsia="Proxima Nova"/>
          <w:sz w:val="28"/>
          <w:szCs w:val="28"/>
        </w:rPr>
      </w:pPr>
    </w:p>
    <w:p>
      <w:pPr>
        <w:pStyle w:val="Corpo"/>
        <w:jc w:val="center"/>
        <w:rPr>
          <w:rFonts w:ascii="Proxima Nova" w:cs="Proxima Nova" w:hAnsi="Proxima Nova" w:eastAsia="Proxima Nova"/>
          <w:sz w:val="28"/>
          <w:szCs w:val="28"/>
        </w:rPr>
      </w:pPr>
    </w:p>
    <w:p>
      <w:pPr>
        <w:pStyle w:val="Corpo"/>
        <w:jc w:val="center"/>
        <w:rPr>
          <w:rFonts w:ascii="Proxima Nova" w:cs="Proxima Nova" w:hAnsi="Proxima Nova" w:eastAsia="Proxima Nova"/>
          <w:sz w:val="28"/>
          <w:szCs w:val="28"/>
          <w:shd w:val="clear" w:color="auto" w:fill="ffffff"/>
        </w:rPr>
      </w:pPr>
      <w:r>
        <w:rPr>
          <w:rFonts w:ascii="Proxima Nova" w:hAnsi="Proxima Nova"/>
          <w:b w:val="1"/>
          <w:bCs w:val="1"/>
          <w:sz w:val="28"/>
          <w:szCs w:val="28"/>
          <w:shd w:val="clear" w:color="auto" w:fill="ffffff"/>
          <w:rtl w:val="0"/>
          <w:lang w:val="it-IT"/>
        </w:rPr>
        <w:t>Narrazioni tra cinema documentario e teatro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i w:val="1"/>
          <w:iCs w:val="1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Tema: la Tenacia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Museo FRaC-Baronissi (SA)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Terrazza degli aranci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 w:hint="default"/>
          <w:b w:val="1"/>
          <w:bCs w:val="1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  <w:r>
        <w:rPr>
          <w:rFonts w:ascii="Proxima Nova" w:hAnsi="Proxima Nova"/>
          <w:b w:val="1"/>
          <w:bCs w:val="1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2 agosto &gt;24 settembre 2023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 w:hint="default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       </w:t>
      </w:r>
      <w:r>
        <w:rPr>
          <w:rFonts w:ascii="Proxima Nova" w:hAnsi="Proxima Nova"/>
          <w:b w:val="1"/>
          <w:bCs w:val="1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Edizione III</w:t>
      </w:r>
      <w:r>
        <w:rPr>
          <w:rFonts w:ascii="Proxima Nova" w:cs="Proxima Nova" w:hAnsi="Proxima Nova" w:eastAsia="Proxima Nova"/>
          <w:sz w:val="28"/>
          <w:szCs w:val="28"/>
          <w:u w:color="000000"/>
          <w:rtl w:val="0"/>
          <w14:textOutline w14:w="12700" w14:cap="flat">
            <w14:noFill/>
            <w14:miter w14:lim="400000"/>
          </w14:textOutline>
        </w:rPr>
        <w:tab/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outline w:val="0"/>
          <w:color w:val="006a9d"/>
          <w:sz w:val="32"/>
          <w:szCs w:val="32"/>
          <w:u w:color="006a9d"/>
          <w:rtl w:val="0"/>
          <w14:textOutline w14:w="12700" w14:cap="flat">
            <w14:noFill/>
            <w14:miter w14:lim="400000"/>
          </w14:textOutline>
          <w14:textFill>
            <w14:solidFill>
              <w14:srgbClr w14:val="006A9D"/>
            </w14:solidFill>
          </w14:textFill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after="160" w:line="259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713738</wp:posOffset>
            </wp:positionH>
            <wp:positionV relativeFrom="line">
              <wp:posOffset>284230</wp:posOffset>
            </wp:positionV>
            <wp:extent cx="6116321" cy="3440430"/>
            <wp:effectExtent l="0" t="0" r="0" b="0"/>
            <wp:wrapTopAndBottom distT="152400" distB="152400"/>
            <wp:docPr id="1073741827" name="officeArt object" descr="Visionnaire 2023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Visionnaire 2023.jpeg" descr="Visionnaire 2023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34404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Dal 2 agosto al 24 settembre la terza edizione di </w:t>
      </w: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Visionnaire23 festival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trasformer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il </w:t>
      </w: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Museo d</w:t>
      </w:r>
      <w:r>
        <w:rPr>
          <w:b w:val="1"/>
          <w:bCs w:val="1"/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Arte Contemporanea-FRaC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di Baronissi (Sa), in un luogo di visioni e di visionari, narrazioni di storie di artisti e di vite eccezionali, attraverso i linguaggi del cinema e del teatro.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La rassegna che si inserisce nel percorso culturale e innovativo intrapreso dal </w:t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Museo-FRaC Baronissi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insieme con l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Associazione Tutti Suonati, patrocinata dal Comune di Baronissi,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con la direzione artistica dell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attore e regista Andrea Avagliano,</w:t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Proxima Nova" w:hAnsi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avr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come tema </w:t>
      </w: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 xml:space="preserve">la Tenacia,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raccontata attraverso proiezioni e dibattiti: dallo sport alla musica, dalla letteratura allo spettacolo, fino ad arrivare al teatro.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i w:val="1"/>
          <w:iCs w:val="1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fine di Visionnaire23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  è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 stimolare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dibattito e il pensiero critico,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nonch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 fornire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riflessioni sugli strumenti del cinema documentario in un piccolo paese di provincia del sud Italia. Il tema di quest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anno</w:t>
      </w:r>
      <w:r>
        <w:rPr>
          <w:rFonts w:ascii="Proxima Nova" w:hAnsi="Proxima Nova"/>
          <w:i w:val="1"/>
          <w:iCs w:val="1"/>
          <w:outline w:val="0"/>
          <w:color w:val="ffff00"/>
          <w:u w:color="ffff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FFFF00"/>
            </w14:solidFill>
          </w14:textFill>
        </w:rPr>
        <w:t xml:space="preserve"> 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una dedica a tutti gli operatori del settore culturale, in un momento storico segnato da una sempre maggiore incertezza di prospettive per il futuro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”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- dichiara il direttore artistico della rassegna Andrea Avagliano. </w:t>
      </w:r>
      <w:r>
        <w:rPr>
          <w:i w:val="1"/>
          <w:iCs w:val="1"/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Siamo alla terza edizione della rassegna che ci fa compagnia nei mesi pi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intensi dell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 xml:space="preserve">estate 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afferma Gianfranco Valiante sindaco di Baronissi 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 lo fa rinnovandosi di anno in anno, portando nella nostra citt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personalit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significative della scena cinematografica e teatrale italiana. La rassegna Visionnaire23 si aggiunge alla grande offerta di spettacoli e di concerti che Baronissi offre a quanti, ormai da anni, frequentano le contrade della Valle dell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Irno. 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per l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amministrazione comunale e mia personale 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una grande soddisfazione rilevare l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attenta e numerosa partecipazione del pubblico</w:t>
      </w:r>
      <w:r>
        <w:rPr>
          <w:rFonts w:ascii="Proxima Nova" w:hAnsi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”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rassegna avr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inizio mercoled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2 agosto con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una serata dedicata alla musica beat degli anni 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‘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60 con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Tony Borlotti &amp; i suoi Flauers.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ciclo di documentari invece partir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gioved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3 agosto con una storia di sport, quella dei fratelli Abbagnale, canottieri campioni olimpici, attraverso il documentario </w:t>
      </w:r>
      <w:r>
        <w:rPr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Due Con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: La serata vedr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ospite il regista Gianluca De Martino, Carmine Abbagnale e il giornalista Gianfranco Coppola. A seguire il dj set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Febbre a Novanta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la performance audiovisiva vedr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fusione di elementi di repertorio tratti dalle trasmissioni sportive dell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epoca e spezzoni di film cult sul mondo del pallone, indimenticabili momenti di televisione kitsch ed imperdibili chicche riguardanti il costume e la societ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sportiva degli anni 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‘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70 e 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‘</w:t>
      </w:r>
      <w:r>
        <w:rPr>
          <w:rFonts w:ascii="Proxima Nova" w:hAnsi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80.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Gioved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ì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8 agosto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il cantautore partenopeo </w:t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Gnut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ci regaler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 suoi successi nonch</w:t>
      </w:r>
      <w:r>
        <w:rPr>
          <w:rFonts w:ascii="Proxima Nova" w:hAnsi="Proxima Nova" w:hint="default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 xml:space="preserve">é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alcune delle sue canzoni tratte dall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ultimo album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Nun te ne fa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', finalista al Premio Tenco 2023, e si racconter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 un dialogo con Gino Aveta, storico autore televisivo.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Torna la consueta lezione-concerto sul cinema e canzoni il 25 agosto, moderata dal critico musicale Dario Salvatori, con un ospite d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eccezione Marco Falagiani, autore con Giancarlo Bigazzi di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tanti successi intramontabili della musica italiana e della colonna sonora del film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Mediterraneo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regia di Gabriele Salvatores. L</w:t>
      </w:r>
      <w:r>
        <w:rPr>
          <w:rFonts w:ascii="Proxima Nova" w:hAnsi="Proxima Nova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1 settembre l</w:t>
      </w:r>
      <w:r>
        <w:rPr>
          <w:rFonts w:ascii="Proxima Nova" w:hAnsi="Proxima Nova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evento in esclusiva per Visionnaire23, in occasione del centenario di Italo Calvino, </w:t>
      </w:r>
      <w:r>
        <w:rPr>
          <w:rFonts w:ascii="Proxima Nova" w:hAnsi="Proxima Nova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presentazione del volume "Calvino fa la conchiglia. La costruzione di uno scrittore", di Domenico Scarpa (Hoepli editore) e a conclusione la lettura scenica tratta dalle Interviste impossibili con l</w:t>
      </w:r>
      <w:r>
        <w:rPr>
          <w:rFonts w:ascii="Proxima Nova" w:hAnsi="Proxima Nova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attore Renato Carpentieri.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Ancora un centenario l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8 settembre con il </w:t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documentario Souvenir d</w:t>
      </w:r>
      <w:r>
        <w:rPr>
          <w:b w:val="1"/>
          <w:b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de-DE"/>
          <w14:textOutline w14:w="12700" w14:cap="flat">
            <w14:noFill/>
            <w14:miter w14:lim="400000"/>
          </w14:textOutline>
        </w:rPr>
        <w:t xml:space="preserve">Italie </w:t>
      </w:r>
      <w:r>
        <w:rPr>
          <w:rFonts w:ascii="Proxima Nova" w:hAnsi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dibattito con il</w:t>
      </w:r>
      <w:r>
        <w:rPr>
          <w:rFonts w:ascii="Proxima Nova" w:hAnsi="Proxima Nova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regista Giorgio Verdelli su Lelio Luttazzi, figura storica della tv e lo spettacolo italiano, in occasione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proprio dei 100 anni dalla sua nascita.</w:t>
      </w:r>
      <w:r>
        <w:rPr>
          <w:rFonts w:ascii="Proxima Nova" w:hAnsi="Proxima Nova"/>
          <w:outline w:val="0"/>
          <w:color w:val="ffff00"/>
          <w:u w:color="ffff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FFFF00"/>
            </w14:solidFill>
          </w14:textFill>
        </w:rPr>
        <w:t xml:space="preserve">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Al termine della serata il pianista Lorenzo Hengeller terr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un mini-live dal titolo: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giovanotto matto.</w:t>
      </w:r>
      <w:r>
        <w:rPr>
          <w:rFonts w:ascii="Proxima Nova" w:hAnsi="Proxima Nova"/>
          <w:outline w:val="0"/>
          <w:color w:val="ffff00"/>
          <w:u w:color="ffff00"/>
          <w:shd w:val="clear" w:color="auto" w:fill="ffffff"/>
          <w:rtl w:val="0"/>
          <w14:textOutline w14:w="12700" w14:cap="flat">
            <w14:noFill/>
            <w14:miter w14:lim="400000"/>
          </w14:textOutline>
          <w14:textFill>
            <w14:solidFill>
              <w14:srgbClr w14:val="FFFF00"/>
            </w14:solidFill>
          </w14:textFill>
        </w:rPr>
        <w:t xml:space="preserve">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Si prosegue il </w:t>
      </w:r>
      <w:r>
        <w:rPr>
          <w:rFonts w:ascii="Proxima Nova" w:hAnsi="Proxima Nova"/>
          <w:u w:val="single"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14 settembre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con un doppio appuntamento: nel pomeriggio, alle 18.30, una masterclass con Rino Sciarretta (Zivago Film) sulla produzione del documentario in Italia; e in serata il regista Fabrizio Corallo e il critico Valerio Caprara presenteranno il documentario vincitore del Premio Nastro d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Argento 2023 nella sezione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Cinema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Spettacolo e Cultura: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Ennio Flaiano. Straniero in patri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a, l'intellettuale, scrittore e sceneggiatore italiano.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Il 22 settembre il regista romano Alex Infascelli presenter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il suo ultimo documentario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Kill me if you can.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Mentre il 24 settembre, eccezionalmente dal porto turistico di Marina D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Arechi di Salerno, ci sar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un incontro con </w:t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Angela Ciaburri </w:t>
      </w:r>
      <w:r>
        <w:rPr>
          <w:rFonts w:ascii="Proxima Nova" w:hAnsi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e</w:t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Arturo Muselli,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attori della serie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en-US"/>
          <w14:textOutline w14:w="12700" w14:cap="flat">
            <w14:noFill/>
            <w14:miter w14:lim="400000"/>
          </w14:textOutline>
        </w:rPr>
        <w:t>Gomorra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e ultimamente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reduci dal successo della serie Rai,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Resta con me</w:t>
      </w:r>
      <w:r>
        <w:rPr>
          <w:rFonts w:ascii="Proxima Nova" w:hAnsi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“È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stata ed 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un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esperienza vincente 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evidenzia Massimo Bignardi direttore artistico del Museo-FRaC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che ha fatto e fa da volano all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intero progetto di un luogo</w:t>
      </w:r>
      <w:r>
        <w:rPr>
          <w:rFonts w:ascii="Proxima Nova" w:hAnsi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non pi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ù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chiuso al tradizionale spazio di esposizioni stabili, permanenti, invece di ampliare l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offerta in direzione di un nuovo rapporto da tessere con la creativit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 con il pubblico. Le mostre progettate e allestite da oltre vent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anni testimoniano tale scelta e che oggi accelerano, grazie all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attivit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della rassegna Visionnaire, agli incontri dedicati alla lettura, alle performance teatrali, una proiezione di fusione dei linguaggi creativi.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”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u w:color="000000"/>
          <w:shd w:val="clear" w:color="auto" w:fill="ffffff"/>
          <w:rtl w:val="1"/>
          <w:lang w:val="ar-SA" w:bidi="ar-SA"/>
          <w14:textOutline w14:w="12700" w14:cap="flat">
            <w14:noFill/>
            <w14:miter w14:lim="400000"/>
          </w14:textOutline>
        </w:rPr>
        <w:t>“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Di recente si 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conclusa l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ottava edizione del Baronissi Blues Festival -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dichiara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Fabio Clarizia,</w:t>
      </w:r>
      <w:r>
        <w:rPr>
          <w:rFonts w:ascii="Proxima Nova" w:hAnsi="Proxima Nova" w:hint="default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presidente dell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associazione Tutti Suonati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- e il prossimo 2 agosto inizia la terza edizione di Visionnaire, per noi 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motivo di grande orgoglio essere stati capaci nel corso degli anni ad offrire annualmente una programmazione culturale caratterizzata da continuit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 qualit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à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, questo grazie alla passione e all</w:t>
      </w:r>
      <w:r>
        <w:rPr>
          <w:i w:val="1"/>
          <w:iCs w:val="1"/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impegno dei nostri associati</w:t>
      </w:r>
      <w:r>
        <w:rPr>
          <w:rFonts w:ascii="Proxima Nova" w:hAnsi="Proxima Nova" w:hint="default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”</w:t>
      </w:r>
      <w:r>
        <w:rPr>
          <w:rFonts w:ascii="Proxima Nova" w:hAnsi="Proxima Nova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both"/>
        <w:rPr>
          <w:rFonts w:ascii="Proxima Nova" w:cs="Proxima Nova" w:hAnsi="Proxima Nova" w:eastAsia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Ogni anno il manifesto del Festival </w:t>
      </w:r>
      <w:r>
        <w:rPr>
          <w:rFonts w:ascii="Proxima Nova" w:hAnsi="Proxima Nova" w:hint="default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è 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tratto da un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opera di un artista, per tanto quest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anno si ringraziano gli eredi dell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artista Renato Barisani per aver concesso l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autorizzazione alla pubblicazione dell</w:t>
      </w:r>
      <w:r>
        <w:rPr>
          <w:u w:color="000000"/>
          <w:shd w:val="clear" w:color="auto" w:fill="ffffff"/>
          <w:rtl w:val="1"/>
          <w14:textOutline w14:w="12700" w14:cap="flat">
            <w14:noFill/>
            <w14:miter w14:lim="400000"/>
          </w14:textOutline>
        </w:rPr>
        <w:t>’</w:t>
      </w:r>
      <w:r>
        <w:rPr>
          <w:rFonts w:ascii="Proxima Nova" w:hAnsi="Proxima Nova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immagine simbolo di questa terza edizione.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sz w:val="28"/>
          <w:szCs w:val="28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visionnaire23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sz w:val="28"/>
          <w:szCs w:val="28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narrazioni tra cinema documentario e teatro</w:t>
      </w:r>
      <w:r>
        <w:rPr>
          <w:rFonts w:ascii="Proxima Nova" w:hAnsi="Proxima Nova" w:hint="default"/>
          <w:b w:val="1"/>
          <w:bCs w:val="1"/>
          <w:sz w:val="28"/>
          <w:szCs w:val="28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Museo FRaC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Direzione Museo-FRaC Baronissi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Massimo Bignardi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Responsabile del procedimento e del coordinamento</w:t>
      </w:r>
      <w:r>
        <w:rPr>
          <w:rFonts w:ascii="Proxima Nova" w:hAnsi="Proxima Nova" w:hint="default"/>
          <w:b w:val="1"/>
          <w:bCs w:val="1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pt-PT"/>
          <w14:textOutline w14:w="12700" w14:cap="flat">
            <w14:noFill/>
            <w14:miter w14:lim="400000"/>
          </w14:textOutline>
        </w:rPr>
        <w:t>Felicia Landi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Coordinamento della struttura e della logistica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Ufficio Cultura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Daniela Fiorillo, FRaC</w:t>
      </w:r>
      <w:r>
        <w:rPr>
          <w:rFonts w:ascii="Proxima Nova" w:hAnsi="Proxima Nova" w:hint="default"/>
          <w:b w:val="1"/>
          <w:b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  </w:t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/ Biblioteca e Mediateca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 w:hint="default"/>
          <w:b w:val="1"/>
          <w:bCs w:val="1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La rassegna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Direzione artistica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Andrea Avagliano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Associazione Culturale Tutti Suonati </w:t>
      </w:r>
      <w:r>
        <w:rPr>
          <w:rFonts w:ascii="Proxima Nova" w:hAnsi="Proxima Nova" w:hint="default"/>
          <w:b w:val="1"/>
          <w:bCs w:val="1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– </w:t>
      </w: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coordinamento attivit</w:t>
      </w:r>
      <w:r>
        <w:rPr>
          <w:rFonts w:ascii="Proxima Nova" w:hAnsi="Proxima Nova" w:hint="default"/>
          <w:b w:val="1"/>
          <w:bCs w:val="1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 xml:space="preserve">à </w:t>
      </w:r>
      <w:r>
        <w:rPr>
          <w:rFonts w:ascii="Proxima Nova" w:hAnsi="Proxima Nova"/>
          <w:b w:val="1"/>
          <w:bCs w:val="1"/>
          <w:i w:val="1"/>
          <w:i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didattiche ed eventi Museo FRaC</w:t>
      </w:r>
      <w:r>
        <w:rPr>
          <w:rFonts w:ascii="Proxima Nova" w:hAnsi="Proxima Nova" w:hint="default"/>
          <w:b w:val="1"/>
          <w:bCs w:val="1"/>
          <w:i w:val="1"/>
          <w:iCs w:val="1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  <w:t> 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Pio Manzo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FB @Visionnairefestival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u w:color="000000"/>
          <w:shd w:val="clear" w:color="auto" w:fill="ffffff"/>
          <w:rtl w:val="0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fr-FR"/>
          <w14:textOutline w14:w="12700" w14:cap="flat">
            <w14:noFill/>
            <w14:miter w14:lim="400000"/>
          </w14:textOutline>
        </w:rPr>
        <w:t>IG @visionnairefestival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b w:val="1"/>
          <w:bCs w:val="1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  <w:t>FB @Museo FRaC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center"/>
        <w:rPr>
          <w:rFonts w:ascii="Proxima Nova" w:cs="Proxima Nova" w:hAnsi="Proxima Nova" w:eastAsia="Proxima Nova"/>
          <w:b w:val="1"/>
          <w:bCs w:val="1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u w:color="000000"/>
          <w:shd w:val="clear" w:color="auto" w:fill="ffffff"/>
          <w:rtl w:val="0"/>
          <w:lang w:val="es-ES_tradnl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BTLprod.                                           Hungry Promotion 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Ufficio Stampa                                 Ufficio Stampa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Emiliano Nivelli                                Giulio Di Donna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Fonts w:ascii="Proxima Nova" w:cs="Proxima Nova" w:hAnsi="Proxima Nova" w:eastAsia="Proxima Nova"/>
          <w:b w:val="1"/>
          <w:bCs w:val="1"/>
          <w:u w:val="single"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</w:pPr>
      <w:r>
        <w:rPr>
          <w:rStyle w:val="Hyperlink.0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instrText xml:space="preserve"> HYPERLINK "mailto:e.nivelli@btlprod.it"</w:instrText>
      </w:r>
      <w:r>
        <w:rPr>
          <w:rStyle w:val="Hyperlink.0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b w:val="1"/>
          <w:bCs w:val="1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e.nivelli@btlprod.it</w:t>
      </w:r>
      <w:r>
        <w:rPr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 xml:space="preserve">                          </w:t>
      </w:r>
      <w:r>
        <w:rPr>
          <w:rFonts w:ascii="Proxima Nova" w:hAnsi="Proxima Nova"/>
          <w:b w:val="1"/>
          <w:bCs w:val="1"/>
          <w:u w:val="single"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info@hungrypromotion.it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  <w:tab w:val="left" w:pos="9204"/>
        </w:tabs>
        <w:bidi w:val="0"/>
        <w:spacing w:before="0" w:after="160" w:line="240" w:lineRule="auto"/>
        <w:ind w:left="0" w:right="0" w:firstLine="0"/>
        <w:jc w:val="left"/>
        <w:rPr>
          <w:rtl w:val="0"/>
        </w:rPr>
      </w:pPr>
      <w:r>
        <w:rPr>
          <w:rFonts w:ascii="Proxima Nova" w:hAnsi="Proxima Nova"/>
          <w:b w:val="1"/>
          <w:bCs w:val="1"/>
          <w:u w:color="000000"/>
          <w:shd w:val="clear" w:color="auto" w:fill="ffffff"/>
          <w:rtl w:val="0"/>
          <w:lang w:val="it-IT"/>
          <w14:textOutline w14:w="12700" w14:cap="flat">
            <w14:noFill/>
            <w14:miter w14:lim="400000"/>
          </w14:textOutline>
        </w:rPr>
        <w:t>+39 3298119353                              +39 3395840777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roxima Nov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tif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