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b w:val="1"/>
          <w:bCs w:val="1"/>
          <w:rtl w:val="0"/>
        </w:rPr>
        <w:t xml:space="preserve">Debutto di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Alessandra Santarsiere, giovane fotografa e storica dell</w:t>
      </w:r>
      <w:r w:rsidDel="00000000" w:rsidR="00000000" w:rsidRPr="00000000">
        <w:rPr>
          <w:rFonts w:ascii="Calibri" w:cs="Calibri" w:eastAsia="Calibri" w:hAnsi="Calibri"/>
          <w:b w:val="1"/>
          <w:bCs w:val="1"/>
          <w:rtl w:val="0"/>
        </w:rPr>
        <w:t xml:space="preserve">’arte lucana</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Alma. Appunti di una geografia sentimentale - </w:t>
      </w:r>
      <w:r w:rsidDel="00000000" w:rsidR="00000000" w:rsidRPr="00000000">
        <w:rPr>
          <w:rFonts w:ascii="Calibri" w:cs="Calibri" w:eastAsia="Calibri" w:hAnsi="Calibri"/>
          <w:b w:val="1"/>
          <w:bCs w:val="1"/>
          <w:rtl w:val="0"/>
        </w:rPr>
        <w:t xml:space="preserve">2-30 aprile 2026 - Pinacoteca Provinciale - Piazza Europa, 8 - Potenza. Inaugurazione:</w:t>
      </w:r>
      <w:r w:rsidDel="00000000" w:rsidR="00000000" w:rsidRPr="00000000">
        <w:rPr>
          <w:rFonts w:ascii="Calibri" w:cs="Calibri" w:eastAsia="Calibri" w:hAnsi="Calibri"/>
          <w:rtl w:val="0"/>
        </w:rPr>
        <w:t xml:space="preserve"> Giovedì 2 aprile 2026 ore 18.00</w:t>
      </w:r>
    </w:p>
    <w:p w:rsidR="00000000" w:rsidDel="00000000" w:rsidP="00000000" w:rsidRDefault="00000000" w:rsidRPr="00000000" w14:paraId="00000002">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w:t>
      </w:r>
    </w:p>
    <w:p w:rsidR="00000000" w:rsidDel="00000000" w:rsidP="00000000" w:rsidRDefault="00000000" w:rsidRPr="00000000" w14:paraId="00000004">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Si inaugurerà giovedì 2 aprile alle ore 18.00, presso la Pinacoteca Provinciale di Potenza, la mostra fotografica “Alma. Appunti di una geografia sentimentale” che sancisce il debutto della fotografa e storica dell’arte lucana Alessandra Santarsiere. La mostra, a cura di Fiorella R. Fiore, è organizzata da Humanlab, coordinata da Michele Cignarale ed è supportata dalle realtà imprenditoriali Bitmovies per l’allestimento, OpenSound Basilicata per la componente musicale e Volo dell’Angelo e Centro stampa digitale. La mostra espone immagini che nascono dal contesto della vita privata e lavorativa della fotografa e che investono anche il piano sociale generazionale e culturale di questo territorio, diventandone testimonianza senza mai trasformarsi in reportage documentale.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Come riporta la curatrice, Fiorella R. Fiore: «le sue immagini sono appunti di memoria, il suo sguardo quello di chi scruta - quasi etnograficamente - i brani della vita per suggerire, da angolazioni differenti, possibili impalcature del mondo, cercando di trattenere in immagini la fragranza più autentica delle cose. Alessandra Santarsiere riflette per immagini attraverso un codice fotografico mai banale, strutturato da uno spirito critico fortemente radicato dai suoi studi storico-artistici e dai suoi riferimenti putativi che la rendono pienamente consapevole dell’ambiguità della rappresentazione. Ed è questa consapevolezza che trasla l’impeto del momento e il sentimento di meraviglia, propri di uno sguardo autentico sulle cose, in una sospensione quasi metafisica che amplifica la visione alla possibilità di percepire, attraverso le atmosfere traslucide di queste immagini, un suono, un odore, una sensazione». La mostra, grazie al coinvolgimento dei partner Bitmovies e OpenSound Basilicata, vedrà anche l’installazione di una stanza immersiva, per far assaporare, «in una dimensione diversa, ma partendo imprescindibilmente dalla fotografia, quel brulichio di vita che percorre ogni immagine di questa mostra», conclude Fiore.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Il  Presidente della Provincia, Christian Giordano, il Dirigente Enrico Spera e il Responsabile dell’Ufficio Cultura, Vincenzo Mitro, struttura che ospita la mostra presso la Pinacoteca, esprimono grande soddisfazione per questa iniziativa, particolarmente significativa quando valorizza giovani artisti del nostro territorio, soprattutto alle prime esperienze espositive. Sostenere e promuovere il talento locale rappresenta per noi una priorità, nella convinzione che la crescita culturale passi anche attraverso tali opportunità. Si invita pertanto la cittadinanza a visitare la mostra, al fine di riconoscere il giusto valore al lavoro esposto e sostenere il percorso della giovane artista.</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La mostra sarà aperta fino al 30 aprile, negli orari di apertura: lun-ven 9.00-13.00; mart-giov 9.00-13.00 e 15.00-17.00. Ingresso libero.</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NOTA BIOGRAFICA</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Alessandra Santarsiere (Potenza, 1997) è una storica dell’arte formata a Matera; sviluppa una ricerca fotografica dove il rigore dell’indagine antropologica incontra una profonda urgenza introspettiva. Il suo sguardo si muove tra paesaggio, ritratto e dettaglio, rielaborando l’eredità documentaria degli anni ‘60 e ‘70 — con un riferimento elettivo alla lezione di Mario Cresci — in una dimensione intima e sentimentale. La sua cifra stilistica predilige il bianco e nero, mutuato anche dalle atmosfere del cinema nord-europeo, un altro dei suoi riferimenti poetici. Attraverso una cura meticolosa per il frammento, Santarsiere non si limita a osservare il reale, ma lo abita, restituendo immagini dove il dato oggettivo si dissolve nel calore della memoria e del sentire.</w:t>
      </w:r>
      <w:r w:rsidDel="00000000" w:rsidR="00000000" w:rsidRPr="00000000">
        <w:rPr>
          <w:rtl w:val="0"/>
        </w:rPr>
      </w:r>
    </w:p>
    <w:sectPr>
      <w:footerReference r:id="rId7" w:type="default"/>
      <w:footerReference r:id="rId8"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3Carattere" w:customStyle="1">
    <w:name w:val="Titolo 3 Carattere"/>
    <w:basedOn w:val="Carpredefinitoparagrafo"/>
    <w:link w:val="Titolo3"/>
    <w:uiPriority w:val="9"/>
    <w:rsid w:val="001E7EF1"/>
    <w:rPr>
      <w:rFonts w:ascii="Times New Roman" w:cs="Times New Roman" w:eastAsia="Times New Roman" w:hAnsi="Times New Roman"/>
      <w:b w:val="1"/>
      <w:bCs w:val="1"/>
      <w:sz w:val="27"/>
      <w:szCs w:val="27"/>
      <w:lang w:eastAsia="it-IT"/>
    </w:rPr>
  </w:style>
  <w:style w:type="character" w:styleId="qu" w:customStyle="1">
    <w:name w:val="qu"/>
    <w:basedOn w:val="Carpredefinitoparagrafo"/>
    <w:rsid w:val="001E7EF1"/>
  </w:style>
  <w:style w:type="character" w:styleId="gd" w:customStyle="1">
    <w:name w:val="gd"/>
    <w:basedOn w:val="Carpredefinitoparagrafo"/>
    <w:rsid w:val="001E7EF1"/>
  </w:style>
  <w:style w:type="character" w:styleId="go" w:customStyle="1">
    <w:name w:val="go"/>
    <w:basedOn w:val="Carpredefinitoparagrafo"/>
    <w:rsid w:val="001E7EF1"/>
  </w:style>
  <w:style w:type="character" w:styleId="g3" w:customStyle="1">
    <w:name w:val="g3"/>
    <w:basedOn w:val="Carpredefinitoparagrafo"/>
    <w:rsid w:val="001E7EF1"/>
  </w:style>
  <w:style w:type="character" w:styleId="hb" w:customStyle="1">
    <w:name w:val="hb"/>
    <w:basedOn w:val="Carpredefinitoparagrafo"/>
    <w:rsid w:val="001E7EF1"/>
  </w:style>
  <w:style w:type="character" w:styleId="g2" w:customStyle="1">
    <w:name w:val="g2"/>
    <w:basedOn w:val="Carpredefinitoparagrafo"/>
    <w:rsid w:val="001E7EF1"/>
  </w:style>
  <w:style w:type="paragraph" w:styleId="NormaleWeb">
    <w:name w:val="Normal (Web)"/>
    <w:basedOn w:val="Normale"/>
    <w:uiPriority w:val="99"/>
    <w:unhideWhenUsed w:val="1"/>
    <w:rsid w:val="001E7EF1"/>
    <w:pPr>
      <w:spacing w:after="100" w:afterAutospacing="1" w:before="100" w:beforeAutospacing="1"/>
    </w:pPr>
  </w:style>
  <w:style w:type="character" w:styleId="Enfasicorsivo">
    <w:name w:val="Emphasis"/>
    <w:basedOn w:val="Carpredefinitoparagrafo"/>
    <w:uiPriority w:val="20"/>
    <w:qFormat w:val="1"/>
    <w:rsid w:val="001E7EF1"/>
    <w:rPr>
      <w:i w:val="1"/>
      <w:iCs w:val="1"/>
    </w:rPr>
  </w:style>
  <w:style w:type="character" w:styleId="Enfasigrassetto">
    <w:name w:val="Strong"/>
    <w:basedOn w:val="Carpredefinitoparagrafo"/>
    <w:uiPriority w:val="22"/>
    <w:qFormat w:val="1"/>
    <w:rsid w:val="00931D6F"/>
    <w:rPr>
      <w:b w:val="1"/>
      <w:bCs w:val="1"/>
    </w:rPr>
  </w:style>
  <w:style w:type="character" w:styleId="Titolo2Carattere" w:customStyle="1">
    <w:name w:val="Titolo 2 Carattere"/>
    <w:basedOn w:val="Carpredefinitoparagrafo"/>
    <w:link w:val="Titolo2"/>
    <w:uiPriority w:val="9"/>
    <w:rsid w:val="00194AA0"/>
    <w:rPr>
      <w:rFonts w:asciiTheme="majorHAnsi" w:cstheme="majorBidi" w:eastAsiaTheme="majorEastAsia" w:hAnsiTheme="majorHAnsi"/>
      <w:color w:val="2f5496" w:themeColor="accent1" w:themeShade="0000BF"/>
      <w:sz w:val="26"/>
      <w:szCs w:val="26"/>
    </w:rPr>
  </w:style>
  <w:style w:type="character" w:styleId="xt0psk2" w:customStyle="1">
    <w:name w:val="xt0psk2"/>
    <w:basedOn w:val="Carpredefinitoparagrafo"/>
    <w:rsid w:val="00194AA0"/>
  </w:style>
  <w:style w:type="character" w:styleId="html-span" w:customStyle="1">
    <w:name w:val="html-span"/>
    <w:basedOn w:val="Carpredefinitoparagrafo"/>
    <w:rsid w:val="00194AA0"/>
  </w:style>
  <w:style w:type="paragraph" w:styleId="Paragrafoelenco">
    <w:name w:val="List Paragraph"/>
    <w:basedOn w:val="Normale"/>
    <w:uiPriority w:val="34"/>
    <w:qFormat w:val="1"/>
    <w:rsid w:val="00C91B10"/>
    <w:pPr>
      <w:ind w:left="720"/>
      <w:contextualSpacing w:val="1"/>
    </w:pPr>
    <w:rPr>
      <w:rFonts w:eastAsiaTheme="minorEastAsia"/>
    </w:rPr>
  </w:style>
  <w:style w:type="character" w:styleId="Collegamentoipertestuale">
    <w:name w:val="Hyperlink"/>
    <w:basedOn w:val="Carpredefinitoparagrafo"/>
    <w:uiPriority w:val="99"/>
    <w:unhideWhenUsed w:val="1"/>
    <w:rsid w:val="00C91B10"/>
    <w:rPr>
      <w:color w:val="0563c1" w:themeColor="hyperlink"/>
      <w:u w:val="single"/>
    </w:rPr>
  </w:style>
  <w:style w:type="character" w:styleId="Titolo1Carattere" w:customStyle="1">
    <w:name w:val="Titolo 1 Carattere"/>
    <w:basedOn w:val="Carpredefinitoparagrafo"/>
    <w:link w:val="Titolo1"/>
    <w:uiPriority w:val="9"/>
    <w:rsid w:val="007D7252"/>
    <w:rPr>
      <w:rFonts w:asciiTheme="majorHAnsi" w:cstheme="majorBidi" w:eastAsiaTheme="majorEastAsia" w:hAnsiTheme="majorHAnsi"/>
      <w:color w:val="2f5496" w:themeColor="accent1" w:themeShade="0000BF"/>
      <w:sz w:val="32"/>
      <w:szCs w:val="32"/>
    </w:rPr>
  </w:style>
  <w:style w:type="character" w:styleId="Menzionenonrisolta1" w:customStyle="1">
    <w:name w:val="Menzione non risolta1"/>
    <w:basedOn w:val="Carpredefinitoparagrafo"/>
    <w:uiPriority w:val="99"/>
    <w:semiHidden w:val="1"/>
    <w:unhideWhenUsed w:val="1"/>
    <w:rsid w:val="002D1EEF"/>
    <w:rPr>
      <w:color w:val="605e5c"/>
      <w:shd w:color="auto" w:fill="e1dfdd" w:val="clear"/>
    </w:rPr>
  </w:style>
  <w:style w:type="paragraph" w:styleId="Default" w:customStyle="1">
    <w:name w:val="Default"/>
    <w:rsid w:val="003052DA"/>
    <w:pPr>
      <w:autoSpaceDE w:val="0"/>
      <w:autoSpaceDN w:val="0"/>
      <w:adjustRightInd w:val="0"/>
    </w:pPr>
    <w:rPr>
      <w:rFonts w:ascii="Calibri" w:cs="Calibri" w:hAnsi="Calibri"/>
      <w:color w:val="000000"/>
    </w:rPr>
  </w:style>
  <w:style w:type="paragraph" w:styleId="Nessunaspaziatura">
    <w:name w:val="No Spacing"/>
    <w:uiPriority w:val="1"/>
    <w:qFormat w:val="1"/>
    <w:rsid w:val="00130E89"/>
    <w:rPr>
      <w:sz w:val="22"/>
      <w:szCs w:val="22"/>
    </w:rPr>
  </w:style>
  <w:style w:type="character" w:styleId="Collegamentovisitato">
    <w:name w:val="FollowedHyperlink"/>
    <w:basedOn w:val="Carpredefinitoparagrafo"/>
    <w:uiPriority w:val="99"/>
    <w:semiHidden w:val="1"/>
    <w:unhideWhenUsed w:val="1"/>
    <w:rsid w:val="00F12215"/>
    <w:rPr>
      <w:color w:val="954f72" w:themeColor="followedHyperlink"/>
      <w:u w:val="single"/>
    </w:rPr>
  </w:style>
  <w:style w:type="character" w:styleId="truncate" w:customStyle="1">
    <w:name w:val="truncate"/>
    <w:basedOn w:val="Carpredefinitoparagrafo"/>
    <w:rsid w:val="00042245"/>
  </w:style>
  <w:style w:type="paragraph" w:styleId="Intestazione">
    <w:name w:val="header"/>
    <w:basedOn w:val="Normale"/>
    <w:link w:val="IntestazioneCarattere"/>
    <w:uiPriority w:val="99"/>
    <w:unhideWhenUsed w:val="1"/>
    <w:rsid w:val="000728FC"/>
    <w:pPr>
      <w:tabs>
        <w:tab w:val="center" w:pos="4819"/>
        <w:tab w:val="right" w:pos="9638"/>
      </w:tabs>
    </w:pPr>
  </w:style>
  <w:style w:type="character" w:styleId="IntestazioneCarattere" w:customStyle="1">
    <w:name w:val="Intestazione Carattere"/>
    <w:basedOn w:val="Carpredefinitoparagrafo"/>
    <w:link w:val="Intestazione"/>
    <w:uiPriority w:val="99"/>
    <w:rsid w:val="000728FC"/>
    <w:rPr>
      <w:rFonts w:ascii="Times New Roman" w:cs="Times New Roman" w:eastAsia="Times New Roman" w:hAnsi="Times New Roman"/>
      <w:lang w:eastAsia="it-IT"/>
    </w:rPr>
  </w:style>
  <w:style w:type="paragraph" w:styleId="Pidipagina">
    <w:name w:val="footer"/>
    <w:basedOn w:val="Normale"/>
    <w:link w:val="PidipaginaCarattere"/>
    <w:uiPriority w:val="99"/>
    <w:unhideWhenUsed w:val="1"/>
    <w:rsid w:val="000728FC"/>
    <w:pPr>
      <w:tabs>
        <w:tab w:val="center" w:pos="4819"/>
        <w:tab w:val="right" w:pos="9638"/>
      </w:tabs>
    </w:pPr>
  </w:style>
  <w:style w:type="character" w:styleId="PidipaginaCarattere" w:customStyle="1">
    <w:name w:val="Piè di pagina Carattere"/>
    <w:basedOn w:val="Carpredefinitoparagrafo"/>
    <w:link w:val="Pidipagina"/>
    <w:uiPriority w:val="99"/>
    <w:rsid w:val="000728FC"/>
    <w:rPr>
      <w:rFonts w:ascii="Times New Roman" w:cs="Times New Roman" w:eastAsia="Times New Roman" w:hAnsi="Times New Roman"/>
      <w:lang w:eastAsia="it-IT"/>
    </w:rPr>
  </w:style>
  <w:style w:type="character" w:styleId="Numeropagina">
    <w:name w:val="page number"/>
    <w:basedOn w:val="Carpredefinitoparagrafo"/>
    <w:uiPriority w:val="99"/>
    <w:semiHidden w:val="1"/>
    <w:unhideWhenUsed w:val="1"/>
    <w:rsid w:val="000728FC"/>
  </w:style>
  <w:style w:type="character" w:styleId="highlight" w:customStyle="1">
    <w:name w:val="highlight"/>
    <w:basedOn w:val="Carpredefinitoparagrafo"/>
    <w:rsid w:val="000F4D15"/>
  </w:style>
  <w:style w:type="character" w:styleId="mw-editsection" w:customStyle="1">
    <w:name w:val="mw-editsection"/>
    <w:basedOn w:val="Carpredefinitoparagrafo"/>
    <w:rsid w:val="006A58BE"/>
  </w:style>
  <w:style w:type="character" w:styleId="mw-editsection-bracket" w:customStyle="1">
    <w:name w:val="mw-editsection-bracket"/>
    <w:basedOn w:val="Carpredefinitoparagrafo"/>
    <w:rsid w:val="006A58BE"/>
  </w:style>
  <w:style w:type="character" w:styleId="mw-editsection-divider" w:customStyle="1">
    <w:name w:val="mw-editsection-divider"/>
    <w:basedOn w:val="Carpredefinitoparagrafo"/>
    <w:rsid w:val="006A58BE"/>
  </w:style>
  <w:style w:type="character" w:styleId="css-ip3t9q" w:customStyle="1">
    <w:name w:val="css-ip3t9q"/>
    <w:basedOn w:val="Carpredefinitoparagrafo"/>
    <w:rsid w:val="000328A4"/>
  </w:style>
  <w:style w:type="paragraph" w:styleId="Testofumetto">
    <w:name w:val="Balloon Text"/>
    <w:basedOn w:val="Normale"/>
    <w:link w:val="TestofumettoCarattere"/>
    <w:uiPriority w:val="99"/>
    <w:semiHidden w:val="1"/>
    <w:unhideWhenUsed w:val="1"/>
    <w:rsid w:val="00C35E61"/>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C35E61"/>
    <w:rPr>
      <w:rFonts w:ascii="Tahoma" w:cs="Tahoma" w:eastAsia="Times New Roman" w:hAnsi="Tahoma"/>
      <w:sz w:val="16"/>
      <w:szCs w:val="16"/>
      <w:lang w:eastAsia="it-IT"/>
    </w:rPr>
  </w:style>
  <w:style w:type="paragraph" w:styleId="PreformattatoHTML">
    <w:name w:val="HTML Preformatted"/>
    <w:basedOn w:val="Normale"/>
    <w:link w:val="PreformattatoHTMLCarattere"/>
    <w:uiPriority w:val="99"/>
    <w:semiHidden w:val="1"/>
    <w:unhideWhenUsed w:val="1"/>
    <w:rsid w:val="003C4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eformattatoHTMLCarattere" w:customStyle="1">
    <w:name w:val="Preformattato HTML Carattere"/>
    <w:basedOn w:val="Carpredefinitoparagrafo"/>
    <w:link w:val="PreformattatoHTML"/>
    <w:uiPriority w:val="99"/>
    <w:semiHidden w:val="1"/>
    <w:rsid w:val="003C49CE"/>
    <w:rPr>
      <w:rFonts w:ascii="Courier New" w:cs="Courier New" w:eastAsia="Times New Roman" w:hAnsi="Courier New"/>
      <w:sz w:val="20"/>
      <w:szCs w:val="20"/>
      <w:lang w:eastAsia="it-IT"/>
    </w:rPr>
  </w:style>
  <w:style w:type="character" w:styleId="y2iqfc" w:customStyle="1">
    <w:name w:val="y2iqfc"/>
    <w:basedOn w:val="Carpredefinitoparagrafo"/>
    <w:rsid w:val="003C49CE"/>
  </w:style>
  <w:style w:type="character" w:styleId="Menzionenonrisolta">
    <w:name w:val="Unresolved Mention"/>
    <w:basedOn w:val="Carpredefinitoparagrafo"/>
    <w:uiPriority w:val="99"/>
    <w:semiHidden w:val="1"/>
    <w:unhideWhenUsed w:val="1"/>
    <w:rsid w:val="00252E7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0E57Y+HqzF3XrrfR7vOohTX2w==">CgMxLjA4AHIhMWZMVm15eUU3WHctOXFCclpXMUlaeFJweWhkLUxzaUVM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2025-05-13T13:48:00Z</dcterms:created>
  <dc:creator>Microsoft Office User</dc:creator>
</cp:coreProperties>
</file>