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CALOMA, IL FILO CHE FA COMUNITÀ</w:t>
        <w:br w:type="textWrapping"/>
      </w:r>
      <w:r w:rsidDel="00000000" w:rsidR="00000000" w:rsidRPr="00000000">
        <w:rPr>
          <w:rFonts w:ascii="Times New Roman" w:cs="Times New Roman" w:eastAsia="Times New Roman" w:hAnsi="Times New Roman"/>
          <w:i w:val="1"/>
          <w:iCs w:val="1"/>
          <w:sz w:val="28"/>
          <w:szCs w:val="28"/>
          <w:rtl w:val="0"/>
        </w:rPr>
        <w:t xml:space="preserve">Il 25 e 26 luglio terza edizione del Caloma Festival</w:t>
      </w:r>
      <w:r w:rsidDel="00000000" w:rsidR="00000000" w:rsidRPr="00000000">
        <w:rPr>
          <w:rFonts w:ascii="Times New Roman" w:cs="Times New Roman" w:eastAsia="Times New Roman" w:hAnsi="Times New Roman"/>
          <w:i w:val="1"/>
          <w:iCs w:val="1"/>
          <w:sz w:val="24"/>
          <w:szCs w:val="24"/>
          <w:rtl w:val="0"/>
        </w:rPr>
        <w:br w:type="textWrapping"/>
        <w:t xml:space="preserve">Tra il Bosco della Fondazione Le Costantine e Casamassella,</w:t>
      </w:r>
      <w:r w:rsidDel="00000000" w:rsidR="00000000" w:rsidRPr="00000000">
        <w:rPr>
          <w:rFonts w:ascii="Times New Roman" w:cs="Times New Roman" w:eastAsia="Times New Roman" w:hAnsi="Times New Roman"/>
          <w:i w:val="1"/>
          <w:iCs w:val="1"/>
          <w:color w:val="0000ff"/>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opere d’arte</w:t>
      </w:r>
      <w:r w:rsidDel="00000000" w:rsidR="00000000" w:rsidRPr="00000000">
        <w:rPr>
          <w:rFonts w:ascii="Times New Roman" w:cs="Times New Roman" w:eastAsia="Times New Roman" w:hAnsi="Times New Roman"/>
          <w:i w:val="1"/>
          <w:iCs w:val="1"/>
          <w:color w:val="0000ff"/>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performance, </w:t>
        <w:br w:type="textWrapping"/>
        <w:t xml:space="preserve">teatro e musica rendono visibili le trame che legano luoghi, memorie e persone.</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bf4f14"/>
          <w:rtl w:val="0"/>
        </w:rPr>
        <w:t xml:space="preserve">Uggiano la Chiesa</w:t>
      </w:r>
      <w:r w:rsidDel="00000000" w:rsidR="00000000" w:rsidRPr="00000000">
        <w:rPr>
          <w:rFonts w:ascii="Times New Roman" w:cs="Times New Roman" w:eastAsia="Times New Roman" w:hAnsi="Times New Roman"/>
          <w:color w:val="bf4f14"/>
          <w:rtl w:val="0"/>
        </w:rPr>
        <w:t xml:space="preserve">. </w:t>
      </w:r>
      <w:r w:rsidDel="00000000" w:rsidR="00000000" w:rsidRPr="00000000">
        <w:rPr>
          <w:rFonts w:ascii="Times New Roman" w:cs="Times New Roman" w:eastAsia="Times New Roman" w:hAnsi="Times New Roman"/>
          <w:rtl w:val="0"/>
        </w:rPr>
        <w:t xml:space="preserve">Un filo lega il Bosco delle Costantine al borgo di Casamassella. Un filo da tessere, annodare, ricucire; capace di tenere insieme memorie e gesti, luoghi e persone, paesaggio e comunità. Quel filo è </w:t>
      </w:r>
      <w:r w:rsidDel="00000000" w:rsidR="00000000" w:rsidRPr="00000000">
        <w:rPr>
          <w:rFonts w:ascii="Times New Roman" w:cs="Times New Roman" w:eastAsia="Times New Roman" w:hAnsi="Times New Roman"/>
          <w:b w:val="1"/>
          <w:bCs w:val="1"/>
          <w:rtl w:val="0"/>
        </w:rPr>
        <w:t xml:space="preserve">Caloma Festival</w:t>
      </w:r>
      <w:r w:rsidDel="00000000" w:rsidR="00000000" w:rsidRPr="00000000">
        <w:rPr>
          <w:rFonts w:ascii="Times New Roman" w:cs="Times New Roman" w:eastAsia="Times New Roman" w:hAnsi="Times New Roman"/>
          <w:rtl w:val="0"/>
        </w:rPr>
        <w:t xml:space="preserve">, nato per legare l’entroterra al mare, come la piccola zattera dell’antica tecnica di pesca da cui prende il nome, e oggi capace di farsi trama culturale, coscienza collettiva, identità presente. Memoria futura.</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Ideato e diretto da </w:t>
      </w:r>
      <w:r w:rsidDel="00000000" w:rsidR="00000000" w:rsidRPr="00000000">
        <w:rPr>
          <w:rFonts w:ascii="Times New Roman" w:cs="Times New Roman" w:eastAsia="Times New Roman" w:hAnsi="Times New Roman"/>
          <w:b w:val="1"/>
          <w:bCs w:val="1"/>
          <w:rtl w:val="0"/>
        </w:rPr>
        <w:t xml:space="preserve">Katia Manca</w:t>
      </w:r>
      <w:r w:rsidDel="00000000" w:rsidR="00000000" w:rsidRPr="00000000">
        <w:rPr>
          <w:rFonts w:ascii="Times New Roman" w:cs="Times New Roman" w:eastAsia="Times New Roman" w:hAnsi="Times New Roman"/>
          <w:rtl w:val="0"/>
        </w:rPr>
        <w:t xml:space="preserve"> e </w:t>
      </w:r>
      <w:r w:rsidDel="00000000" w:rsidR="00000000" w:rsidRPr="00000000">
        <w:rPr>
          <w:rFonts w:ascii="Times New Roman" w:cs="Times New Roman" w:eastAsia="Times New Roman" w:hAnsi="Times New Roman"/>
          <w:b w:val="1"/>
          <w:bCs w:val="1"/>
          <w:rtl w:val="0"/>
        </w:rPr>
        <w:t xml:space="preserve">Francesca Guida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in prosecuzione al progetto Casamassella – Borgo delle Tessitrici, finanziato dal ministero della Cultura </w:t>
      </w:r>
      <w:r w:rsidDel="00000000" w:rsidR="00000000" w:rsidRPr="00000000">
        <w:rPr>
          <w:rFonts w:ascii="Times New Roman" w:cs="Times New Roman" w:eastAsia="Times New Roman" w:hAnsi="Times New Roman"/>
          <w:color w:val="0000ff"/>
          <w:rtl w:val="0"/>
        </w:rPr>
        <w:t xml:space="preserve">- </w:t>
      </w:r>
      <w:r w:rsidDel="00000000" w:rsidR="00000000" w:rsidRPr="00000000">
        <w:rPr>
          <w:rFonts w:ascii="Times New Roman" w:cs="Times New Roman" w:eastAsia="Times New Roman" w:hAnsi="Times New Roman"/>
          <w:rtl w:val="0"/>
        </w:rPr>
        <w:t xml:space="preserve">PNRR</w:t>
      </w:r>
      <w:r w:rsidDel="00000000" w:rsidR="00000000" w:rsidRPr="00000000">
        <w:rPr>
          <w:rFonts w:ascii="Times New Roman" w:cs="Times New Roman" w:eastAsia="Times New Roman" w:hAnsi="Times New Roman"/>
          <w:color w:val="0000ff"/>
          <w:rtl w:val="0"/>
        </w:rPr>
        <w:t xml:space="preserve"> </w:t>
      </w:r>
      <w:r w:rsidDel="00000000" w:rsidR="00000000" w:rsidRPr="00000000">
        <w:rPr>
          <w:rFonts w:ascii="Times New Roman" w:cs="Times New Roman" w:eastAsia="Times New Roman" w:hAnsi="Times New Roman"/>
          <w:rtl w:val="0"/>
        </w:rPr>
        <w:t xml:space="preserve">conclusosi a giugno - </w:t>
      </w:r>
      <w:r w:rsidDel="00000000" w:rsidR="00000000" w:rsidRPr="00000000">
        <w:rPr>
          <w:rFonts w:ascii="Times New Roman" w:cs="Times New Roman" w:eastAsia="Times New Roman" w:hAnsi="Times New Roman"/>
          <w:rtl w:val="0"/>
        </w:rPr>
        <w:t xml:space="preserve"> la terza edizione si svolgerà il </w:t>
      </w:r>
      <w:r w:rsidDel="00000000" w:rsidR="00000000" w:rsidRPr="00000000">
        <w:rPr>
          <w:rFonts w:ascii="Times New Roman" w:cs="Times New Roman" w:eastAsia="Times New Roman" w:hAnsi="Times New Roman"/>
          <w:b w:val="1"/>
          <w:bCs w:val="1"/>
          <w:rtl w:val="0"/>
        </w:rPr>
        <w:t xml:space="preserve">25 e 26 luglio</w:t>
      </w:r>
      <w:r w:rsidDel="00000000" w:rsidR="00000000" w:rsidRPr="00000000">
        <w:rPr>
          <w:rFonts w:ascii="Times New Roman" w:cs="Times New Roman" w:eastAsia="Times New Roman" w:hAnsi="Times New Roman"/>
          <w:rtl w:val="0"/>
        </w:rPr>
        <w:t xml:space="preserve"> in due giornate che consolideranno il dialogo creativo tra il </w:t>
      </w:r>
      <w:r w:rsidDel="00000000" w:rsidR="00000000" w:rsidRPr="00000000">
        <w:rPr>
          <w:rFonts w:ascii="Times New Roman" w:cs="Times New Roman" w:eastAsia="Times New Roman" w:hAnsi="Times New Roman"/>
          <w:b w:val="1"/>
          <w:bCs w:val="1"/>
          <w:rtl w:val="0"/>
        </w:rPr>
        <w:t xml:space="preserve">Bosco della Fondazione Le Costantine</w:t>
      </w:r>
      <w:r w:rsidDel="00000000" w:rsidR="00000000" w:rsidRPr="00000000">
        <w:rPr>
          <w:rFonts w:ascii="Times New Roman" w:cs="Times New Roman" w:eastAsia="Times New Roman" w:hAnsi="Times New Roman"/>
          <w:rtl w:val="0"/>
        </w:rPr>
        <w:t xml:space="preserve"> e </w:t>
      </w:r>
      <w:r w:rsidDel="00000000" w:rsidR="00000000" w:rsidRPr="00000000">
        <w:rPr>
          <w:rFonts w:ascii="Times New Roman" w:cs="Times New Roman" w:eastAsia="Times New Roman" w:hAnsi="Times New Roman"/>
          <w:b w:val="1"/>
          <w:bCs w:val="1"/>
          <w:rtl w:val="0"/>
        </w:rPr>
        <w:t xml:space="preserve">Casamassella</w:t>
      </w:r>
      <w:r w:rsidDel="00000000" w:rsidR="00000000" w:rsidRPr="00000000">
        <w:rPr>
          <w:rFonts w:ascii="Times New Roman" w:cs="Times New Roman" w:eastAsia="Times New Roman" w:hAnsi="Times New Roman"/>
          <w:rtl w:val="0"/>
        </w:rPr>
        <w:t xml:space="preserve">, frazione di Uggiano la Chiesa ormai conosciuta, appunto, come il Borgo delle Tessitrici.</w:t>
        <w:br w:type="textWrapping"/>
        <w:br w:type="textWrapping"/>
      </w:r>
      <w:r w:rsidDel="00000000" w:rsidR="00000000" w:rsidRPr="00000000">
        <w:rPr>
          <w:rFonts w:ascii="Times New Roman" w:cs="Times New Roman" w:eastAsia="Times New Roman" w:hAnsi="Times New Roman"/>
          <w:b w:val="1"/>
          <w:bCs w:val="1"/>
          <w:color w:val="bf4f14"/>
          <w:rtl w:val="0"/>
        </w:rPr>
        <w:t xml:space="preserve">Una comunità che si compone</w:t>
      </w:r>
      <w:r w:rsidDel="00000000" w:rsidR="00000000" w:rsidRPr="00000000">
        <w:rPr>
          <w:rFonts w:ascii="Times New Roman" w:cs="Times New Roman" w:eastAsia="Times New Roman" w:hAnsi="Times New Roman"/>
          <w:rtl w:val="0"/>
        </w:rPr>
        <w:br w:type="textWrapping"/>
        <w:t xml:space="preserve">Cosa rende un insieme di persone una comunità? Caloma risponde costruendo una geografia di opere, performance, installazioni, teatro e musica in cui le relazioni prendono forma come trama visibile. Una comunità riconosciuta nei suoi segni: lettere, fili, voci, silenzi, archivi, corredi, corti, sentieri. </w:t>
        <w:br w:type="textWrapping"/>
        <w:t xml:space="preserve">Ecco che l’</w:t>
      </w:r>
      <w:r w:rsidDel="00000000" w:rsidR="00000000" w:rsidRPr="00000000">
        <w:rPr>
          <w:rFonts w:ascii="Times New Roman" w:cs="Times New Roman" w:eastAsia="Times New Roman" w:hAnsi="Times New Roman"/>
          <w:b w:val="1"/>
          <w:bCs w:val="1"/>
          <w:rtl w:val="0"/>
        </w:rPr>
        <w:t xml:space="preserve">Albergo delle Lettere</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Elena Bellantoni</w:t>
      </w:r>
      <w:r w:rsidDel="00000000" w:rsidR="00000000" w:rsidRPr="00000000">
        <w:rPr>
          <w:rFonts w:ascii="Times New Roman" w:cs="Times New Roman" w:eastAsia="Times New Roman" w:hAnsi="Times New Roman"/>
          <w:rtl w:val="0"/>
        </w:rPr>
        <w:t xml:space="preserve"> recupera una struttura in disuso trasformando  il gesto della corrispondenza in uno spazio da vivere e attraversare: frammenti di lettere e brani epistolari dell’Archivio delle Costantine emergono dalle pareti come tracce permanenti, facendo della scrittura una materia viva, capace di custodire relazioni e restituirle al presente. A farle eco, il giorno successivo a Casamassella, </w:t>
      </w:r>
      <w:r w:rsidDel="00000000" w:rsidR="00000000" w:rsidRPr="00000000">
        <w:rPr>
          <w:rFonts w:ascii="Times New Roman" w:cs="Times New Roman" w:eastAsia="Times New Roman" w:hAnsi="Times New Roman"/>
          <w:b w:val="1"/>
          <w:bCs w:val="1"/>
          <w:rtl w:val="0"/>
        </w:rPr>
        <w:t xml:space="preserve">Come Unità</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Guendalina Salini</w:t>
      </w:r>
      <w:r w:rsidDel="00000000" w:rsidR="00000000" w:rsidRPr="00000000">
        <w:rPr>
          <w:rFonts w:ascii="Times New Roman" w:cs="Times New Roman" w:eastAsia="Times New Roman" w:hAnsi="Times New Roman"/>
          <w:rtl w:val="0"/>
        </w:rPr>
        <w:t xml:space="preserve">: una grande rete multicolore costruita attraverso il gesto condiviso dell’annodare. Le donne della comunità diventano parte attiva dell’opera, dando forma a un intreccio di storie personali e collettive.  Dentro questa stessa trama, </w:t>
      </w:r>
      <w:r w:rsidDel="00000000" w:rsidR="00000000" w:rsidRPr="00000000">
        <w:rPr>
          <w:rFonts w:ascii="Times New Roman" w:cs="Times New Roman" w:eastAsia="Times New Roman" w:hAnsi="Times New Roman"/>
          <w:b w:val="1"/>
          <w:bCs w:val="1"/>
          <w:rtl w:val="0"/>
        </w:rPr>
        <w:t xml:space="preserve">Fantasmi</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Nico Angiuli</w:t>
      </w:r>
      <w:r w:rsidDel="00000000" w:rsidR="00000000" w:rsidRPr="00000000">
        <w:rPr>
          <w:rFonts w:ascii="Times New Roman" w:cs="Times New Roman" w:eastAsia="Times New Roman" w:hAnsi="Times New Roman"/>
          <w:rtl w:val="0"/>
        </w:rPr>
        <w:t xml:space="preserve"> guarda al borgo all’ora del vespro, quando il paese cambia ritmo e gli spazi pubblici entrano in una condizione di sospensione. Da questa riflessione prende forma il concetto di smarginatura, che si traduce in una </w:t>
      </w:r>
      <w:r w:rsidDel="00000000" w:rsidR="00000000" w:rsidRPr="00000000">
        <w:rPr>
          <w:rFonts w:ascii="Times New Roman" w:cs="Times New Roman" w:eastAsia="Times New Roman" w:hAnsi="Times New Roman"/>
          <w:b w:val="1"/>
          <w:bCs w:val="1"/>
          <w:rtl w:val="0"/>
        </w:rPr>
        <w:t xml:space="preserve">performance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e due opere complementari</w:t>
      </w:r>
      <w:r w:rsidDel="00000000" w:rsidR="00000000" w:rsidRPr="00000000">
        <w:rPr>
          <w:rFonts w:ascii="Times New Roman" w:cs="Times New Roman" w:eastAsia="Times New Roman" w:hAnsi="Times New Roman"/>
          <w:rtl w:val="0"/>
        </w:rPr>
        <w:t xml:space="preserve">: una </w:t>
      </w:r>
      <w:r w:rsidDel="00000000" w:rsidR="00000000" w:rsidRPr="00000000">
        <w:rPr>
          <w:rFonts w:ascii="Times New Roman" w:cs="Times New Roman" w:eastAsia="Times New Roman" w:hAnsi="Times New Roman"/>
          <w:i w:val="1"/>
          <w:iCs w:val="1"/>
          <w:rtl w:val="0"/>
        </w:rPr>
        <w:t xml:space="preserve">scultura ambientale in terra battuta</w:t>
      </w:r>
      <w:r w:rsidDel="00000000" w:rsidR="00000000" w:rsidRPr="00000000">
        <w:rPr>
          <w:rFonts w:ascii="Times New Roman" w:cs="Times New Roman" w:eastAsia="Times New Roman" w:hAnsi="Times New Roman"/>
          <w:rtl w:val="0"/>
        </w:rPr>
        <w:t xml:space="preserve">, collocata nel bosco e un </w:t>
      </w:r>
      <w:r w:rsidDel="00000000" w:rsidR="00000000" w:rsidRPr="00000000">
        <w:rPr>
          <w:rFonts w:ascii="Times New Roman" w:cs="Times New Roman" w:eastAsia="Times New Roman" w:hAnsi="Times New Roman"/>
          <w:i w:val="1"/>
          <w:iCs w:val="1"/>
          <w:rtl w:val="0"/>
        </w:rPr>
        <w:t xml:space="preserve">Disco dei Vespri </w:t>
      </w:r>
      <w:r w:rsidDel="00000000" w:rsidR="00000000" w:rsidRPr="00000000">
        <w:rPr>
          <w:rFonts w:ascii="Times New Roman" w:cs="Times New Roman" w:eastAsia="Times New Roman" w:hAnsi="Times New Roman"/>
          <w:rtl w:val="0"/>
        </w:rPr>
        <w:t xml:space="preserve">nella Casa delle Culture del Mediterraneo, che riporta l'ora esatta del vespro a Casamassella per ogni giorno dell'anno, trasformando il tempo del tramonto in un dispositivo di orientamento e memoria. </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br w:type="textWrapping"/>
      </w:r>
      <w:r w:rsidDel="00000000" w:rsidR="00000000" w:rsidRPr="00000000">
        <w:rPr>
          <w:rFonts w:ascii="Times New Roman" w:cs="Times New Roman" w:eastAsia="Times New Roman" w:hAnsi="Times New Roman"/>
          <w:b w:val="1"/>
          <w:bCs w:val="1"/>
          <w:color w:val="bf4f14"/>
          <w:rtl w:val="0"/>
        </w:rPr>
        <w:t xml:space="preserve">Sabato 25 luglio, il Bosco delle Costantine come archivio sensibile</w:t>
      </w:r>
      <w:r w:rsidDel="00000000" w:rsidR="00000000" w:rsidRPr="00000000">
        <w:rPr>
          <w:rFonts w:ascii="Times New Roman" w:cs="Times New Roman" w:eastAsia="Times New Roman" w:hAnsi="Times New Roman"/>
          <w:rtl w:val="0"/>
        </w:rPr>
        <w:br w:type="textWrapping"/>
        <w:t xml:space="preserve">Sabato 25 luglio, il festival si apre nel </w:t>
      </w:r>
      <w:r w:rsidDel="00000000" w:rsidR="00000000" w:rsidRPr="00000000">
        <w:rPr>
          <w:rFonts w:ascii="Times New Roman" w:cs="Times New Roman" w:eastAsia="Times New Roman" w:hAnsi="Times New Roman"/>
          <w:b w:val="1"/>
          <w:bCs w:val="1"/>
          <w:rtl w:val="0"/>
        </w:rPr>
        <w:t xml:space="preserve">Bosco della Fondazione Le Costantine</w:t>
      </w:r>
      <w:r w:rsidDel="00000000" w:rsidR="00000000" w:rsidRPr="00000000">
        <w:rPr>
          <w:rFonts w:ascii="Times New Roman" w:cs="Times New Roman" w:eastAsia="Times New Roman" w:hAnsi="Times New Roman"/>
          <w:rtl w:val="0"/>
        </w:rPr>
        <w:t xml:space="preserve">, dove dalle 19.00 alle 22.30 sarà possibile incontrare le opere installate lungo il percorso, negli spazi naturali della Fondazione. Qui il bosco diventa un archivio sensibile, un luogo in cui la materia custodisce tracce e l’arte dà forma a presenze silenziose, sedimentazioni, memorie organiche e genealogie femminili. </w:t>
        <w:br w:type="textWrapping"/>
        <w:br w:type="textWrapping"/>
      </w:r>
      <w:r w:rsidDel="00000000" w:rsidR="00000000" w:rsidRPr="00000000">
        <w:rPr>
          <w:rFonts w:ascii="Times New Roman" w:cs="Times New Roman" w:eastAsia="Times New Roman" w:hAnsi="Times New Roman"/>
          <w:rtl w:val="0"/>
        </w:rPr>
        <w:t xml:space="preserve">Accanto ad </w:t>
      </w:r>
      <w:r w:rsidDel="00000000" w:rsidR="00000000" w:rsidRPr="00000000">
        <w:rPr>
          <w:rFonts w:ascii="Times New Roman" w:cs="Times New Roman" w:eastAsia="Times New Roman" w:hAnsi="Times New Roman"/>
          <w:i w:val="1"/>
          <w:iCs w:val="1"/>
          <w:rtl w:val="0"/>
        </w:rPr>
        <w:t xml:space="preserve">Albergo delle Lettere</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Elena Bellantoni</w:t>
      </w:r>
      <w:r w:rsidDel="00000000" w:rsidR="00000000" w:rsidRPr="00000000">
        <w:rPr>
          <w:rFonts w:ascii="Times New Roman" w:cs="Times New Roman" w:eastAsia="Times New Roman" w:hAnsi="Times New Roman"/>
          <w:rtl w:val="0"/>
        </w:rPr>
        <w:t xml:space="preserve"> (installazione e lettura performativa alle ore 20.00) a cura di ECCOM e in collaborazione con Fondazione Le Costantine il percorso accoglie: </w:t>
      </w:r>
      <w:r w:rsidDel="00000000" w:rsidR="00000000" w:rsidRPr="00000000">
        <w:rPr>
          <w:rFonts w:ascii="Times New Roman" w:cs="Times New Roman" w:eastAsia="Times New Roman" w:hAnsi="Times New Roman"/>
          <w:i w:val="1"/>
          <w:iCs w:val="1"/>
          <w:rtl w:val="0"/>
        </w:rPr>
        <w:t xml:space="preserve">Come funghi </w:t>
      </w:r>
      <w:r w:rsidDel="00000000" w:rsidR="00000000" w:rsidRPr="00000000">
        <w:rPr>
          <w:rFonts w:ascii="Times New Roman" w:cs="Times New Roman" w:eastAsia="Times New Roman" w:hAnsi="Times New Roman"/>
          <w:rtl w:val="0"/>
        </w:rPr>
        <w:t xml:space="preserve">di </w:t>
      </w:r>
      <w:r w:rsidDel="00000000" w:rsidR="00000000" w:rsidRPr="00000000">
        <w:rPr>
          <w:rFonts w:ascii="Times New Roman" w:cs="Times New Roman" w:eastAsia="Times New Roman" w:hAnsi="Times New Roman"/>
          <w:b w:val="1"/>
          <w:bCs w:val="1"/>
          <w:rtl w:val="0"/>
        </w:rPr>
        <w:t xml:space="preserve">Giulio Bensasson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Tutti i punti che siamo</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Claudia Losi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 miei pensieri nascono dalle tue mani</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Numero Cromatico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Da innumerevoli innesti</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Lucia Veronesi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Cantico dell’assenza</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Alice Padovani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Numine </w:t>
      </w:r>
      <w:r w:rsidDel="00000000" w:rsidR="00000000" w:rsidRPr="00000000">
        <w:rPr>
          <w:rFonts w:ascii="Times New Roman" w:cs="Times New Roman" w:eastAsia="Times New Roman" w:hAnsi="Times New Roman"/>
          <w:rtl w:val="0"/>
        </w:rPr>
        <w:t xml:space="preserve">di </w:t>
      </w:r>
      <w:r w:rsidDel="00000000" w:rsidR="00000000" w:rsidRPr="00000000">
        <w:rPr>
          <w:rFonts w:ascii="Times New Roman" w:cs="Times New Roman" w:eastAsia="Times New Roman" w:hAnsi="Times New Roman"/>
          <w:b w:val="1"/>
          <w:bCs w:val="1"/>
          <w:rtl w:val="0"/>
        </w:rPr>
        <w:t xml:space="preserve">Raffaele Fiorella</w:t>
      </w:r>
      <w:r w:rsidDel="00000000" w:rsidR="00000000" w:rsidRPr="00000000">
        <w:rPr>
          <w:rFonts w:ascii="Times New Roman" w:cs="Times New Roman" w:eastAsia="Times New Roman" w:hAnsi="Times New Roman"/>
          <w:rtl w:val="0"/>
        </w:rPr>
        <w:t xml:space="preserve">; insieme a </w:t>
      </w:r>
      <w:r w:rsidDel="00000000" w:rsidR="00000000" w:rsidRPr="00000000">
        <w:rPr>
          <w:rFonts w:ascii="Times New Roman" w:cs="Times New Roman" w:eastAsia="Times New Roman" w:hAnsi="Times New Roman"/>
          <w:i w:val="1"/>
          <w:iCs w:val="1"/>
          <w:rtl w:val="0"/>
        </w:rPr>
        <w:t xml:space="preserve">Fantasmi</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Nico Angiuli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Arida</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Raffaele Vitto</w:t>
      </w:r>
      <w:r w:rsidDel="00000000" w:rsidR="00000000" w:rsidRPr="00000000">
        <w:rPr>
          <w:rFonts w:ascii="Times New Roman" w:cs="Times New Roman" w:eastAsia="Times New Roman" w:hAnsi="Times New Roman"/>
          <w:rtl w:val="0"/>
        </w:rPr>
        <w:t xml:space="preserve"> e </w:t>
      </w:r>
      <w:r w:rsidDel="00000000" w:rsidR="00000000" w:rsidRPr="00000000">
        <w:rPr>
          <w:rFonts w:ascii="Times New Roman" w:cs="Times New Roman" w:eastAsia="Times New Roman" w:hAnsi="Times New Roman"/>
          <w:i w:val="1"/>
          <w:iCs w:val="1"/>
          <w:rtl w:val="0"/>
        </w:rPr>
        <w:t xml:space="preserve">Strati Scoperti </w:t>
      </w:r>
      <w:r w:rsidDel="00000000" w:rsidR="00000000" w:rsidRPr="00000000">
        <w:rPr>
          <w:rFonts w:ascii="Times New Roman" w:cs="Times New Roman" w:eastAsia="Times New Roman" w:hAnsi="Times New Roman"/>
          <w:rtl w:val="0"/>
        </w:rPr>
        <w:t xml:space="preserve">di </w:t>
      </w:r>
      <w:r w:rsidDel="00000000" w:rsidR="00000000" w:rsidRPr="00000000">
        <w:rPr>
          <w:rFonts w:ascii="Times New Roman" w:cs="Times New Roman" w:eastAsia="Times New Roman" w:hAnsi="Times New Roman"/>
          <w:b w:val="1"/>
          <w:bCs w:val="1"/>
          <w:rtl w:val="0"/>
        </w:rPr>
        <w:t xml:space="preserve">Sead Kazanxhiu</w:t>
      </w:r>
      <w:r w:rsidDel="00000000" w:rsidR="00000000" w:rsidRPr="00000000">
        <w:rPr>
          <w:rFonts w:ascii="Times New Roman" w:cs="Times New Roman" w:eastAsia="Times New Roman" w:hAnsi="Times New Roman"/>
          <w:rtl w:val="0"/>
        </w:rPr>
        <w:t xml:space="preserve">, a cura di Cijaru e Fondazione Le Costantine. </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Il bosco ospita anche il teatro e la performance: alle 19.30 </w:t>
      </w:r>
      <w:r w:rsidDel="00000000" w:rsidR="00000000" w:rsidRPr="00000000">
        <w:rPr>
          <w:rFonts w:ascii="Times New Roman" w:cs="Times New Roman" w:eastAsia="Times New Roman" w:hAnsi="Times New Roman"/>
          <w:i w:val="1"/>
          <w:iCs w:val="1"/>
          <w:rtl w:val="0"/>
        </w:rPr>
        <w:t xml:space="preserve">Dàula, al di là del mare</w:t>
      </w:r>
      <w:r w:rsidDel="00000000" w:rsidR="00000000" w:rsidRPr="00000000">
        <w:rPr>
          <w:rFonts w:ascii="Times New Roman" w:cs="Times New Roman" w:eastAsia="Times New Roman" w:hAnsi="Times New Roman"/>
          <w:rtl w:val="0"/>
        </w:rPr>
        <w:t xml:space="preserve">, a cura di </w:t>
      </w:r>
      <w:r w:rsidDel="00000000" w:rsidR="00000000" w:rsidRPr="00000000">
        <w:rPr>
          <w:rFonts w:ascii="Times New Roman" w:cs="Times New Roman" w:eastAsia="Times New Roman" w:hAnsi="Times New Roman"/>
          <w:b w:val="1"/>
          <w:bCs w:val="1"/>
          <w:rtl w:val="0"/>
        </w:rPr>
        <w:t xml:space="preserve">Principio Attivo Teatro</w:t>
      </w:r>
      <w:r w:rsidDel="00000000" w:rsidR="00000000" w:rsidRPr="00000000">
        <w:rPr>
          <w:rFonts w:ascii="Times New Roman" w:cs="Times New Roman" w:eastAsia="Times New Roman" w:hAnsi="Times New Roman"/>
          <w:rtl w:val="0"/>
        </w:rPr>
        <w:t xml:space="preserve">, un viaggio sensoriale e poetico per i più piccoli, in cui il mare diventa spazio di incontro, curiosità e dialogo tra culture; alle 20.00, </w:t>
      </w:r>
      <w:r w:rsidDel="00000000" w:rsidR="00000000" w:rsidRPr="00000000">
        <w:rPr>
          <w:rFonts w:ascii="Times New Roman" w:cs="Times New Roman" w:eastAsia="Times New Roman" w:hAnsi="Times New Roman"/>
          <w:i w:val="1"/>
          <w:iCs w:val="1"/>
          <w:rtl w:val="0"/>
        </w:rPr>
        <w:t xml:space="preserve">Fantasmi</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Nico Angiuli: </w:t>
      </w:r>
      <w:r w:rsidDel="00000000" w:rsidR="00000000" w:rsidRPr="00000000">
        <w:rPr>
          <w:rFonts w:ascii="Times New Roman" w:cs="Times New Roman" w:eastAsia="Times New Roman" w:hAnsi="Times New Roman"/>
          <w:rtl w:val="0"/>
        </w:rPr>
        <w:t xml:space="preserve">performance che parte dal borgo e raggiunge il bosco delle Costantine (a cura di Cijaru); alle 20.30 </w:t>
      </w:r>
      <w:r w:rsidDel="00000000" w:rsidR="00000000" w:rsidRPr="00000000">
        <w:rPr>
          <w:rFonts w:ascii="Times New Roman" w:cs="Times New Roman" w:eastAsia="Times New Roman" w:hAnsi="Times New Roman"/>
          <w:i w:val="1"/>
          <w:iCs w:val="1"/>
          <w:rtl w:val="0"/>
        </w:rPr>
        <w:t xml:space="preserve">Medusa</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Fabritia D’Intino</w:t>
      </w:r>
      <w:r w:rsidDel="00000000" w:rsidR="00000000" w:rsidRPr="00000000">
        <w:rPr>
          <w:rFonts w:ascii="Times New Roman" w:cs="Times New Roman" w:eastAsia="Times New Roman" w:hAnsi="Times New Roman"/>
          <w:rtl w:val="0"/>
        </w:rPr>
        <w:t xml:space="preserve"> e </w:t>
      </w:r>
      <w:r w:rsidDel="00000000" w:rsidR="00000000" w:rsidRPr="00000000">
        <w:rPr>
          <w:rFonts w:ascii="Times New Roman" w:cs="Times New Roman" w:eastAsia="Times New Roman" w:hAnsi="Times New Roman"/>
          <w:b w:val="1"/>
          <w:bCs w:val="1"/>
          <w:rtl w:val="0"/>
        </w:rPr>
        <w:t xml:space="preserve">Federico Scettri</w:t>
      </w:r>
      <w:r w:rsidDel="00000000" w:rsidR="00000000" w:rsidRPr="00000000">
        <w:rPr>
          <w:rFonts w:ascii="Times New Roman" w:cs="Times New Roman" w:eastAsia="Times New Roman" w:hAnsi="Times New Roman"/>
          <w:rtl w:val="0"/>
        </w:rPr>
        <w:t xml:space="preserve">, a cura di Index, indaga la danza nella dimensione dell’oscurità e della visibilità parziale. </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chiusura musicale della prima giornata è affidata alle 21.30 a </w:t>
      </w:r>
      <w:r w:rsidDel="00000000" w:rsidR="00000000" w:rsidRPr="00000000">
        <w:rPr>
          <w:rFonts w:ascii="Times New Roman" w:cs="Times New Roman" w:eastAsia="Times New Roman" w:hAnsi="Times New Roman"/>
          <w:b w:val="1"/>
          <w:bCs w:val="1"/>
          <w:rtl w:val="0"/>
        </w:rPr>
        <w:t xml:space="preserve">Oh Petroleum</w:t>
      </w:r>
      <w:r w:rsidDel="00000000" w:rsidR="00000000" w:rsidRPr="00000000">
        <w:rPr>
          <w:rFonts w:ascii="Times New Roman" w:cs="Times New Roman" w:eastAsia="Times New Roman" w:hAnsi="Times New Roman"/>
          <w:rtl w:val="0"/>
        </w:rPr>
        <w:t xml:space="preserve"> e, alle 22.30, a </w:t>
      </w:r>
      <w:r w:rsidDel="00000000" w:rsidR="00000000" w:rsidRPr="00000000">
        <w:rPr>
          <w:rFonts w:ascii="Times New Roman" w:cs="Times New Roman" w:eastAsia="Times New Roman" w:hAnsi="Times New Roman"/>
          <w:b w:val="1"/>
          <w:bCs w:val="1"/>
          <w:rtl w:val="0"/>
        </w:rPr>
        <w:t xml:space="preserve">Carolina Bubbico</w:t>
      </w:r>
      <w:r w:rsidDel="00000000" w:rsidR="00000000" w:rsidRPr="00000000">
        <w:rPr>
          <w:rFonts w:ascii="Times New Roman" w:cs="Times New Roman" w:eastAsia="Times New Roman" w:hAnsi="Times New Roman"/>
          <w:rtl w:val="0"/>
        </w:rPr>
        <w:t xml:space="preserve"> con il </w:t>
      </w:r>
      <w:r w:rsidDel="00000000" w:rsidR="00000000" w:rsidRPr="00000000">
        <w:rPr>
          <w:rFonts w:ascii="Times New Roman" w:cs="Times New Roman" w:eastAsia="Times New Roman" w:hAnsi="Times New Roman"/>
          <w:b w:val="1"/>
          <w:bCs w:val="1"/>
          <w:rtl w:val="0"/>
        </w:rPr>
        <w:t xml:space="preserve">Vocàlia Tour</w:t>
      </w:r>
      <w:r w:rsidDel="00000000" w:rsidR="00000000" w:rsidRPr="00000000">
        <w:rPr>
          <w:rFonts w:ascii="Times New Roman" w:cs="Times New Roman" w:eastAsia="Times New Roman" w:hAnsi="Times New Roman"/>
          <w:rtl w:val="0"/>
        </w:rPr>
        <w:t xml:space="preserve">. Un progetto vocale, corale e multilingue che porta nella notte del bosco un’idea di voce come organismo collettivo, intreccio di lingue, ritmi e presenze. Live a cura di Oikos.</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 bosco anche un’Area Food e Birre Artigianali a cura di BlueBeat.</w:t>
        <w:br w:type="textWrapping"/>
      </w:r>
    </w:p>
    <w:p w:rsidR="00000000" w:rsidDel="00000000" w:rsidP="00000000" w:rsidRDefault="00000000" w:rsidRPr="00000000" w14:paraId="0000000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bf4f14"/>
          <w:rtl w:val="0"/>
        </w:rPr>
        <w:t xml:space="preserve">Domenica 26 luglio, a Casamassella i luoghi del racconto</w:t>
      </w:r>
      <w:r w:rsidDel="00000000" w:rsidR="00000000" w:rsidRPr="00000000">
        <w:rPr>
          <w:rFonts w:ascii="Times New Roman" w:cs="Times New Roman" w:eastAsia="Times New Roman" w:hAnsi="Times New Roman"/>
          <w:b w:val="1"/>
          <w:bCs w:val="1"/>
          <w:rtl w:val="0"/>
        </w:rPr>
        <w:br w:type="textWrapping"/>
      </w:r>
      <w:r w:rsidDel="00000000" w:rsidR="00000000" w:rsidRPr="00000000">
        <w:rPr>
          <w:rFonts w:ascii="Times New Roman" w:cs="Times New Roman" w:eastAsia="Times New Roman" w:hAnsi="Times New Roman"/>
          <w:rtl w:val="0"/>
        </w:rPr>
        <w:t xml:space="preserve">Domenica 26 luglio il festival sposta il baricentro a </w:t>
      </w:r>
      <w:r w:rsidDel="00000000" w:rsidR="00000000" w:rsidRPr="00000000">
        <w:rPr>
          <w:rFonts w:ascii="Times New Roman" w:cs="Times New Roman" w:eastAsia="Times New Roman" w:hAnsi="Times New Roman"/>
          <w:b w:val="1"/>
          <w:bCs w:val="1"/>
          <w:rtl w:val="0"/>
        </w:rPr>
        <w:t xml:space="preserve">Casamassella</w:t>
      </w:r>
      <w:r w:rsidDel="00000000" w:rsidR="00000000" w:rsidRPr="00000000">
        <w:rPr>
          <w:rFonts w:ascii="Times New Roman" w:cs="Times New Roman" w:eastAsia="Times New Roman" w:hAnsi="Times New Roman"/>
          <w:rtl w:val="0"/>
        </w:rPr>
        <w:t xml:space="preserve"> e nella </w:t>
      </w:r>
      <w:r w:rsidDel="00000000" w:rsidR="00000000" w:rsidRPr="00000000">
        <w:rPr>
          <w:rFonts w:ascii="Times New Roman" w:cs="Times New Roman" w:eastAsia="Times New Roman" w:hAnsi="Times New Roman"/>
          <w:b w:val="1"/>
          <w:bCs w:val="1"/>
          <w:rtl w:val="0"/>
        </w:rPr>
        <w:t xml:space="preserve">Casa delle Culture del Mediterraneo,</w:t>
      </w:r>
      <w:r w:rsidDel="00000000" w:rsidR="00000000" w:rsidRPr="00000000">
        <w:rPr>
          <w:rFonts w:ascii="Times New Roman" w:cs="Times New Roman" w:eastAsia="Times New Roman" w:hAnsi="Times New Roman"/>
          <w:rtl w:val="0"/>
        </w:rPr>
        <w:t xml:space="preserve"> recentemente inaugurata. Qui il festival trova il suo secondo paesaggio: stanze, corti, piazze e strade diventano luoghi di racconto, in continuità con il percorso di rigenerazione culturale che negli ultimi anni ha restituito centralità alla memoria tessile, femminile e comunitaria del paese.</w:t>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inizia alle 19.00 con </w:t>
      </w:r>
      <w:r w:rsidDel="00000000" w:rsidR="00000000" w:rsidRPr="00000000">
        <w:rPr>
          <w:rFonts w:ascii="Times New Roman" w:cs="Times New Roman" w:eastAsia="Times New Roman" w:hAnsi="Times New Roman"/>
          <w:i w:val="1"/>
          <w:iCs w:val="1"/>
          <w:rtl w:val="0"/>
        </w:rPr>
        <w:t xml:space="preserve">I racconti di nessuno / Capitolo III. Casamassella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di </w:t>
      </w:r>
      <w:r w:rsidDel="00000000" w:rsidR="00000000" w:rsidRPr="00000000">
        <w:rPr>
          <w:rFonts w:ascii="Times New Roman" w:cs="Times New Roman" w:eastAsia="Times New Roman" w:hAnsi="Times New Roman"/>
          <w:b w:val="1"/>
          <w:bCs w:val="1"/>
          <w:rtl w:val="0"/>
        </w:rPr>
        <w:t xml:space="preserve">Lele Marcojanni</w:t>
      </w:r>
      <w:r w:rsidDel="00000000" w:rsidR="00000000" w:rsidRPr="00000000">
        <w:rPr>
          <w:rFonts w:ascii="Times New Roman" w:cs="Times New Roman" w:eastAsia="Times New Roman" w:hAnsi="Times New Roman"/>
          <w:rtl w:val="0"/>
        </w:rPr>
        <w:t xml:space="preserve"> a cura di Index. Un</w:t>
      </w:r>
      <w:r w:rsidDel="00000000" w:rsidR="00000000" w:rsidRPr="00000000">
        <w:rPr>
          <w:rFonts w:ascii="Times New Roman" w:cs="Times New Roman" w:eastAsia="Times New Roman" w:hAnsi="Times New Roman"/>
          <w:rtl w:val="0"/>
        </w:rPr>
        <w:t xml:space="preserve"> collettivo di narrazione visiva fondato da Elena Mattioli, Flavio Perazzini e Roberto Mezzano che intreccia documentario, scrittura, sound design, installazioni e ricerca sul territorio. Le loro opere si concentrano su storie marginali, memorie locali e persone che raramente trovano spazio nella narrazione mediatica tradizionale.</w:t>
      </w:r>
      <w:r w:rsidDel="00000000" w:rsidR="00000000" w:rsidRPr="00000000">
        <w:rPr>
          <w:rFonts w:ascii="Times New Roman" w:cs="Times New Roman" w:eastAsia="Times New Roman" w:hAnsi="Times New Roman"/>
          <w:rtl w:val="0"/>
        </w:rPr>
        <w:br w:type="textWrapping"/>
        <w:br w:type="textWrapping"/>
        <w:t xml:space="preserve">Nella stessa sede anche:  </w:t>
        <w:br w:type="textWrapping"/>
        <w:t xml:space="preserve">- </w:t>
      </w:r>
      <w:r w:rsidDel="00000000" w:rsidR="00000000" w:rsidRPr="00000000">
        <w:rPr>
          <w:rFonts w:ascii="Times New Roman" w:cs="Times New Roman" w:eastAsia="Times New Roman" w:hAnsi="Times New Roman"/>
          <w:i w:val="1"/>
          <w:iCs w:val="1"/>
          <w:rtl w:val="0"/>
        </w:rPr>
        <w:t xml:space="preserve">Spaesamenti,</w:t>
      </w:r>
      <w:r w:rsidDel="00000000" w:rsidR="00000000" w:rsidRPr="00000000">
        <w:rPr>
          <w:rFonts w:ascii="Times New Roman" w:cs="Times New Roman" w:eastAsia="Times New Roman" w:hAnsi="Times New Roman"/>
          <w:rtl w:val="0"/>
        </w:rPr>
        <w:t xml:space="preserve"> a cura di ECCOM, l’allestimento permanente delle opere realizzate nei quattro anni di progetto da </w:t>
      </w:r>
      <w:r w:rsidDel="00000000" w:rsidR="00000000" w:rsidRPr="00000000">
        <w:rPr>
          <w:rFonts w:ascii="Times New Roman" w:cs="Times New Roman" w:eastAsia="Times New Roman" w:hAnsi="Times New Roman"/>
          <w:b w:val="1"/>
          <w:bCs w:val="1"/>
          <w:rtl w:val="0"/>
        </w:rPr>
        <w:t xml:space="preserve">Luca Coclite, Claudia Losi, Alice Padovani, Alessia Rollo, Iginio De Luca, Guendalina Salini, Juan Sandoval, Delphine Valli, </w:t>
      </w:r>
      <w:r w:rsidDel="00000000" w:rsidR="00000000" w:rsidRPr="00000000">
        <w:rPr>
          <w:rFonts w:ascii="Times New Roman" w:cs="Times New Roman" w:eastAsia="Times New Roman" w:hAnsi="Times New Roman"/>
          <w:rtl w:val="0"/>
        </w:rPr>
        <w:t xml:space="preserve">cui si aggiungono le nuove produzioni di </w:t>
      </w:r>
      <w:r w:rsidDel="00000000" w:rsidR="00000000" w:rsidRPr="00000000">
        <w:rPr>
          <w:rFonts w:ascii="Times New Roman" w:cs="Times New Roman" w:eastAsia="Times New Roman" w:hAnsi="Times New Roman"/>
          <w:b w:val="1"/>
          <w:bCs w:val="1"/>
          <w:rtl w:val="0"/>
        </w:rPr>
        <w:t xml:space="preserve">Giulio Bensasson, Giuseppe De Mattia e  Lucia Veronesi</w:t>
      </w:r>
      <w:r w:rsidDel="00000000" w:rsidR="00000000" w:rsidRPr="00000000">
        <w:rPr>
          <w:rFonts w:ascii="Times New Roman" w:cs="Times New Roman" w:eastAsia="Times New Roman" w:hAnsi="Times New Roman"/>
          <w:rtl w:val="0"/>
        </w:rPr>
        <w:t xml:space="preserve">. Un racconto corale che restituisce il patrimonio materiale e immateriale di Casamassella attraverso i linguaggi dell’arte contemporanea;</w:t>
        <w:br w:type="textWrapping"/>
        <w:t xml:space="preserve">   </w:t>
        <w:br w:type="textWrapping"/>
        <w:t xml:space="preserve">- </w:t>
      </w:r>
      <w:r w:rsidDel="00000000" w:rsidR="00000000" w:rsidRPr="00000000">
        <w:rPr>
          <w:rFonts w:ascii="Times New Roman" w:cs="Times New Roman" w:eastAsia="Times New Roman" w:hAnsi="Times New Roman"/>
          <w:i w:val="1"/>
          <w:iCs w:val="1"/>
          <w:rtl w:val="0"/>
        </w:rPr>
        <w:t xml:space="preserve">Selvatica. Visioni di paesaggio,</w:t>
      </w:r>
      <w:r w:rsidDel="00000000" w:rsidR="00000000" w:rsidRPr="00000000">
        <w:rPr>
          <w:rFonts w:ascii="Times New Roman" w:cs="Times New Roman" w:eastAsia="Times New Roman" w:hAnsi="Times New Roman"/>
          <w:rtl w:val="0"/>
        </w:rPr>
        <w:t xml:space="preserve"> progetto curatoriale di Oikos con </w:t>
      </w:r>
      <w:r w:rsidDel="00000000" w:rsidR="00000000" w:rsidRPr="00000000">
        <w:rPr>
          <w:rFonts w:ascii="Times New Roman" w:cs="Times New Roman" w:eastAsia="Times New Roman" w:hAnsi="Times New Roman"/>
          <w:b w:val="1"/>
          <w:bCs w:val="1"/>
          <w:rtl w:val="0"/>
        </w:rPr>
        <w:t xml:space="preserve">Grazia Cariddi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Enrica Ciurli</w:t>
      </w:r>
      <w:r w:rsidDel="00000000" w:rsidR="00000000" w:rsidRPr="00000000">
        <w:rPr>
          <w:rFonts w:ascii="Times New Roman" w:cs="Times New Roman" w:eastAsia="Times New Roman" w:hAnsi="Times New Roman"/>
          <w:rtl w:val="0"/>
        </w:rPr>
        <w:t xml:space="preserve"> e </w:t>
      </w:r>
      <w:r w:rsidDel="00000000" w:rsidR="00000000" w:rsidRPr="00000000">
        <w:rPr>
          <w:rFonts w:ascii="Times New Roman" w:cs="Times New Roman" w:eastAsia="Times New Roman" w:hAnsi="Times New Roman"/>
          <w:b w:val="1"/>
          <w:bCs w:val="1"/>
          <w:rtl w:val="0"/>
        </w:rPr>
        <w:t xml:space="preserve">Marta Valiani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Relazioni invisibili</w:t>
      </w:r>
      <w:r w:rsidDel="00000000" w:rsidR="00000000" w:rsidRPr="00000000">
        <w:rPr>
          <w:rFonts w:ascii="Times New Roman" w:cs="Times New Roman" w:eastAsia="Times New Roman" w:hAnsi="Times New Roman"/>
          <w:rtl w:val="0"/>
        </w:rPr>
        <w:t xml:space="preserve">, erbario di </w:t>
      </w:r>
      <w:r w:rsidDel="00000000" w:rsidR="00000000" w:rsidRPr="00000000">
        <w:rPr>
          <w:rFonts w:ascii="Times New Roman" w:cs="Times New Roman" w:eastAsia="Times New Roman" w:hAnsi="Times New Roman"/>
          <w:b w:val="1"/>
          <w:bCs w:val="1"/>
          <w:rtl w:val="0"/>
        </w:rPr>
        <w:t xml:space="preserve">Elena Campa</w:t>
      </w:r>
      <w:r w:rsidDel="00000000" w:rsidR="00000000" w:rsidRPr="00000000">
        <w:rPr>
          <w:rFonts w:ascii="Times New Roman" w:cs="Times New Roman" w:eastAsia="Times New Roman" w:hAnsi="Times New Roman"/>
          <w:rtl w:val="0"/>
        </w:rPr>
        <w:t xml:space="preserve"> a cura di Salento Km0;  </w:t>
      </w:r>
      <w:r w:rsidDel="00000000" w:rsidR="00000000" w:rsidRPr="00000000">
        <w:rPr>
          <w:rFonts w:ascii="Times New Roman" w:cs="Times New Roman" w:eastAsia="Times New Roman" w:hAnsi="Times New Roman"/>
          <w:i w:val="1"/>
          <w:iCs w:val="1"/>
          <w:rtl w:val="0"/>
        </w:rPr>
        <w:t xml:space="preserve">Tavole della Maddalena</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Luigi Coppola</w:t>
      </w:r>
      <w:r w:rsidDel="00000000" w:rsidR="00000000" w:rsidRPr="00000000">
        <w:rPr>
          <w:rFonts w:ascii="Times New Roman" w:cs="Times New Roman" w:eastAsia="Times New Roman" w:hAnsi="Times New Roman"/>
          <w:rtl w:val="0"/>
        </w:rPr>
        <w:t xml:space="preserve"> e </w:t>
      </w:r>
      <w:r w:rsidDel="00000000" w:rsidR="00000000" w:rsidRPr="00000000">
        <w:rPr>
          <w:rFonts w:ascii="Times New Roman" w:cs="Times New Roman" w:eastAsia="Times New Roman" w:hAnsi="Times New Roman"/>
          <w:i w:val="1"/>
          <w:iCs w:val="1"/>
          <w:rtl w:val="0"/>
        </w:rPr>
        <w:t xml:space="preserve">Fantasmi. Disco dei vespri </w:t>
      </w:r>
      <w:r w:rsidDel="00000000" w:rsidR="00000000" w:rsidRPr="00000000">
        <w:rPr>
          <w:rFonts w:ascii="Times New Roman" w:cs="Times New Roman" w:eastAsia="Times New Roman" w:hAnsi="Times New Roman"/>
          <w:rtl w:val="0"/>
        </w:rPr>
        <w:t xml:space="preserve">di </w:t>
      </w:r>
      <w:r w:rsidDel="00000000" w:rsidR="00000000" w:rsidRPr="00000000">
        <w:rPr>
          <w:rFonts w:ascii="Times New Roman" w:cs="Times New Roman" w:eastAsia="Times New Roman" w:hAnsi="Times New Roman"/>
          <w:b w:val="1"/>
          <w:bCs w:val="1"/>
          <w:rtl w:val="0"/>
        </w:rPr>
        <w:t xml:space="preserve">Nico Angiuli</w:t>
      </w:r>
      <w:r w:rsidDel="00000000" w:rsidR="00000000" w:rsidRPr="00000000">
        <w:rPr>
          <w:rFonts w:ascii="Times New Roman" w:cs="Times New Roman" w:eastAsia="Times New Roman" w:hAnsi="Times New Roman"/>
          <w:rtl w:val="0"/>
        </w:rPr>
        <w:t xml:space="preserve"> (a cura di Cijaru).</w:t>
        <w:br w:type="textWrapping"/>
        <w:br w:type="textWrapping"/>
        <w:t xml:space="preserve">- alle ore 19.00 </w:t>
      </w:r>
      <w:r w:rsidDel="00000000" w:rsidR="00000000" w:rsidRPr="00000000">
        <w:rPr>
          <w:rFonts w:ascii="Times New Roman" w:cs="Times New Roman" w:eastAsia="Times New Roman" w:hAnsi="Times New Roman"/>
          <w:i w:val="1"/>
          <w:iCs w:val="1"/>
          <w:rtl w:val="0"/>
        </w:rPr>
        <w:t xml:space="preserve">Bertuccia </w:t>
      </w:r>
      <w:r w:rsidDel="00000000" w:rsidR="00000000" w:rsidRPr="00000000">
        <w:rPr>
          <w:rFonts w:ascii="Times New Roman" w:cs="Times New Roman" w:eastAsia="Times New Roman" w:hAnsi="Times New Roman"/>
          <w:i w:val="1"/>
          <w:iCs w:val="1"/>
          <w:color w:val="0000ff"/>
          <w:rtl w:val="0"/>
        </w:rPr>
        <w:t xml:space="preserve">e</w:t>
      </w:r>
      <w:r w:rsidDel="00000000" w:rsidR="00000000" w:rsidRPr="00000000">
        <w:rPr>
          <w:rFonts w:ascii="Times New Roman" w:cs="Times New Roman" w:eastAsia="Times New Roman" w:hAnsi="Times New Roman"/>
          <w:i w:val="1"/>
          <w:iCs w:val="1"/>
          <w:rtl w:val="0"/>
        </w:rPr>
        <w:t xml:space="preserve"> i signori del fango</w:t>
      </w:r>
      <w:r w:rsidDel="00000000" w:rsidR="00000000" w:rsidRPr="00000000">
        <w:rPr>
          <w:rFonts w:ascii="Times New Roman" w:cs="Times New Roman" w:eastAsia="Times New Roman" w:hAnsi="Times New Roman"/>
          <w:rtl w:val="0"/>
        </w:rPr>
        <w:t xml:space="preserve"> di e con Fabrizio Pugliese di </w:t>
      </w:r>
      <w:r w:rsidDel="00000000" w:rsidR="00000000" w:rsidRPr="00000000">
        <w:rPr>
          <w:rFonts w:ascii="Times New Roman" w:cs="Times New Roman" w:eastAsia="Times New Roman" w:hAnsi="Times New Roman"/>
          <w:rtl w:val="0"/>
        </w:rPr>
        <w:t xml:space="preserve">Ura Teatro</w:t>
      </w:r>
      <w:r w:rsidDel="00000000" w:rsidR="00000000" w:rsidRPr="00000000">
        <w:rPr>
          <w:rFonts w:ascii="Times New Roman" w:cs="Times New Roman" w:eastAsia="Times New Roman" w:hAnsi="Times New Roman"/>
          <w:color w:val="0000ff"/>
          <w:rtl w:val="0"/>
        </w:rPr>
        <w:t xml:space="preserve">,</w:t>
      </w:r>
      <w:r w:rsidDel="00000000" w:rsidR="00000000" w:rsidRPr="00000000">
        <w:rPr>
          <w:rFonts w:ascii="Times New Roman" w:cs="Times New Roman" w:eastAsia="Times New Roman" w:hAnsi="Times New Roman"/>
          <w:rtl w:val="0"/>
        </w:rPr>
        <w:t xml:space="preserve"> a cura di Oikos.</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Alle 19.30, in Piazza Caduti in Guerra</w:t>
      </w:r>
      <w:r w:rsidDel="00000000" w:rsidR="00000000" w:rsidRPr="00000000">
        <w:rPr>
          <w:rFonts w:ascii="Times New Roman" w:cs="Times New Roman" w:eastAsia="Times New Roman" w:hAnsi="Times New Roman"/>
          <w:i w:val="1"/>
          <w:iCs w:val="1"/>
          <w:rtl w:val="0"/>
        </w:rPr>
        <w:t xml:space="preserve">, Casa mobile a pedali</w:t>
      </w:r>
      <w:r w:rsidDel="00000000" w:rsidR="00000000" w:rsidRPr="00000000">
        <w:rPr>
          <w:rFonts w:ascii="Times New Roman" w:cs="Times New Roman" w:eastAsia="Times New Roman" w:hAnsi="Times New Roman"/>
          <w:rtl w:val="0"/>
        </w:rPr>
        <w:t xml:space="preserve">, a cura di </w:t>
      </w:r>
      <w:r w:rsidDel="00000000" w:rsidR="00000000" w:rsidRPr="00000000">
        <w:rPr>
          <w:rFonts w:ascii="Times New Roman" w:cs="Times New Roman" w:eastAsia="Times New Roman" w:hAnsi="Times New Roman"/>
          <w:b w:val="1"/>
          <w:bCs w:val="1"/>
          <w:rtl w:val="0"/>
        </w:rPr>
        <w:t xml:space="preserve">Principio Attivo Teatro</w:t>
      </w:r>
      <w:r w:rsidDel="00000000" w:rsidR="00000000" w:rsidRPr="00000000">
        <w:rPr>
          <w:rFonts w:ascii="Times New Roman" w:cs="Times New Roman" w:eastAsia="Times New Roman" w:hAnsi="Times New Roman"/>
          <w:rtl w:val="0"/>
        </w:rPr>
        <w:t xml:space="preserve">, porta nel borgo un piccolo viaggio poetico e immersivo: una casa su ruote in cui storie, ricordi e oggetti prendono vita.</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Alle ore 20.00 (nei pressi della Chiesa madre di San Michele Arcangelo, via Madonna della Scala</w:t>
      </w:r>
      <w:r w:rsidDel="00000000" w:rsidR="00000000" w:rsidRPr="00000000">
        <w:rPr>
          <w:rFonts w:ascii="Times New Roman" w:cs="Times New Roman" w:eastAsia="Times New Roman" w:hAnsi="Times New Roman"/>
          <w:i w:val="1"/>
          <w:iCs w:val="1"/>
          <w:rtl w:val="0"/>
        </w:rPr>
        <w:t xml:space="preserve">) Come Unità</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Guendalina Salini</w:t>
      </w:r>
      <w:r w:rsidDel="00000000" w:rsidR="00000000" w:rsidRPr="00000000">
        <w:rPr>
          <w:rFonts w:ascii="Times New Roman" w:cs="Times New Roman" w:eastAsia="Times New Roman" w:hAnsi="Times New Roman"/>
          <w:rtl w:val="0"/>
        </w:rPr>
        <w:t xml:space="preserve">, a cura di Oikos, trasforma l’azione dell’annodare fili colorati in gesto collettivo: tredici donne costruiscono insieme all’artista una rete multicolore, dando forma visibile a ciò che tiene insieme una comunità.</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contemporanea, la </w:t>
      </w:r>
      <w:r w:rsidDel="00000000" w:rsidR="00000000" w:rsidRPr="00000000">
        <w:rPr>
          <w:rFonts w:ascii="Times New Roman" w:cs="Times New Roman" w:eastAsia="Times New Roman" w:hAnsi="Times New Roman"/>
          <w:b w:val="1"/>
          <w:bCs w:val="1"/>
          <w:rtl w:val="0"/>
        </w:rPr>
        <w:t xml:space="preserve">Red Lab Gallery</w:t>
      </w:r>
      <w:r w:rsidDel="00000000" w:rsidR="00000000" w:rsidRPr="00000000">
        <w:rPr>
          <w:rFonts w:ascii="Times New Roman" w:cs="Times New Roman" w:eastAsia="Times New Roman" w:hAnsi="Times New Roman"/>
          <w:rtl w:val="0"/>
        </w:rPr>
        <w:t xml:space="preserve"> ospita la proiezione video </w:t>
      </w:r>
      <w:r w:rsidDel="00000000" w:rsidR="00000000" w:rsidRPr="00000000">
        <w:rPr>
          <w:rFonts w:ascii="Times New Roman" w:cs="Times New Roman" w:eastAsia="Times New Roman" w:hAnsi="Times New Roman"/>
          <w:i w:val="1"/>
          <w:iCs w:val="1"/>
          <w:rtl w:val="0"/>
        </w:rPr>
        <w:t xml:space="preserve">Chiedete al vento, all’onda, alla stella, all’uccello</w:t>
      </w:r>
      <w:r w:rsidDel="00000000" w:rsidR="00000000" w:rsidRPr="00000000">
        <w:rPr>
          <w:rFonts w:ascii="Times New Roman" w:cs="Times New Roman" w:eastAsia="Times New Roman" w:hAnsi="Times New Roman"/>
          <w:rtl w:val="0"/>
        </w:rPr>
        <w:t xml:space="preserve">, progetto nato dalla residenza artistica di </w:t>
      </w:r>
      <w:r w:rsidDel="00000000" w:rsidR="00000000" w:rsidRPr="00000000">
        <w:rPr>
          <w:rFonts w:ascii="Times New Roman" w:cs="Times New Roman" w:eastAsia="Times New Roman" w:hAnsi="Times New Roman"/>
          <w:b w:val="1"/>
          <w:bCs w:val="1"/>
          <w:rtl w:val="0"/>
        </w:rPr>
        <w:t xml:space="preserve">Agata Ferra Bravo</w:t>
      </w:r>
      <w:r w:rsidDel="00000000" w:rsidR="00000000" w:rsidRPr="00000000">
        <w:rPr>
          <w:rFonts w:ascii="Times New Roman" w:cs="Times New Roman" w:eastAsia="Times New Roman" w:hAnsi="Times New Roman"/>
          <w:rtl w:val="0"/>
        </w:rPr>
        <w:t xml:space="preserve"> e </w:t>
      </w:r>
      <w:r w:rsidDel="00000000" w:rsidR="00000000" w:rsidRPr="00000000">
        <w:rPr>
          <w:rFonts w:ascii="Times New Roman" w:cs="Times New Roman" w:eastAsia="Times New Roman" w:hAnsi="Times New Roman"/>
          <w:b w:val="1"/>
          <w:bCs w:val="1"/>
          <w:rtl w:val="0"/>
        </w:rPr>
        <w:t xml:space="preserve">Thomas Michael Saccuman</w:t>
      </w:r>
      <w:r w:rsidDel="00000000" w:rsidR="00000000" w:rsidRPr="00000000">
        <w:rPr>
          <w:rFonts w:ascii="Times New Roman" w:cs="Times New Roman" w:eastAsia="Times New Roman" w:hAnsi="Times New Roman"/>
          <w:rtl w:val="0"/>
        </w:rPr>
        <w:t xml:space="preserve">, con un intervento di </w:t>
      </w:r>
      <w:r w:rsidDel="00000000" w:rsidR="00000000" w:rsidRPr="00000000">
        <w:rPr>
          <w:rFonts w:ascii="Times New Roman" w:cs="Times New Roman" w:eastAsia="Times New Roman" w:hAnsi="Times New Roman"/>
          <w:b w:val="1"/>
          <w:bCs w:val="1"/>
          <w:rtl w:val="0"/>
        </w:rPr>
        <w:t xml:space="preserve">Flavio Favelli</w:t>
      </w:r>
      <w:r w:rsidDel="00000000" w:rsidR="00000000" w:rsidRPr="00000000">
        <w:rPr>
          <w:rFonts w:ascii="Times New Roman" w:cs="Times New Roman" w:eastAsia="Times New Roman" w:hAnsi="Times New Roman"/>
          <w:rtl w:val="0"/>
        </w:rPr>
        <w:t xml:space="preserve">, a cura di Red Lab Gallery; nella corte di via Guglielmo Marconi,</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rtl w:val="0"/>
        </w:rPr>
        <w:t xml:space="preserve">Alla terra</w:t>
      </w:r>
      <w:r w:rsidDel="00000000" w:rsidR="00000000" w:rsidRPr="00000000">
        <w:rPr>
          <w:rFonts w:ascii="Arial" w:cs="Arial" w:eastAsia="Arial" w:hAnsi="Arial"/>
          <w:color w:val="222222"/>
          <w:highlight w:val="white"/>
          <w:rtl w:val="0"/>
        </w:rPr>
        <w:t xml:space="preserve"> </w:t>
      </w:r>
      <w:r w:rsidDel="00000000" w:rsidR="00000000" w:rsidRPr="00000000">
        <w:rPr>
          <w:rFonts w:ascii="Times New Roman" w:cs="Times New Roman" w:eastAsia="Times New Roman" w:hAnsi="Times New Roman"/>
          <w:rtl w:val="0"/>
        </w:rPr>
        <w:t xml:space="preserve">di</w:t>
      </w:r>
      <w:r w:rsidDel="00000000" w:rsidR="00000000" w:rsidRPr="00000000">
        <w:rPr>
          <w:rFonts w:ascii="Arial" w:cs="Arial" w:eastAsia="Arial" w:hAnsi="Arial"/>
          <w:color w:val="222222"/>
          <w:highlight w:val="white"/>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Lorenzo D’Alba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Alle 20.30, nel giardino della Casa delle Culture del Mediterraneo, </w:t>
      </w:r>
      <w:r w:rsidDel="00000000" w:rsidR="00000000" w:rsidRPr="00000000">
        <w:rPr>
          <w:rFonts w:ascii="Times New Roman" w:cs="Times New Roman" w:eastAsia="Times New Roman" w:hAnsi="Times New Roman"/>
          <w:i w:val="1"/>
          <w:iCs w:val="1"/>
          <w:rtl w:val="0"/>
        </w:rPr>
        <w:t xml:space="preserve">REDREADING#13. Un giorno bianco_dove il noi dimora in me</w:t>
      </w:r>
      <w:r w:rsidDel="00000000" w:rsidR="00000000" w:rsidRPr="00000000">
        <w:rPr>
          <w:rFonts w:ascii="Times New Roman" w:cs="Times New Roman" w:eastAsia="Times New Roman" w:hAnsi="Times New Roman"/>
          <w:rtl w:val="0"/>
        </w:rPr>
        <w:t xml:space="preserve"> di </w:t>
      </w:r>
      <w:r w:rsidDel="00000000" w:rsidR="00000000" w:rsidRPr="00000000">
        <w:rPr>
          <w:rFonts w:ascii="Times New Roman" w:cs="Times New Roman" w:eastAsia="Times New Roman" w:hAnsi="Times New Roman"/>
          <w:b w:val="1"/>
          <w:bCs w:val="1"/>
          <w:rtl w:val="0"/>
        </w:rPr>
        <w:t xml:space="preserve">Bartolini/Baronio</w:t>
      </w:r>
      <w:r w:rsidDel="00000000" w:rsidR="00000000" w:rsidRPr="00000000">
        <w:rPr>
          <w:rFonts w:ascii="Times New Roman" w:cs="Times New Roman" w:eastAsia="Times New Roman" w:hAnsi="Times New Roman"/>
          <w:rtl w:val="0"/>
        </w:rPr>
        <w:t xml:space="preserve">, a cura di Index, porta il teatro dentro la forza del libro </w:t>
      </w:r>
      <w:r w:rsidDel="00000000" w:rsidR="00000000" w:rsidRPr="00000000">
        <w:rPr>
          <w:rFonts w:ascii="Times New Roman" w:cs="Times New Roman" w:eastAsia="Times New Roman" w:hAnsi="Times New Roman"/>
          <w:i w:val="1"/>
          <w:iCs w:val="1"/>
          <w:rtl w:val="0"/>
        </w:rPr>
        <w:t xml:space="preserve">Ho costruito una casa da giardiniere</w:t>
      </w:r>
      <w:r w:rsidDel="00000000" w:rsidR="00000000" w:rsidRPr="00000000">
        <w:rPr>
          <w:rFonts w:ascii="Times New Roman" w:cs="Times New Roman" w:eastAsia="Times New Roman" w:hAnsi="Times New Roman"/>
          <w:rtl w:val="0"/>
        </w:rPr>
        <w:t xml:space="preserve"> di Gilles Clément, con un lavoro sui luoghi marginali da riconoscere come spazi di resistenza e possibilità.</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sera prosegue in Piazza Vittorio Emanuele II con </w:t>
      </w:r>
      <w:r w:rsidDel="00000000" w:rsidR="00000000" w:rsidRPr="00000000">
        <w:rPr>
          <w:rFonts w:ascii="Times New Roman" w:cs="Times New Roman" w:eastAsia="Times New Roman" w:hAnsi="Times New Roman"/>
          <w:b w:val="1"/>
          <w:bCs w:val="1"/>
          <w:rtl w:val="0"/>
        </w:rPr>
        <w:t xml:space="preserve">Mascarimirì</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Enzo Petrachi</w:t>
      </w:r>
      <w:r w:rsidDel="00000000" w:rsidR="00000000" w:rsidRPr="00000000">
        <w:rPr>
          <w:rFonts w:ascii="Times New Roman" w:cs="Times New Roman" w:eastAsia="Times New Roman" w:hAnsi="Times New Roman"/>
          <w:rtl w:val="0"/>
        </w:rPr>
        <w:t xml:space="preserve"> e, alle 22.30, </w:t>
      </w:r>
      <w:r w:rsidDel="00000000" w:rsidR="00000000" w:rsidRPr="00000000">
        <w:rPr>
          <w:rFonts w:ascii="Times New Roman" w:cs="Times New Roman" w:eastAsia="Times New Roman" w:hAnsi="Times New Roman"/>
          <w:b w:val="1"/>
          <w:bCs w:val="1"/>
          <w:rtl w:val="0"/>
        </w:rPr>
        <w:t xml:space="preserve">Fitness Forever</w:t>
      </w:r>
      <w:r w:rsidDel="00000000" w:rsidR="00000000" w:rsidRPr="00000000">
        <w:rPr>
          <w:rFonts w:ascii="Times New Roman" w:cs="Times New Roman" w:eastAsia="Times New Roman" w:hAnsi="Times New Roman"/>
          <w:rtl w:val="0"/>
        </w:rPr>
        <w:t xml:space="preserve">. A mezzanotte, in Piazza Caduti in Guerra, l’Extra Festival a cura di Oikos chiude la giornata con il dj set di </w:t>
      </w:r>
      <w:r w:rsidDel="00000000" w:rsidR="00000000" w:rsidRPr="00000000">
        <w:rPr>
          <w:rFonts w:ascii="Times New Roman" w:cs="Times New Roman" w:eastAsia="Times New Roman" w:hAnsi="Times New Roman"/>
          <w:b w:val="1"/>
          <w:bCs w:val="1"/>
          <w:rtl w:val="0"/>
        </w:rPr>
        <w:t xml:space="preserve">Ciaman</w:t>
      </w:r>
      <w:r w:rsidDel="00000000" w:rsidR="00000000" w:rsidRPr="00000000">
        <w:rPr>
          <w:rFonts w:ascii="Times New Roman" w:cs="Times New Roman" w:eastAsia="Times New Roman" w:hAnsi="Times New Roman"/>
          <w:rtl w:val="0"/>
        </w:rPr>
        <w:t xml:space="preserve"> e </w:t>
      </w:r>
      <w:r w:rsidDel="00000000" w:rsidR="00000000" w:rsidRPr="00000000">
        <w:rPr>
          <w:rFonts w:ascii="Times New Roman" w:cs="Times New Roman" w:eastAsia="Times New Roman" w:hAnsi="Times New Roman"/>
          <w:b w:val="1"/>
          <w:bCs w:val="1"/>
          <w:rtl w:val="0"/>
        </w:rPr>
        <w:t xml:space="preserve">Torotom</w:t>
      </w:r>
      <w:r w:rsidDel="00000000" w:rsidR="00000000" w:rsidRPr="00000000">
        <w:rPr>
          <w:rFonts w:ascii="Times New Roman" w:cs="Times New Roman" w:eastAsia="Times New Roman" w:hAnsi="Times New Roman"/>
          <w:rtl w:val="0"/>
        </w:rPr>
        <w:t xml:space="preserve">. </w:t>
        <w:br w:type="textWrapping"/>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Alle ore 21.00  in Piazza Vittorio Emanuele II i saluti istituzionali del sindaco Luca Leo.</w:t>
      </w:r>
      <w:r w:rsidDel="00000000" w:rsidR="00000000" w:rsidRPr="00000000">
        <w:rPr>
          <w:rFonts w:ascii="Times New Roman" w:cs="Times New Roman" w:eastAsia="Times New Roman" w:hAnsi="Times New Roman"/>
          <w:rtl w:val="0"/>
        </w:rPr>
        <w:br w:type="textWrapping"/>
        <w:br w:type="textWrapping"/>
        <w:t xml:space="preserve">Dalle 19.30 anche mercato agricolo a km0 e artigianato, street food a cura del Comitato Santi Medici e birre artigianali a cura di BlueBeat.</w:t>
        <w:br w:type="textWrapping"/>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programma completo è su casamassella-borgodelletessitrici.it</w:t>
      </w:r>
    </w:p>
    <w:sectPr>
      <w:footerReference r:id="rId7"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bns/FZU8KowlHIVJUZhgNkghkA==">CgMxLjA4AHIhMVpxVmtPdGRHTlBxRkg5WUZlZFIzWUxsakhfZGZDOU5j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