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17A3" w14:textId="77777777" w:rsidR="006F5F6B" w:rsidRPr="00877816" w:rsidRDefault="006F5F6B" w:rsidP="00F06D13">
      <w:pPr>
        <w:rPr>
          <w:rFonts w:ascii="Century Gothic" w:hAnsi="Century Gothic"/>
          <w:sz w:val="16"/>
          <w:szCs w:val="16"/>
        </w:rPr>
      </w:pPr>
    </w:p>
    <w:p w14:paraId="207F62F8" w14:textId="77777777" w:rsidR="00C35D14" w:rsidRPr="00877816" w:rsidRDefault="00C35D14" w:rsidP="00877816">
      <w:pPr>
        <w:jc w:val="center"/>
        <w:rPr>
          <w:rFonts w:ascii="Century Gothic" w:hAnsi="Century Gothic"/>
          <w:sz w:val="36"/>
          <w:szCs w:val="36"/>
        </w:rPr>
      </w:pPr>
    </w:p>
    <w:p w14:paraId="29323DB2" w14:textId="38D1F93F" w:rsidR="00877816" w:rsidRPr="006F60C2" w:rsidRDefault="0097072F" w:rsidP="00877816">
      <w:pPr>
        <w:jc w:val="center"/>
        <w:rPr>
          <w:rFonts w:asciiTheme="majorHAnsi" w:hAnsiTheme="majorHAnsi" w:cstheme="majorHAnsi"/>
        </w:rPr>
      </w:pPr>
      <w:r w:rsidRPr="006F60C2">
        <w:rPr>
          <w:rFonts w:asciiTheme="majorHAnsi" w:hAnsiTheme="majorHAnsi" w:cstheme="majorHAnsi"/>
        </w:rPr>
        <w:t>Comunicato stampa del</w:t>
      </w:r>
      <w:r w:rsidR="006F60C2" w:rsidRPr="006F60C2">
        <w:rPr>
          <w:rFonts w:asciiTheme="majorHAnsi" w:hAnsiTheme="majorHAnsi" w:cstheme="majorHAnsi"/>
        </w:rPr>
        <w:t xml:space="preserve"> 21</w:t>
      </w:r>
      <w:r w:rsidRPr="006F60C2">
        <w:rPr>
          <w:rFonts w:asciiTheme="majorHAnsi" w:hAnsiTheme="majorHAnsi" w:cstheme="majorHAnsi"/>
        </w:rPr>
        <w:t> gennaio 2025</w:t>
      </w:r>
    </w:p>
    <w:p w14:paraId="70E365BE" w14:textId="77777777" w:rsidR="006F5F6B" w:rsidRPr="00FE5135" w:rsidRDefault="006F5F6B" w:rsidP="00877816">
      <w:pPr>
        <w:jc w:val="center"/>
        <w:rPr>
          <w:rFonts w:asciiTheme="majorHAnsi" w:hAnsiTheme="majorHAnsi" w:cstheme="majorHAnsi"/>
        </w:rPr>
      </w:pPr>
    </w:p>
    <w:p w14:paraId="77ABE067" w14:textId="77777777" w:rsidR="004E5433" w:rsidRDefault="004E5433" w:rsidP="00FE51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iCs/>
          <w:sz w:val="48"/>
          <w:szCs w:val="48"/>
        </w:rPr>
      </w:pPr>
    </w:p>
    <w:p w14:paraId="5D0C2E04" w14:textId="36911A54" w:rsidR="00FE5135" w:rsidRPr="00796EAB" w:rsidRDefault="00FE5135" w:rsidP="00FE51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iCs/>
          <w:sz w:val="48"/>
          <w:szCs w:val="48"/>
        </w:rPr>
      </w:pPr>
      <w:r w:rsidRPr="00796EAB">
        <w:rPr>
          <w:rFonts w:ascii="Calibri" w:hAnsi="Calibri" w:cs="Calibri"/>
          <w:iCs/>
          <w:sz w:val="48"/>
          <w:szCs w:val="48"/>
        </w:rPr>
        <w:t>JE EST UN AUTRE</w:t>
      </w:r>
    </w:p>
    <w:p w14:paraId="374E355B" w14:textId="77777777" w:rsidR="00FE5135" w:rsidRPr="00796EAB" w:rsidRDefault="00FE5135" w:rsidP="00FE51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796EAB">
        <w:rPr>
          <w:rFonts w:ascii="Calibri" w:hAnsi="Calibri" w:cs="Calibri"/>
          <w:i/>
          <w:sz w:val="32"/>
          <w:szCs w:val="32"/>
        </w:rPr>
        <w:t>Io non mi assomiglio mai</w:t>
      </w:r>
    </w:p>
    <w:p w14:paraId="3B4742D6" w14:textId="77777777" w:rsidR="0097072F" w:rsidRPr="006F60C2" w:rsidRDefault="0097072F" w:rsidP="00877816">
      <w:pPr>
        <w:jc w:val="center"/>
        <w:rPr>
          <w:rFonts w:asciiTheme="majorHAnsi" w:hAnsiTheme="majorHAnsi" w:cstheme="majorHAnsi"/>
          <w:bCs/>
          <w:iCs/>
        </w:rPr>
      </w:pPr>
    </w:p>
    <w:p w14:paraId="20EE59A7" w14:textId="77777777" w:rsidR="00877816" w:rsidRPr="00FE5135" w:rsidRDefault="00877816" w:rsidP="00877816">
      <w:pPr>
        <w:jc w:val="center"/>
        <w:rPr>
          <w:rFonts w:asciiTheme="majorHAnsi" w:hAnsiTheme="majorHAnsi" w:cstheme="majorHAnsi"/>
          <w:b/>
          <w:bCs/>
          <w:iCs/>
        </w:rPr>
      </w:pPr>
    </w:p>
    <w:p w14:paraId="7E78B0CC" w14:textId="20B025FE" w:rsidR="00F06D13" w:rsidRPr="00FE5135" w:rsidRDefault="00081682" w:rsidP="000C7E7C">
      <w:pPr>
        <w:jc w:val="center"/>
        <w:rPr>
          <w:rFonts w:asciiTheme="majorHAnsi" w:hAnsiTheme="majorHAnsi" w:cstheme="majorHAnsi"/>
          <w:b/>
          <w:bCs/>
          <w:iCs/>
        </w:rPr>
      </w:pPr>
      <w:r w:rsidRPr="00FE5135">
        <w:rPr>
          <w:rFonts w:asciiTheme="majorHAnsi" w:hAnsiTheme="majorHAnsi" w:cstheme="majorHAnsi"/>
          <w:b/>
          <w:bCs/>
        </w:rPr>
        <w:t>Tra narcisismo, mecenatismo e specchi infranti</w:t>
      </w:r>
      <w:r w:rsidR="00FE5135">
        <w:rPr>
          <w:rFonts w:asciiTheme="majorHAnsi" w:hAnsiTheme="majorHAnsi" w:cstheme="majorHAnsi"/>
          <w:b/>
          <w:bCs/>
        </w:rPr>
        <w:t>,</w:t>
      </w:r>
      <w:r w:rsidRPr="00FE5135">
        <w:rPr>
          <w:rFonts w:asciiTheme="majorHAnsi" w:hAnsiTheme="majorHAnsi" w:cstheme="majorHAnsi"/>
          <w:b/>
          <w:bCs/>
        </w:rPr>
        <w:t xml:space="preserve"> </w:t>
      </w:r>
      <w:r w:rsidR="00FE5135" w:rsidRPr="00726B88">
        <w:rPr>
          <w:rFonts w:asciiTheme="majorHAnsi" w:hAnsiTheme="majorHAnsi" w:cstheme="majorHAnsi"/>
        </w:rPr>
        <w:t>m</w:t>
      </w:r>
      <w:r w:rsidR="00F06D13" w:rsidRPr="00726B88">
        <w:rPr>
          <w:rFonts w:asciiTheme="majorHAnsi" w:hAnsiTheme="majorHAnsi" w:cstheme="majorHAnsi"/>
        </w:rPr>
        <w:t>ercoledì</w:t>
      </w:r>
      <w:r w:rsidR="006F5F6B" w:rsidRPr="00726B88">
        <w:rPr>
          <w:rFonts w:asciiTheme="majorHAnsi" w:hAnsiTheme="majorHAnsi" w:cstheme="majorHAnsi"/>
        </w:rPr>
        <w:t xml:space="preserve"> </w:t>
      </w:r>
      <w:r w:rsidR="008C7BA4" w:rsidRPr="00726B88">
        <w:rPr>
          <w:rFonts w:asciiTheme="majorHAnsi" w:hAnsiTheme="majorHAnsi" w:cstheme="majorHAnsi"/>
        </w:rPr>
        <w:t>2</w:t>
      </w:r>
      <w:r w:rsidR="00F06D13" w:rsidRPr="00726B88">
        <w:rPr>
          <w:rFonts w:asciiTheme="majorHAnsi" w:hAnsiTheme="majorHAnsi" w:cstheme="majorHAnsi"/>
        </w:rPr>
        <w:t>9</w:t>
      </w:r>
      <w:r w:rsidR="006F5F6B" w:rsidRPr="00726B88">
        <w:rPr>
          <w:rFonts w:asciiTheme="majorHAnsi" w:hAnsiTheme="majorHAnsi" w:cstheme="majorHAnsi"/>
        </w:rPr>
        <w:t xml:space="preserve"> </w:t>
      </w:r>
      <w:r w:rsidR="00F06D13" w:rsidRPr="00726B88">
        <w:rPr>
          <w:rFonts w:asciiTheme="majorHAnsi" w:hAnsiTheme="majorHAnsi" w:cstheme="majorHAnsi"/>
        </w:rPr>
        <w:t>gennaio</w:t>
      </w:r>
      <w:r w:rsidR="008C76DF" w:rsidRPr="00726B88">
        <w:rPr>
          <w:rFonts w:asciiTheme="majorHAnsi" w:hAnsiTheme="majorHAnsi" w:cstheme="majorHAnsi"/>
        </w:rPr>
        <w:t xml:space="preserve"> (ore </w:t>
      </w:r>
      <w:r w:rsidR="00AD7053" w:rsidRPr="00726B88">
        <w:rPr>
          <w:rFonts w:asciiTheme="majorHAnsi" w:hAnsiTheme="majorHAnsi" w:cstheme="majorHAnsi"/>
        </w:rPr>
        <w:t>1</w:t>
      </w:r>
      <w:r w:rsidR="00F06D13" w:rsidRPr="00726B88">
        <w:rPr>
          <w:rFonts w:asciiTheme="majorHAnsi" w:hAnsiTheme="majorHAnsi" w:cstheme="majorHAnsi"/>
        </w:rPr>
        <w:t>9</w:t>
      </w:r>
      <w:r w:rsidR="00AD7053" w:rsidRPr="00726B88">
        <w:rPr>
          <w:rFonts w:asciiTheme="majorHAnsi" w:hAnsiTheme="majorHAnsi" w:cstheme="majorHAnsi"/>
        </w:rPr>
        <w:t>.00)</w:t>
      </w:r>
      <w:r w:rsidR="00726B88">
        <w:rPr>
          <w:rFonts w:asciiTheme="majorHAnsi" w:hAnsiTheme="majorHAnsi" w:cstheme="majorHAnsi"/>
          <w:b/>
          <w:bCs/>
        </w:rPr>
        <w:t xml:space="preserve">, </w:t>
      </w:r>
      <w:r w:rsidR="006F5F6B" w:rsidRPr="00FE5135">
        <w:rPr>
          <w:rFonts w:asciiTheme="majorHAnsi" w:hAnsiTheme="majorHAnsi" w:cstheme="majorHAnsi"/>
          <w:b/>
          <w:bCs/>
        </w:rPr>
        <w:t xml:space="preserve">presso la </w:t>
      </w:r>
      <w:r w:rsidR="00F06D13" w:rsidRPr="00726B88">
        <w:rPr>
          <w:rFonts w:asciiTheme="majorHAnsi" w:hAnsiTheme="majorHAnsi" w:cstheme="majorHAnsi"/>
        </w:rPr>
        <w:t>Guzmán Gallery</w:t>
      </w:r>
      <w:r w:rsidR="00F06D13" w:rsidRPr="00FE5135">
        <w:rPr>
          <w:rFonts w:asciiTheme="majorHAnsi" w:hAnsiTheme="majorHAnsi" w:cstheme="majorHAnsi"/>
          <w:b/>
          <w:bCs/>
        </w:rPr>
        <w:t xml:space="preserve"> </w:t>
      </w:r>
      <w:r w:rsidR="004E5433" w:rsidRPr="004E5433">
        <w:rPr>
          <w:rFonts w:asciiTheme="majorHAnsi" w:hAnsiTheme="majorHAnsi" w:cstheme="majorHAnsi"/>
        </w:rPr>
        <w:t>Art &amp; Drinks</w:t>
      </w:r>
      <w:r w:rsidR="004E5433">
        <w:rPr>
          <w:rFonts w:asciiTheme="majorHAnsi" w:hAnsiTheme="majorHAnsi" w:cstheme="majorHAnsi"/>
          <w:b/>
          <w:bCs/>
        </w:rPr>
        <w:t xml:space="preserve"> </w:t>
      </w:r>
      <w:r w:rsidR="00F06D13" w:rsidRPr="00FE5135">
        <w:rPr>
          <w:rFonts w:asciiTheme="majorHAnsi" w:hAnsiTheme="majorHAnsi" w:cstheme="majorHAnsi"/>
          <w:b/>
          <w:bCs/>
        </w:rPr>
        <w:t>di Cagliari</w:t>
      </w:r>
      <w:r w:rsidR="00726B88">
        <w:rPr>
          <w:rFonts w:asciiTheme="majorHAnsi" w:hAnsiTheme="majorHAnsi" w:cstheme="majorHAnsi"/>
          <w:b/>
          <w:bCs/>
        </w:rPr>
        <w:t xml:space="preserve"> in Piazza San Domenico</w:t>
      </w:r>
      <w:r w:rsidR="00F16E1A" w:rsidRPr="00FE5135">
        <w:rPr>
          <w:rFonts w:asciiTheme="majorHAnsi" w:hAnsiTheme="majorHAnsi" w:cstheme="majorHAnsi"/>
          <w:b/>
          <w:bCs/>
        </w:rPr>
        <w:t>,</w:t>
      </w:r>
      <w:r w:rsidR="006F5F6B" w:rsidRPr="00FE5135">
        <w:rPr>
          <w:rFonts w:asciiTheme="majorHAnsi" w:hAnsiTheme="majorHAnsi" w:cstheme="majorHAnsi"/>
          <w:b/>
          <w:bCs/>
        </w:rPr>
        <w:t xml:space="preserve"> </w:t>
      </w:r>
      <w:r w:rsidR="008427C2" w:rsidRPr="00FE5135">
        <w:rPr>
          <w:rFonts w:asciiTheme="majorHAnsi" w:hAnsiTheme="majorHAnsi" w:cstheme="majorHAnsi"/>
          <w:b/>
          <w:bCs/>
        </w:rPr>
        <w:t>sarà inaugurata</w:t>
      </w:r>
      <w:r w:rsidR="006F5F6B" w:rsidRPr="00FE5135">
        <w:rPr>
          <w:rFonts w:asciiTheme="majorHAnsi" w:hAnsiTheme="majorHAnsi" w:cstheme="majorHAnsi"/>
          <w:b/>
          <w:bCs/>
        </w:rPr>
        <w:t xml:space="preserve"> </w:t>
      </w:r>
      <w:r w:rsidR="008427C2" w:rsidRPr="00FE5135">
        <w:rPr>
          <w:rFonts w:asciiTheme="majorHAnsi" w:hAnsiTheme="majorHAnsi" w:cstheme="majorHAnsi"/>
          <w:b/>
          <w:bCs/>
        </w:rPr>
        <w:t>la mostra</w:t>
      </w:r>
      <w:r w:rsidR="006F5F6B" w:rsidRPr="00FE5135">
        <w:rPr>
          <w:rFonts w:asciiTheme="majorHAnsi" w:hAnsiTheme="majorHAnsi" w:cstheme="majorHAnsi"/>
          <w:b/>
          <w:bCs/>
        </w:rPr>
        <w:t xml:space="preserve"> </w:t>
      </w:r>
      <w:r w:rsidR="00F06D13" w:rsidRPr="00726B88">
        <w:rPr>
          <w:rFonts w:asciiTheme="majorHAnsi" w:hAnsiTheme="majorHAnsi" w:cstheme="majorHAnsi"/>
          <w:i/>
          <w:iCs/>
        </w:rPr>
        <w:t>JE EST UN AUTRE, io non mi assomiglio mai</w:t>
      </w:r>
      <w:r w:rsidR="00F06D13" w:rsidRPr="00FE5135">
        <w:rPr>
          <w:rFonts w:asciiTheme="majorHAnsi" w:hAnsiTheme="majorHAnsi" w:cstheme="majorHAnsi"/>
          <w:b/>
          <w:bCs/>
          <w:iCs/>
        </w:rPr>
        <w:t xml:space="preserve">, a cura di </w:t>
      </w:r>
      <w:r w:rsidR="00F06D13" w:rsidRPr="00726B88">
        <w:rPr>
          <w:rFonts w:asciiTheme="majorHAnsi" w:hAnsiTheme="majorHAnsi" w:cstheme="majorHAnsi"/>
          <w:iCs/>
        </w:rPr>
        <w:t>Ivo Serafino Fenu</w:t>
      </w:r>
      <w:r w:rsidR="00F06D13" w:rsidRPr="00FE5135">
        <w:rPr>
          <w:rFonts w:asciiTheme="majorHAnsi" w:hAnsiTheme="majorHAnsi" w:cstheme="majorHAnsi"/>
          <w:b/>
          <w:bCs/>
          <w:iCs/>
        </w:rPr>
        <w:t xml:space="preserve"> e dedicata </w:t>
      </w:r>
      <w:r w:rsidR="0073036B" w:rsidRPr="00FE5135">
        <w:rPr>
          <w:rFonts w:asciiTheme="majorHAnsi" w:hAnsiTheme="majorHAnsi" w:cstheme="majorHAnsi"/>
          <w:b/>
          <w:bCs/>
          <w:iCs/>
        </w:rPr>
        <w:t xml:space="preserve">al </w:t>
      </w:r>
      <w:r w:rsidR="0073036B" w:rsidRPr="00FE5135">
        <w:rPr>
          <w:rFonts w:asciiTheme="majorHAnsi" w:hAnsiTheme="majorHAnsi" w:cstheme="majorHAnsi"/>
          <w:b/>
          <w:bCs/>
        </w:rPr>
        <w:t>ritratto d’artista. Uno tra i temi più ambigui, sfuggenti e complessi dell’arte, e non solo di quella contemporanea</w:t>
      </w:r>
      <w:r w:rsidR="00726B88">
        <w:rPr>
          <w:rFonts w:asciiTheme="majorHAnsi" w:hAnsiTheme="majorHAnsi" w:cstheme="majorHAnsi"/>
          <w:b/>
          <w:bCs/>
        </w:rPr>
        <w:t xml:space="preserve"> ma che, </w:t>
      </w:r>
      <w:r w:rsidR="0073036B" w:rsidRPr="00FE5135">
        <w:rPr>
          <w:rFonts w:asciiTheme="majorHAnsi" w:hAnsiTheme="majorHAnsi" w:cstheme="majorHAnsi"/>
          <w:b/>
          <w:bCs/>
        </w:rPr>
        <w:t>nei suggestivi spazi della Guzmán</w:t>
      </w:r>
      <w:r w:rsidR="00726B88">
        <w:rPr>
          <w:rFonts w:asciiTheme="majorHAnsi" w:hAnsiTheme="majorHAnsi" w:cstheme="majorHAnsi"/>
          <w:b/>
          <w:bCs/>
        </w:rPr>
        <w:t>,</w:t>
      </w:r>
      <w:r w:rsidR="0073036B" w:rsidRPr="00FE5135">
        <w:rPr>
          <w:rFonts w:asciiTheme="majorHAnsi" w:hAnsiTheme="majorHAnsi" w:cstheme="majorHAnsi"/>
          <w:b/>
          <w:bCs/>
        </w:rPr>
        <w:t xml:space="preserve"> verrà declinato da una prospettiva piuttosto singolare e accattivante con l’esposizione, per la prima volta, di un consistente numero di ritratti </w:t>
      </w:r>
      <w:r w:rsidRPr="00FE5135">
        <w:rPr>
          <w:rFonts w:asciiTheme="majorHAnsi" w:hAnsiTheme="majorHAnsi" w:cstheme="majorHAnsi"/>
          <w:b/>
          <w:bCs/>
        </w:rPr>
        <w:t>d</w:t>
      </w:r>
      <w:r w:rsidR="00726B88">
        <w:rPr>
          <w:rFonts w:asciiTheme="majorHAnsi" w:hAnsiTheme="majorHAnsi" w:cstheme="majorHAnsi"/>
          <w:b/>
          <w:bCs/>
        </w:rPr>
        <w:t>ello stesso</w:t>
      </w:r>
      <w:r w:rsidRPr="00FE5135">
        <w:rPr>
          <w:rFonts w:asciiTheme="majorHAnsi" w:hAnsiTheme="majorHAnsi" w:cstheme="majorHAnsi"/>
          <w:b/>
          <w:bCs/>
        </w:rPr>
        <w:t xml:space="preserve"> </w:t>
      </w:r>
      <w:r w:rsidRPr="00726B88">
        <w:rPr>
          <w:rFonts w:asciiTheme="majorHAnsi" w:hAnsiTheme="majorHAnsi" w:cstheme="majorHAnsi"/>
        </w:rPr>
        <w:t>Ruggero Mameli</w:t>
      </w:r>
      <w:r w:rsidRPr="00FE5135">
        <w:rPr>
          <w:rFonts w:asciiTheme="majorHAnsi" w:hAnsiTheme="majorHAnsi" w:cstheme="majorHAnsi"/>
          <w:b/>
          <w:bCs/>
        </w:rPr>
        <w:t xml:space="preserve">, </w:t>
      </w:r>
      <w:r w:rsidR="0073036B" w:rsidRPr="00FE5135">
        <w:rPr>
          <w:rFonts w:asciiTheme="majorHAnsi" w:hAnsiTheme="majorHAnsi" w:cstheme="majorHAnsi"/>
          <w:b/>
          <w:bCs/>
        </w:rPr>
        <w:t>collezionista e direttore dello spazio</w:t>
      </w:r>
      <w:r w:rsidRPr="00FE5135">
        <w:rPr>
          <w:rFonts w:asciiTheme="majorHAnsi" w:hAnsiTheme="majorHAnsi" w:cstheme="majorHAnsi"/>
          <w:b/>
          <w:bCs/>
        </w:rPr>
        <w:t xml:space="preserve">, realizzati da un gruppo di giovani artisti presenti nella sua collezione, nell’ordine: </w:t>
      </w:r>
      <w:r w:rsidRPr="00726B88">
        <w:rPr>
          <w:rFonts w:asciiTheme="majorHAnsi" w:hAnsiTheme="majorHAnsi" w:cstheme="majorHAnsi"/>
        </w:rPr>
        <w:t>Luciana Aironi</w:t>
      </w:r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>Silvia Argiolas</w:t>
      </w:r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>Nicola Caredda</w:t>
      </w:r>
      <w:r w:rsidRPr="00FE5135">
        <w:rPr>
          <w:rFonts w:asciiTheme="majorHAnsi" w:hAnsiTheme="majorHAnsi" w:cstheme="majorHAnsi"/>
          <w:b/>
          <w:bCs/>
        </w:rPr>
        <w:t xml:space="preserve">,  </w:t>
      </w:r>
      <w:r w:rsidRPr="00726B88">
        <w:rPr>
          <w:rFonts w:asciiTheme="majorHAnsi" w:hAnsiTheme="majorHAnsi" w:cstheme="majorHAnsi"/>
        </w:rPr>
        <w:t>Gianni Casagrande</w:t>
      </w:r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>Silvia Mei</w:t>
      </w:r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 xml:space="preserve">Vincenzo </w:t>
      </w:r>
      <w:proofErr w:type="spellStart"/>
      <w:r w:rsidRPr="00726B88">
        <w:rPr>
          <w:rFonts w:asciiTheme="majorHAnsi" w:hAnsiTheme="majorHAnsi" w:cstheme="majorHAnsi"/>
        </w:rPr>
        <w:t>Pattusi</w:t>
      </w:r>
      <w:proofErr w:type="spellEnd"/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 xml:space="preserve">Paolo </w:t>
      </w:r>
      <w:proofErr w:type="spellStart"/>
      <w:r w:rsidRPr="00726B88">
        <w:rPr>
          <w:rFonts w:asciiTheme="majorHAnsi" w:hAnsiTheme="majorHAnsi" w:cstheme="majorHAnsi"/>
        </w:rPr>
        <w:t>Pibi</w:t>
      </w:r>
      <w:proofErr w:type="spellEnd"/>
      <w:r w:rsidRPr="00FE5135">
        <w:rPr>
          <w:rFonts w:asciiTheme="majorHAnsi" w:hAnsiTheme="majorHAnsi" w:cstheme="majorHAnsi"/>
          <w:b/>
          <w:bCs/>
        </w:rPr>
        <w:t xml:space="preserve">, </w:t>
      </w:r>
      <w:r w:rsidRPr="00726B88">
        <w:rPr>
          <w:rFonts w:asciiTheme="majorHAnsi" w:hAnsiTheme="majorHAnsi" w:cstheme="majorHAnsi"/>
        </w:rPr>
        <w:t>Massimiliano Rausa</w:t>
      </w:r>
      <w:r w:rsidRPr="00FE5135">
        <w:rPr>
          <w:rFonts w:asciiTheme="majorHAnsi" w:hAnsiTheme="majorHAnsi" w:cstheme="majorHAnsi"/>
          <w:b/>
          <w:bCs/>
        </w:rPr>
        <w:t xml:space="preserve"> e </w:t>
      </w:r>
      <w:r w:rsidRPr="00726B88">
        <w:rPr>
          <w:rFonts w:asciiTheme="majorHAnsi" w:hAnsiTheme="majorHAnsi" w:cstheme="majorHAnsi"/>
        </w:rPr>
        <w:t>Giuliano Sale</w:t>
      </w:r>
      <w:r w:rsidRPr="00FE5135">
        <w:rPr>
          <w:rFonts w:asciiTheme="majorHAnsi" w:hAnsiTheme="majorHAnsi" w:cstheme="majorHAnsi"/>
          <w:b/>
          <w:bCs/>
        </w:rPr>
        <w:t>.</w:t>
      </w:r>
    </w:p>
    <w:p w14:paraId="257C6925" w14:textId="77777777" w:rsidR="00F06D13" w:rsidRPr="00FE5135" w:rsidRDefault="00F06D13" w:rsidP="000C7E7C">
      <w:pPr>
        <w:jc w:val="center"/>
        <w:rPr>
          <w:rFonts w:asciiTheme="majorHAnsi" w:hAnsiTheme="majorHAnsi" w:cstheme="majorHAnsi"/>
          <w:b/>
          <w:bCs/>
          <w:iCs/>
        </w:rPr>
      </w:pPr>
    </w:p>
    <w:p w14:paraId="7AB2B85C" w14:textId="0B174C03" w:rsidR="00FE5135" w:rsidRPr="00FE5135" w:rsidRDefault="00D7646C" w:rsidP="00FE5135">
      <w:pPr>
        <w:jc w:val="center"/>
        <w:rPr>
          <w:rFonts w:asciiTheme="majorHAnsi" w:hAnsiTheme="majorHAnsi" w:cstheme="majorHAnsi"/>
          <w:i/>
          <w:iCs/>
        </w:rPr>
      </w:pPr>
      <w:r w:rsidRPr="00FE5135">
        <w:rPr>
          <w:rFonts w:asciiTheme="majorHAnsi" w:hAnsiTheme="majorHAnsi" w:cstheme="majorHAnsi"/>
          <w:b/>
          <w:bCs/>
        </w:rPr>
        <w:t xml:space="preserve"> </w:t>
      </w:r>
    </w:p>
    <w:p w14:paraId="14CBD866" w14:textId="4A16E392" w:rsidR="000C7E7C" w:rsidRPr="00FE5135" w:rsidRDefault="000C7E7C" w:rsidP="000C7E7C">
      <w:pPr>
        <w:jc w:val="right"/>
        <w:rPr>
          <w:rFonts w:asciiTheme="majorHAnsi" w:hAnsiTheme="majorHAnsi" w:cstheme="majorHAnsi"/>
          <w:i/>
          <w:iCs/>
        </w:rPr>
      </w:pPr>
    </w:p>
    <w:p w14:paraId="17F53B0D" w14:textId="77777777" w:rsidR="00FE5135" w:rsidRPr="00E641CA" w:rsidRDefault="00FE5135" w:rsidP="00FE5135">
      <w:pPr>
        <w:spacing w:line="276" w:lineRule="auto"/>
        <w:jc w:val="both"/>
        <w:rPr>
          <w:rFonts w:ascii="Calibri" w:hAnsi="Calibri" w:cs="Calibri"/>
        </w:rPr>
      </w:pPr>
      <w:r w:rsidRPr="00E641CA">
        <w:rPr>
          <w:rFonts w:ascii="Calibri" w:hAnsi="Calibri" w:cs="Calibri"/>
        </w:rPr>
        <w:t xml:space="preserve">Il ritratto </w:t>
      </w:r>
      <w:r>
        <w:rPr>
          <w:rFonts w:ascii="Calibri" w:hAnsi="Calibri" w:cs="Calibri"/>
        </w:rPr>
        <w:t>e</w:t>
      </w:r>
      <w:r w:rsidRPr="00E641C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insieme</w:t>
      </w:r>
      <w:r w:rsidRPr="00E641CA">
        <w:rPr>
          <w:rFonts w:ascii="Calibri" w:hAnsi="Calibri" w:cs="Calibri"/>
        </w:rPr>
        <w:t xml:space="preserve">, l’autoritratto d’artista, </w:t>
      </w:r>
      <w:r>
        <w:rPr>
          <w:rFonts w:ascii="Calibri" w:hAnsi="Calibri" w:cs="Calibri"/>
        </w:rPr>
        <w:t>sono tra i</w:t>
      </w:r>
      <w:r w:rsidRPr="00E641CA">
        <w:rPr>
          <w:rFonts w:ascii="Calibri" w:hAnsi="Calibri" w:cs="Calibri"/>
        </w:rPr>
        <w:t xml:space="preserve"> temi più ambigui, sfuggenti e complessi dell’arte, </w:t>
      </w:r>
      <w:r>
        <w:rPr>
          <w:rFonts w:ascii="Calibri" w:hAnsi="Calibri" w:cs="Calibri"/>
        </w:rPr>
        <w:t xml:space="preserve">e </w:t>
      </w:r>
      <w:r w:rsidRPr="00E641CA">
        <w:rPr>
          <w:rFonts w:ascii="Calibri" w:hAnsi="Calibri" w:cs="Calibri"/>
        </w:rPr>
        <w:t xml:space="preserve">non solo </w:t>
      </w:r>
      <w:r>
        <w:rPr>
          <w:rFonts w:ascii="Calibri" w:hAnsi="Calibri" w:cs="Calibri"/>
        </w:rPr>
        <w:t xml:space="preserve">di quella </w:t>
      </w:r>
      <w:r w:rsidRPr="00E641CA">
        <w:rPr>
          <w:rFonts w:ascii="Calibri" w:hAnsi="Calibri" w:cs="Calibri"/>
        </w:rPr>
        <w:t>contemporanea. L’ambiguità è tutta nei termini</w:t>
      </w:r>
      <w:r>
        <w:rPr>
          <w:rFonts w:ascii="Calibri" w:hAnsi="Calibri" w:cs="Calibri"/>
        </w:rPr>
        <w:t>, nel primo caso</w:t>
      </w:r>
      <w:r w:rsidRPr="00E641CA">
        <w:rPr>
          <w:rFonts w:ascii="Calibri" w:hAnsi="Calibri" w:cs="Calibri"/>
        </w:rPr>
        <w:t xml:space="preserve"> </w:t>
      </w:r>
      <w:r w:rsidRPr="00767A94">
        <w:rPr>
          <w:rFonts w:ascii="Calibri" w:hAnsi="Calibri" w:cs="Calibri"/>
          <w:i/>
        </w:rPr>
        <w:t>ritratto</w:t>
      </w:r>
      <w:r w:rsidRPr="00E641CA">
        <w:rPr>
          <w:rFonts w:ascii="Calibri" w:hAnsi="Calibri" w:cs="Calibri"/>
        </w:rPr>
        <w:t>/</w:t>
      </w:r>
      <w:r w:rsidRPr="00767A94">
        <w:rPr>
          <w:rFonts w:ascii="Calibri" w:hAnsi="Calibri" w:cs="Calibri"/>
          <w:i/>
        </w:rPr>
        <w:t>ritrarre</w:t>
      </w:r>
      <w:r w:rsidRPr="00E641C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nel secondo </w:t>
      </w:r>
      <w:r w:rsidRPr="004C25C5">
        <w:rPr>
          <w:rFonts w:ascii="Calibri" w:hAnsi="Calibri" w:cs="Calibri"/>
          <w:i/>
        </w:rPr>
        <w:t>auto</w:t>
      </w:r>
      <w:r w:rsidRPr="00767A94">
        <w:rPr>
          <w:rFonts w:ascii="Calibri" w:hAnsi="Calibri" w:cs="Calibri"/>
          <w:i/>
        </w:rPr>
        <w:t>ritra</w:t>
      </w:r>
      <w:r>
        <w:rPr>
          <w:rFonts w:ascii="Calibri" w:hAnsi="Calibri" w:cs="Calibri"/>
          <w:i/>
        </w:rPr>
        <w:t>tto</w:t>
      </w:r>
      <w:r w:rsidRPr="00E641CA">
        <w:rPr>
          <w:rFonts w:ascii="Calibri" w:hAnsi="Calibri" w:cs="Calibri"/>
        </w:rPr>
        <w:t>/</w:t>
      </w:r>
      <w:r w:rsidRPr="00767A94">
        <w:rPr>
          <w:rFonts w:ascii="Calibri" w:hAnsi="Calibri" w:cs="Calibri"/>
          <w:i/>
        </w:rPr>
        <w:t>autoritrarsi</w:t>
      </w:r>
      <w:r w:rsidRPr="00E641C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dunque </w:t>
      </w:r>
      <w:r w:rsidRPr="00E641CA">
        <w:rPr>
          <w:rFonts w:ascii="Calibri" w:hAnsi="Calibri" w:cs="Calibri"/>
        </w:rPr>
        <w:t xml:space="preserve">nella doppia valenza di riprodurre/riprodursi e di farsi indietro, occultarsi. </w:t>
      </w:r>
      <w:r>
        <w:rPr>
          <w:rFonts w:ascii="Calibri" w:hAnsi="Calibri" w:cs="Calibri"/>
        </w:rPr>
        <w:t>L</w:t>
      </w:r>
      <w:r w:rsidRPr="00E641CA">
        <w:rPr>
          <w:rFonts w:ascii="Calibri" w:hAnsi="Calibri" w:cs="Calibri"/>
        </w:rPr>
        <w:t xml:space="preserve">a prassi del </w:t>
      </w:r>
      <w:r>
        <w:rPr>
          <w:rFonts w:ascii="Calibri" w:hAnsi="Calibri" w:cs="Calibri"/>
        </w:rPr>
        <w:t xml:space="preserve">“ritrarre” e del </w:t>
      </w:r>
      <w:r w:rsidRPr="00E641CA">
        <w:rPr>
          <w:rFonts w:ascii="Calibri" w:hAnsi="Calibri" w:cs="Calibri"/>
        </w:rPr>
        <w:t>“ritrarsi” – in una fase storica in cui</w:t>
      </w:r>
      <w:r>
        <w:rPr>
          <w:rFonts w:ascii="Calibri" w:hAnsi="Calibri" w:cs="Calibri"/>
        </w:rPr>
        <w:t>, peraltro,</w:t>
      </w:r>
      <w:r w:rsidRPr="00E641CA">
        <w:rPr>
          <w:rFonts w:ascii="Calibri" w:hAnsi="Calibri" w:cs="Calibri"/>
        </w:rPr>
        <w:t xml:space="preserve"> la crisi del soggetto è un dato acquisito e nella quale la realtà </w:t>
      </w:r>
      <w:r>
        <w:rPr>
          <w:rFonts w:ascii="Calibri" w:hAnsi="Calibri" w:cs="Calibri"/>
        </w:rPr>
        <w:t>è sempre più fluida</w:t>
      </w:r>
      <w:r w:rsidRPr="00E641CA">
        <w:rPr>
          <w:rFonts w:ascii="Calibri" w:hAnsi="Calibri" w:cs="Calibri"/>
        </w:rPr>
        <w:t xml:space="preserve"> e i ruoli si confondono</w:t>
      </w:r>
      <w:r>
        <w:rPr>
          <w:rFonts w:ascii="Calibri" w:hAnsi="Calibri" w:cs="Calibri"/>
        </w:rPr>
        <w:t xml:space="preserve"> e/o si fondono</w:t>
      </w:r>
      <w:r w:rsidRPr="00E641CA">
        <w:rPr>
          <w:rFonts w:ascii="Calibri" w:hAnsi="Calibri" w:cs="Calibri"/>
        </w:rPr>
        <w:t xml:space="preserve"> – non può che manifestarsi se non nella forma della negazione, della sottrazione o della dissimulazione</w:t>
      </w:r>
      <w:r>
        <w:rPr>
          <w:rFonts w:ascii="Calibri" w:hAnsi="Calibri" w:cs="Calibri"/>
        </w:rPr>
        <w:t xml:space="preserve"> e i</w:t>
      </w:r>
      <w:r w:rsidRPr="00E641CA">
        <w:rPr>
          <w:rFonts w:ascii="Calibri" w:hAnsi="Calibri" w:cs="Calibri"/>
        </w:rPr>
        <w:t xml:space="preserve"> giochi di sponda, di riflessione, </w:t>
      </w:r>
      <w:r>
        <w:rPr>
          <w:rFonts w:ascii="Calibri" w:hAnsi="Calibri" w:cs="Calibri"/>
        </w:rPr>
        <w:t xml:space="preserve">di </w:t>
      </w:r>
      <w:r w:rsidRPr="00E641CA">
        <w:rPr>
          <w:rFonts w:ascii="Calibri" w:hAnsi="Calibri" w:cs="Calibri"/>
        </w:rPr>
        <w:t>rifrazione</w:t>
      </w:r>
      <w:r>
        <w:rPr>
          <w:rFonts w:ascii="Calibri" w:hAnsi="Calibri" w:cs="Calibri"/>
        </w:rPr>
        <w:t xml:space="preserve">, di </w:t>
      </w:r>
      <w:r w:rsidRPr="00E641CA">
        <w:rPr>
          <w:rFonts w:ascii="Calibri" w:hAnsi="Calibri" w:cs="Calibri"/>
        </w:rPr>
        <w:t xml:space="preserve">distorsione </w:t>
      </w:r>
      <w:r>
        <w:rPr>
          <w:rFonts w:ascii="Calibri" w:hAnsi="Calibri" w:cs="Calibri"/>
        </w:rPr>
        <w:t xml:space="preserve">e di moltiplicazione </w:t>
      </w:r>
      <w:r w:rsidRPr="00E641CA">
        <w:rPr>
          <w:rFonts w:ascii="Calibri" w:hAnsi="Calibri" w:cs="Calibri"/>
        </w:rPr>
        <w:t>del</w:t>
      </w:r>
      <w:r>
        <w:rPr>
          <w:rFonts w:ascii="Calibri" w:hAnsi="Calibri" w:cs="Calibri"/>
        </w:rPr>
        <w:t xml:space="preserve">l’io </w:t>
      </w:r>
      <w:r w:rsidRPr="00E641CA">
        <w:rPr>
          <w:rFonts w:ascii="Calibri" w:hAnsi="Calibri" w:cs="Calibri"/>
        </w:rPr>
        <w:t xml:space="preserve">divengono più reali e coercitivi della realtà stessa. </w:t>
      </w:r>
      <w:r>
        <w:rPr>
          <w:rFonts w:ascii="Calibri" w:hAnsi="Calibri" w:cs="Calibri"/>
        </w:rPr>
        <w:t>Capita così</w:t>
      </w:r>
      <w:r w:rsidRPr="00E641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che </w:t>
      </w:r>
      <w:r w:rsidRPr="00E641CA">
        <w:rPr>
          <w:rFonts w:ascii="Calibri" w:hAnsi="Calibri" w:cs="Calibri"/>
        </w:rPr>
        <w:t>concetti come “identità” e “alterità” e la stessa “dialettica del riconoscimento” veng</w:t>
      </w:r>
      <w:r>
        <w:rPr>
          <w:rFonts w:ascii="Calibri" w:hAnsi="Calibri" w:cs="Calibri"/>
        </w:rPr>
        <w:t>a</w:t>
      </w:r>
      <w:r w:rsidRPr="00E641CA">
        <w:rPr>
          <w:rFonts w:ascii="Calibri" w:hAnsi="Calibri" w:cs="Calibri"/>
        </w:rPr>
        <w:t>no sovvertiti, scambiati o, ancora, ambiguamente contaminati. Il tema del ritratto per l’artista contemporaneo diventa, dunque</w:t>
      </w:r>
      <w:r>
        <w:rPr>
          <w:rFonts w:ascii="Calibri" w:hAnsi="Calibri" w:cs="Calibri"/>
        </w:rPr>
        <w:t xml:space="preserve"> –</w:t>
      </w:r>
      <w:r w:rsidRPr="00E641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</w:t>
      </w:r>
      <w:r w:rsidRPr="00E641CA">
        <w:rPr>
          <w:rFonts w:ascii="Calibri" w:hAnsi="Calibri" w:cs="Calibri"/>
        </w:rPr>
        <w:t xml:space="preserve"> frammentazione dell’Io, identità plurime, intercambiabili e indefinibili, identità schizoidi e non ricomponibili</w:t>
      </w:r>
      <w:r>
        <w:rPr>
          <w:rFonts w:ascii="Calibri" w:hAnsi="Calibri" w:cs="Calibri"/>
        </w:rPr>
        <w:t xml:space="preserve"> –</w:t>
      </w:r>
      <w:r w:rsidRPr="00E641CA">
        <w:rPr>
          <w:rFonts w:ascii="Calibri" w:hAnsi="Calibri" w:cs="Calibri"/>
        </w:rPr>
        <w:t xml:space="preserve"> il pretesto per un processo di </w:t>
      </w:r>
      <w:r>
        <w:rPr>
          <w:rFonts w:ascii="Calibri" w:hAnsi="Calibri" w:cs="Calibri"/>
        </w:rPr>
        <w:t xml:space="preserve">analisi e di </w:t>
      </w:r>
      <w:r w:rsidRPr="00E641CA">
        <w:rPr>
          <w:rFonts w:ascii="Calibri" w:hAnsi="Calibri" w:cs="Calibri"/>
        </w:rPr>
        <w:t>autoanalisi dagli esiti quanto mai incerti.</w:t>
      </w:r>
    </w:p>
    <w:p w14:paraId="35E72768" w14:textId="77777777" w:rsidR="00FE5135" w:rsidRDefault="00FE5135" w:rsidP="00FE5135">
      <w:pPr>
        <w:spacing w:line="276" w:lineRule="auto"/>
        <w:jc w:val="both"/>
        <w:rPr>
          <w:rFonts w:ascii="Calibri" w:hAnsi="Calibri" w:cs="Calibri"/>
        </w:rPr>
      </w:pPr>
      <w:r w:rsidRPr="00E641C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Le probabilità che un simile </w:t>
      </w:r>
      <w:r w:rsidRPr="00E641CA">
        <w:rPr>
          <w:rFonts w:ascii="Calibri" w:hAnsi="Calibri" w:cs="Calibri"/>
        </w:rPr>
        <w:t xml:space="preserve">processo </w:t>
      </w:r>
      <w:r>
        <w:rPr>
          <w:rFonts w:ascii="Calibri" w:hAnsi="Calibri" w:cs="Calibri"/>
        </w:rPr>
        <w:t xml:space="preserve">possa </w:t>
      </w:r>
      <w:r w:rsidRPr="00E641CA">
        <w:rPr>
          <w:rFonts w:ascii="Calibri" w:hAnsi="Calibri" w:cs="Calibri"/>
        </w:rPr>
        <w:t xml:space="preserve">esasperare il narcisismo che pervade, più o meno coscientemente, il percorso individuale di ogni artista </w:t>
      </w:r>
      <w:r>
        <w:rPr>
          <w:rFonts w:ascii="Calibri" w:hAnsi="Calibri" w:cs="Calibri"/>
        </w:rPr>
        <w:t>sono alte tanto da</w:t>
      </w:r>
      <w:r w:rsidRPr="00E641CA">
        <w:rPr>
          <w:rFonts w:ascii="Calibri" w:hAnsi="Calibri" w:cs="Calibri"/>
        </w:rPr>
        <w:t xml:space="preserve"> sfociare</w:t>
      </w:r>
      <w:r>
        <w:rPr>
          <w:rFonts w:ascii="Calibri" w:hAnsi="Calibri" w:cs="Calibri"/>
        </w:rPr>
        <w:t>, talvolta,</w:t>
      </w:r>
      <w:r w:rsidRPr="00E641CA">
        <w:rPr>
          <w:rFonts w:ascii="Calibri" w:hAnsi="Calibri" w:cs="Calibri"/>
        </w:rPr>
        <w:t xml:space="preserve"> in un esasperato eg</w:t>
      </w:r>
      <w:r>
        <w:rPr>
          <w:rFonts w:ascii="Calibri" w:hAnsi="Calibri" w:cs="Calibri"/>
        </w:rPr>
        <w:t xml:space="preserve">otismo. Non è, tuttavia, un percorso scontato e spesso può condurre, viceversa, </w:t>
      </w:r>
      <w:r w:rsidRPr="00E641CA">
        <w:rPr>
          <w:rFonts w:ascii="Calibri" w:hAnsi="Calibri" w:cs="Calibri"/>
        </w:rPr>
        <w:t>a un</w:t>
      </w:r>
      <w:r>
        <w:rPr>
          <w:rFonts w:ascii="Calibri" w:hAnsi="Calibri" w:cs="Calibri"/>
        </w:rPr>
        <w:t>a</w:t>
      </w:r>
      <w:r w:rsidRPr="00E641CA">
        <w:rPr>
          <w:rFonts w:ascii="Calibri" w:hAnsi="Calibri" w:cs="Calibri"/>
        </w:rPr>
        <w:t xml:space="preserve"> doloros</w:t>
      </w:r>
      <w:r>
        <w:rPr>
          <w:rFonts w:ascii="Calibri" w:hAnsi="Calibri" w:cs="Calibri"/>
        </w:rPr>
        <w:t>a</w:t>
      </w:r>
      <w:r w:rsidRPr="00E641CA">
        <w:rPr>
          <w:rFonts w:ascii="Calibri" w:hAnsi="Calibri" w:cs="Calibri"/>
        </w:rPr>
        <w:t xml:space="preserve"> analisi del profondo, </w:t>
      </w:r>
      <w:r>
        <w:rPr>
          <w:rFonts w:ascii="Calibri" w:hAnsi="Calibri" w:cs="Calibri"/>
        </w:rPr>
        <w:t xml:space="preserve">a </w:t>
      </w:r>
      <w:r w:rsidRPr="00E641CA">
        <w:rPr>
          <w:rFonts w:ascii="Calibri" w:hAnsi="Calibri" w:cs="Calibri"/>
        </w:rPr>
        <w:t xml:space="preserve">un </w:t>
      </w:r>
      <w:r>
        <w:rPr>
          <w:rFonts w:ascii="Calibri" w:hAnsi="Calibri" w:cs="Calibri"/>
        </w:rPr>
        <w:t>percorso</w:t>
      </w:r>
      <w:r w:rsidRPr="00E641CA">
        <w:rPr>
          <w:rFonts w:ascii="Calibri" w:hAnsi="Calibri" w:cs="Calibri"/>
        </w:rPr>
        <w:t xml:space="preserve"> di conoscenza che proprio nel mito di Narciso trova una plausibile chiave interpretativa: innamorandosi della propria immagine, il fanciullo afferma che il viaggio conoscitivo più radicale e originario è proprio quello dentro s</w:t>
      </w:r>
      <w:r>
        <w:rPr>
          <w:rFonts w:ascii="Calibri" w:hAnsi="Calibri" w:cs="Calibri"/>
        </w:rPr>
        <w:t>é</w:t>
      </w:r>
      <w:r w:rsidRPr="00E641CA">
        <w:rPr>
          <w:rFonts w:ascii="Calibri" w:hAnsi="Calibri" w:cs="Calibri"/>
        </w:rPr>
        <w:t xml:space="preserve"> stessi, seppure, nella fattispecie, la conoscenza di sé lo porterà alla morte.</w:t>
      </w:r>
    </w:p>
    <w:p w14:paraId="6E1090FF" w14:textId="365CD0E7" w:rsidR="00FE5135" w:rsidRDefault="00FE5135" w:rsidP="00FE5135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questo gioco, in sé già complesso, si inserisce un altro giocatore, capace con la sua forza di persuasione e la sua presenza incombente, di sparigliare le carte o, per restare </w:t>
      </w:r>
      <w:r w:rsidRPr="00D21F02">
        <w:rPr>
          <w:rFonts w:ascii="Calibri" w:hAnsi="Calibri" w:cs="Calibri"/>
          <w:i/>
        </w:rPr>
        <w:t>in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media res</w:t>
      </w:r>
      <w:r>
        <w:rPr>
          <w:rFonts w:ascii="Calibri" w:hAnsi="Calibri" w:cs="Calibri"/>
        </w:rPr>
        <w:t xml:space="preserve">, moltiplicare e/o frantumare lo specchio di Narciso: è il collezionista, nella fattispecie Ruggero Mameli, con la sua pretesa di </w:t>
      </w:r>
      <w:r w:rsidRPr="009263A8">
        <w:rPr>
          <w:rFonts w:ascii="Calibri" w:hAnsi="Calibri" w:cs="Calibri"/>
        </w:rPr>
        <w:t xml:space="preserve">essere ritratto dai </w:t>
      </w:r>
      <w:r>
        <w:rPr>
          <w:rFonts w:ascii="Calibri" w:hAnsi="Calibri" w:cs="Calibri"/>
        </w:rPr>
        <w:t>“</w:t>
      </w:r>
      <w:r w:rsidRPr="009263A8">
        <w:rPr>
          <w:rFonts w:ascii="Calibri" w:hAnsi="Calibri" w:cs="Calibri"/>
        </w:rPr>
        <w:t>suoi</w:t>
      </w:r>
      <w:r>
        <w:rPr>
          <w:rFonts w:ascii="Calibri" w:hAnsi="Calibri" w:cs="Calibri"/>
        </w:rPr>
        <w:t>”</w:t>
      </w:r>
      <w:r w:rsidRPr="009263A8">
        <w:rPr>
          <w:rFonts w:ascii="Calibri" w:hAnsi="Calibri" w:cs="Calibri"/>
        </w:rPr>
        <w:t xml:space="preserve"> artisti nelle maglie strette e talvolta perverse </w:t>
      </w:r>
      <w:r w:rsidRPr="009263A8">
        <w:rPr>
          <w:rFonts w:ascii="Calibri" w:hAnsi="Calibri" w:cs="Calibri"/>
        </w:rPr>
        <w:lastRenderedPageBreak/>
        <w:t xml:space="preserve">che intrecciano mecenatismo e narcisismo. </w:t>
      </w:r>
      <w:r>
        <w:rPr>
          <w:rFonts w:ascii="Calibri" w:hAnsi="Calibri" w:cs="Calibri"/>
        </w:rPr>
        <w:t>La funzione del collezionista, essenziale per il sistema dell’arte, quando sfiora i territori abitati da Narciso, non può non confliggere e deflagrare se agli artisti viene commissionato/imposto un ritratto che, giocoforza, può o potrebbe compromettere quelle tecniche di depistaggio strategico anzidetto, pena la temuta imbalsamazione precoce sia dell’artista sia dello stesso committente. Un ritratto rappresenta</w:t>
      </w:r>
      <w:r w:rsidR="00A52FCB">
        <w:rPr>
          <w:rFonts w:ascii="Calibri" w:hAnsi="Calibri" w:cs="Calibri"/>
        </w:rPr>
        <w:t>nte</w:t>
      </w:r>
      <w:r>
        <w:rPr>
          <w:rFonts w:ascii="Calibri" w:hAnsi="Calibri" w:cs="Calibri"/>
        </w:rPr>
        <w:t xml:space="preserve">, nella moltiplicazione degli specchi, anche l’artista, il sistema di potere e il rapporto di soggezione tra i due, sempre che, proprio quel depistaggio strategico, non assuma la </w:t>
      </w:r>
      <w:r>
        <w:rPr>
          <w:rFonts w:ascii="Calibri" w:hAnsi="Calibri" w:cs="Calibri"/>
          <w:i/>
        </w:rPr>
        <w:t>vis</w:t>
      </w:r>
      <w:r>
        <w:rPr>
          <w:rFonts w:ascii="Calibri" w:hAnsi="Calibri" w:cs="Calibri"/>
        </w:rPr>
        <w:t xml:space="preserve"> dell’ironia e della dissacrazione. </w:t>
      </w:r>
    </w:p>
    <w:p w14:paraId="1930B99E" w14:textId="20745941" w:rsidR="00FE5135" w:rsidRDefault="00FE5135" w:rsidP="00FE5135">
      <w:pPr>
        <w:spacing w:line="276" w:lineRule="auto"/>
        <w:ind w:firstLine="708"/>
        <w:jc w:val="both"/>
        <w:rPr>
          <w:rFonts w:ascii="Calibri" w:hAnsi="Calibri" w:cs="Calibri"/>
          <w:lang w:bidi="it-IT"/>
        </w:rPr>
      </w:pPr>
      <w:r>
        <w:rPr>
          <w:rFonts w:ascii="Calibri" w:eastAsia="Cambria" w:hAnsi="Calibri" w:cs="Calibri"/>
        </w:rPr>
        <w:t xml:space="preserve">Tutti gli artisti in mostra hanno interpretato il quadro/specchio come strumento non solo deputato a duplicare il mondo sensibile ma, soprattutto, come un artificio fisico e concettuale capace di rendere l’osservatore soggetto e oggetto dello sguardo. Sguardo plurimo perché è al contempo quello dell’artista e quello del collezionista: un gioco perturbante e vertiginoso, incapace di dare risposte perché in bilico tra verità e finzione, in un eterno enigma tra frantumazioni e improbabili ricomposizioni negli </w:t>
      </w:r>
      <w:r w:rsidRPr="00E641CA">
        <w:rPr>
          <w:rFonts w:ascii="Calibri" w:hAnsi="Calibri" w:cs="Calibri"/>
          <w:lang w:bidi="it-IT"/>
        </w:rPr>
        <w:t>insondabili territori dell’irrazionale</w:t>
      </w:r>
      <w:r>
        <w:rPr>
          <w:rFonts w:ascii="Calibri" w:hAnsi="Calibri" w:cs="Calibri"/>
          <w:lang w:bidi="it-IT"/>
        </w:rPr>
        <w:t>.</w:t>
      </w:r>
      <w:r w:rsidRPr="00E641CA">
        <w:rPr>
          <w:rFonts w:ascii="Calibri" w:hAnsi="Calibri" w:cs="Calibri"/>
          <w:lang w:bidi="it-IT"/>
        </w:rPr>
        <w:t xml:space="preserve"> </w:t>
      </w:r>
      <w:r>
        <w:rPr>
          <w:rFonts w:ascii="Calibri" w:hAnsi="Calibri" w:cs="Calibri"/>
          <w:lang w:bidi="it-IT"/>
        </w:rPr>
        <w:t>A</w:t>
      </w:r>
      <w:r w:rsidRPr="00E641CA">
        <w:rPr>
          <w:rFonts w:ascii="Calibri" w:hAnsi="Calibri" w:cs="Calibri"/>
          <w:lang w:bidi="it-IT"/>
        </w:rPr>
        <w:t>lla ricerca del Sé</w:t>
      </w:r>
      <w:r>
        <w:rPr>
          <w:rFonts w:ascii="Calibri" w:hAnsi="Calibri" w:cs="Calibri"/>
          <w:lang w:bidi="it-IT"/>
        </w:rPr>
        <w:t xml:space="preserve">, dunque </w:t>
      </w:r>
      <w:r w:rsidRPr="00E641CA">
        <w:rPr>
          <w:rFonts w:ascii="Calibri" w:hAnsi="Calibri" w:cs="Calibri"/>
          <w:lang w:bidi="it-IT"/>
        </w:rPr>
        <w:t>oltre l’immagine riflessa ma in fuga da Narciso</w:t>
      </w:r>
      <w:r>
        <w:rPr>
          <w:rFonts w:ascii="Calibri" w:hAnsi="Calibri" w:cs="Calibri"/>
          <w:lang w:bidi="it-IT"/>
        </w:rPr>
        <w:t xml:space="preserve"> e dai suoi specchi ingannevoli e fatali, nella consapevolezza che </w:t>
      </w:r>
      <w:r>
        <w:rPr>
          <w:rFonts w:ascii="Calibri" w:hAnsi="Calibri" w:cs="Calibri"/>
          <w:i/>
          <w:lang w:bidi="it-IT"/>
        </w:rPr>
        <w:t>io è un altro</w:t>
      </w:r>
      <w:r>
        <w:rPr>
          <w:rFonts w:ascii="Calibri" w:hAnsi="Calibri" w:cs="Calibri"/>
          <w:lang w:bidi="it-IT"/>
        </w:rPr>
        <w:t>.</w:t>
      </w:r>
    </w:p>
    <w:p w14:paraId="0A53334E" w14:textId="65BD9D98" w:rsidR="00726B88" w:rsidRPr="006F60C2" w:rsidRDefault="00726B88" w:rsidP="00726B88">
      <w:pPr>
        <w:spacing w:line="276" w:lineRule="auto"/>
        <w:ind w:firstLine="708"/>
        <w:jc w:val="right"/>
        <w:rPr>
          <w:rFonts w:ascii="Calibri" w:hAnsi="Calibri" w:cs="Calibri"/>
          <w:i/>
          <w:iCs/>
          <w:lang w:val="en-US"/>
        </w:rPr>
      </w:pPr>
      <w:r w:rsidRPr="006F60C2">
        <w:rPr>
          <w:rFonts w:ascii="Calibri" w:hAnsi="Calibri" w:cs="Calibri"/>
          <w:i/>
          <w:iCs/>
          <w:lang w:val="en-US" w:bidi="it-IT"/>
        </w:rPr>
        <w:t>Ivo Serafino Fenu</w:t>
      </w:r>
    </w:p>
    <w:p w14:paraId="6B397E1E" w14:textId="77777777" w:rsidR="000C7E7C" w:rsidRPr="006F60C2" w:rsidRDefault="000C7E7C" w:rsidP="000C7E7C">
      <w:pPr>
        <w:jc w:val="center"/>
        <w:rPr>
          <w:rFonts w:asciiTheme="majorHAnsi" w:hAnsiTheme="majorHAnsi" w:cstheme="majorHAnsi"/>
          <w:lang w:val="en-US"/>
        </w:rPr>
      </w:pPr>
    </w:p>
    <w:p w14:paraId="62F60143" w14:textId="639C9BF3" w:rsidR="00460FC2" w:rsidRPr="006F60C2" w:rsidRDefault="00460FC2" w:rsidP="000C7E7C">
      <w:pPr>
        <w:jc w:val="center"/>
        <w:rPr>
          <w:rFonts w:asciiTheme="majorHAnsi" w:hAnsiTheme="majorHAnsi" w:cstheme="majorHAnsi"/>
          <w:lang w:val="en-US"/>
        </w:rPr>
      </w:pPr>
    </w:p>
    <w:p w14:paraId="4512ADC3" w14:textId="77777777" w:rsidR="00447C2D" w:rsidRDefault="00447C2D" w:rsidP="004E5433">
      <w:pPr>
        <w:rPr>
          <w:rFonts w:asciiTheme="majorHAnsi" w:hAnsiTheme="majorHAnsi" w:cstheme="majorHAnsi"/>
          <w:b/>
          <w:bCs/>
          <w:color w:val="FF0000"/>
          <w:lang w:val="en-US"/>
        </w:rPr>
      </w:pPr>
    </w:p>
    <w:p w14:paraId="1D9E1FE5" w14:textId="77777777" w:rsidR="006F60C2" w:rsidRDefault="006F60C2" w:rsidP="004E5433">
      <w:pPr>
        <w:rPr>
          <w:rFonts w:asciiTheme="majorHAnsi" w:hAnsiTheme="majorHAnsi" w:cstheme="majorHAnsi"/>
          <w:b/>
          <w:bCs/>
          <w:lang w:val="en-US"/>
        </w:rPr>
      </w:pPr>
    </w:p>
    <w:p w14:paraId="188552A3" w14:textId="77777777" w:rsidR="006F60C2" w:rsidRDefault="006F60C2" w:rsidP="004E5433">
      <w:pPr>
        <w:rPr>
          <w:rFonts w:asciiTheme="majorHAnsi" w:hAnsiTheme="majorHAnsi" w:cstheme="majorHAnsi"/>
          <w:b/>
          <w:bCs/>
          <w:lang w:val="en-US"/>
        </w:rPr>
      </w:pPr>
    </w:p>
    <w:p w14:paraId="33A7688B" w14:textId="77777777" w:rsidR="006F60C2" w:rsidRDefault="006F60C2" w:rsidP="004E5433">
      <w:pPr>
        <w:rPr>
          <w:rFonts w:asciiTheme="majorHAnsi" w:hAnsiTheme="majorHAnsi" w:cstheme="majorHAnsi"/>
          <w:b/>
          <w:bCs/>
          <w:lang w:val="en-US"/>
        </w:rPr>
      </w:pPr>
    </w:p>
    <w:p w14:paraId="0A17ACBF" w14:textId="227D1550" w:rsidR="000C7E7C" w:rsidRPr="006F60C2" w:rsidRDefault="004E5433" w:rsidP="004E5433">
      <w:pPr>
        <w:rPr>
          <w:rFonts w:asciiTheme="majorHAnsi" w:hAnsiTheme="majorHAnsi" w:cstheme="majorHAnsi"/>
          <w:b/>
          <w:bCs/>
          <w:lang w:val="en-US"/>
        </w:rPr>
      </w:pPr>
      <w:r w:rsidRPr="006F60C2">
        <w:rPr>
          <w:rFonts w:asciiTheme="majorHAnsi" w:hAnsiTheme="majorHAnsi" w:cstheme="majorHAnsi"/>
          <w:b/>
          <w:bCs/>
          <w:lang w:val="en-US"/>
        </w:rPr>
        <w:t>GUZMÁN GALLERY ART &amp; DRINKS</w:t>
      </w:r>
    </w:p>
    <w:p w14:paraId="5567AC09" w14:textId="6E1F49A1" w:rsidR="000C7E7C" w:rsidRPr="006F60C2" w:rsidRDefault="004E5433" w:rsidP="004E5433">
      <w:pPr>
        <w:rPr>
          <w:rFonts w:asciiTheme="majorHAnsi" w:hAnsiTheme="majorHAnsi" w:cstheme="majorHAnsi"/>
          <w:b/>
          <w:bCs/>
          <w:i/>
          <w:iCs/>
          <w:lang w:val="en-US"/>
        </w:rPr>
      </w:pPr>
      <w:r w:rsidRPr="006F60C2">
        <w:rPr>
          <w:rFonts w:asciiTheme="majorHAnsi" w:hAnsiTheme="majorHAnsi" w:cstheme="majorHAnsi"/>
          <w:b/>
          <w:bCs/>
          <w:i/>
          <w:iCs/>
          <w:lang w:val="en-US"/>
        </w:rPr>
        <w:t>Exhibition Part III</w:t>
      </w:r>
    </w:p>
    <w:p w14:paraId="3C6A9237" w14:textId="77777777" w:rsidR="004E5433" w:rsidRPr="006F60C2" w:rsidRDefault="004E5433" w:rsidP="004E5433">
      <w:pPr>
        <w:rPr>
          <w:rFonts w:asciiTheme="majorHAnsi" w:hAnsiTheme="majorHAnsi" w:cstheme="majorHAnsi"/>
          <w:b/>
          <w:bCs/>
          <w:lang w:val="en-US"/>
        </w:rPr>
      </w:pPr>
    </w:p>
    <w:p w14:paraId="77643462" w14:textId="65C47287" w:rsidR="000C7E7C" w:rsidRPr="006F60C2" w:rsidRDefault="004E5433" w:rsidP="004E5433">
      <w:pPr>
        <w:rPr>
          <w:rFonts w:asciiTheme="majorHAnsi" w:hAnsiTheme="majorHAnsi" w:cstheme="majorHAnsi"/>
          <w:b/>
          <w:bCs/>
        </w:rPr>
      </w:pPr>
      <w:r w:rsidRPr="006F60C2">
        <w:rPr>
          <w:rFonts w:asciiTheme="majorHAnsi" w:hAnsiTheme="majorHAnsi" w:cstheme="majorHAnsi"/>
          <w:b/>
          <w:bCs/>
        </w:rPr>
        <w:t>JE EST UN AUTRE, io non mi assomiglio mai</w:t>
      </w:r>
    </w:p>
    <w:p w14:paraId="4424D8C7" w14:textId="5C6A4E4E" w:rsidR="004E5433" w:rsidRPr="006F60C2" w:rsidRDefault="006F60C2" w:rsidP="004E5433">
      <w:pPr>
        <w:rPr>
          <w:rFonts w:asciiTheme="majorHAnsi" w:hAnsiTheme="majorHAnsi" w:cstheme="majorHAnsi"/>
          <w:iCs/>
        </w:rPr>
      </w:pPr>
      <w:r w:rsidRPr="006F60C2">
        <w:rPr>
          <w:rFonts w:asciiTheme="majorHAnsi" w:hAnsiTheme="majorHAnsi" w:cstheme="majorHAnsi"/>
          <w:iCs/>
        </w:rPr>
        <w:t>a</w:t>
      </w:r>
      <w:r w:rsidR="004E5433" w:rsidRPr="006F60C2">
        <w:rPr>
          <w:rFonts w:asciiTheme="majorHAnsi" w:hAnsiTheme="majorHAnsi" w:cstheme="majorHAnsi"/>
          <w:iCs/>
        </w:rPr>
        <w:t xml:space="preserve"> cura di Ivo Serafino Fenu</w:t>
      </w:r>
    </w:p>
    <w:p w14:paraId="1D6023F5" w14:textId="77777777" w:rsidR="004E5433" w:rsidRPr="006F60C2" w:rsidRDefault="004E5433" w:rsidP="004E5433">
      <w:pPr>
        <w:rPr>
          <w:rFonts w:asciiTheme="majorHAnsi" w:hAnsiTheme="majorHAnsi" w:cstheme="majorHAnsi"/>
          <w:iCs/>
        </w:rPr>
      </w:pPr>
    </w:p>
    <w:p w14:paraId="102EA02A" w14:textId="7E03A518" w:rsidR="004E5433" w:rsidRPr="006F60C2" w:rsidRDefault="004E5433" w:rsidP="004E5433">
      <w:pPr>
        <w:rPr>
          <w:rFonts w:asciiTheme="majorHAnsi" w:hAnsiTheme="majorHAnsi" w:cstheme="majorHAnsi"/>
          <w:b/>
          <w:bCs/>
          <w:iCs/>
        </w:rPr>
      </w:pPr>
      <w:r w:rsidRPr="006F60C2">
        <w:rPr>
          <w:rFonts w:asciiTheme="majorHAnsi" w:hAnsiTheme="majorHAnsi" w:cstheme="majorHAnsi"/>
          <w:b/>
          <w:bCs/>
          <w:i/>
          <w:iCs/>
        </w:rPr>
        <w:t>inaugurazione</w:t>
      </w:r>
      <w:r w:rsidRPr="006F60C2">
        <w:rPr>
          <w:rFonts w:asciiTheme="majorHAnsi" w:hAnsiTheme="majorHAnsi" w:cstheme="majorHAnsi"/>
          <w:b/>
          <w:bCs/>
          <w:iCs/>
        </w:rPr>
        <w:t>: mercoledì 29 gennaio, ore 19.00</w:t>
      </w:r>
    </w:p>
    <w:p w14:paraId="22B19852" w14:textId="015B6072" w:rsidR="004E5433" w:rsidRPr="006F60C2" w:rsidRDefault="004E5433" w:rsidP="006F60C2">
      <w:pPr>
        <w:rPr>
          <w:rFonts w:asciiTheme="majorHAnsi" w:hAnsiTheme="majorHAnsi" w:cstheme="majorHAnsi"/>
          <w:b/>
          <w:bCs/>
          <w:iCs/>
        </w:rPr>
      </w:pPr>
      <w:r w:rsidRPr="006F60C2">
        <w:rPr>
          <w:rFonts w:asciiTheme="majorHAnsi" w:hAnsiTheme="majorHAnsi" w:cstheme="majorHAnsi"/>
          <w:b/>
          <w:bCs/>
          <w:i/>
          <w:iCs/>
        </w:rPr>
        <w:t>orari</w:t>
      </w:r>
      <w:r w:rsidRPr="006F60C2">
        <w:rPr>
          <w:rFonts w:asciiTheme="majorHAnsi" w:hAnsiTheme="majorHAnsi" w:cstheme="majorHAnsi"/>
          <w:b/>
          <w:bCs/>
          <w:iCs/>
        </w:rPr>
        <w:t xml:space="preserve">: </w:t>
      </w:r>
      <w:r w:rsidR="006F60C2" w:rsidRPr="006F60C2">
        <w:rPr>
          <w:rFonts w:asciiTheme="majorHAnsi" w:hAnsiTheme="majorHAnsi" w:cstheme="majorHAnsi"/>
          <w:b/>
          <w:bCs/>
          <w:iCs/>
        </w:rPr>
        <w:t>mercoledì-sabato dalle 19.00</w:t>
      </w:r>
    </w:p>
    <w:p w14:paraId="13F77B01" w14:textId="18368492" w:rsidR="000C7E7C" w:rsidRPr="006F60C2" w:rsidRDefault="000C7E7C" w:rsidP="000C7E7C">
      <w:pPr>
        <w:jc w:val="center"/>
        <w:rPr>
          <w:rFonts w:asciiTheme="majorHAnsi" w:hAnsiTheme="majorHAnsi" w:cstheme="majorHAnsi"/>
        </w:rPr>
      </w:pPr>
    </w:p>
    <w:p w14:paraId="7E889925" w14:textId="596824EA" w:rsidR="000C7E7C" w:rsidRPr="006F60C2" w:rsidRDefault="000C7E7C" w:rsidP="000C7E7C">
      <w:pPr>
        <w:jc w:val="center"/>
        <w:rPr>
          <w:rFonts w:asciiTheme="majorHAnsi" w:hAnsiTheme="majorHAnsi" w:cstheme="majorHAnsi"/>
        </w:rPr>
      </w:pPr>
    </w:p>
    <w:p w14:paraId="0B5D043F" w14:textId="033C5D7C" w:rsidR="000C7E7C" w:rsidRPr="006F60C2" w:rsidRDefault="000C7E7C" w:rsidP="000C7E7C">
      <w:pPr>
        <w:jc w:val="center"/>
        <w:rPr>
          <w:rFonts w:asciiTheme="majorHAnsi" w:hAnsiTheme="majorHAnsi" w:cstheme="majorHAnsi"/>
        </w:rPr>
      </w:pPr>
    </w:p>
    <w:p w14:paraId="3DDB162B" w14:textId="18EE4B57" w:rsidR="00811645" w:rsidRPr="006F60C2" w:rsidRDefault="00811645" w:rsidP="000C7E7C">
      <w:pPr>
        <w:jc w:val="center"/>
        <w:rPr>
          <w:rFonts w:asciiTheme="majorHAnsi" w:hAnsiTheme="majorHAnsi" w:cstheme="majorHAnsi"/>
        </w:rPr>
      </w:pPr>
    </w:p>
    <w:p w14:paraId="08CCF950" w14:textId="77777777" w:rsidR="00811645" w:rsidRDefault="00811645" w:rsidP="000C7E7C">
      <w:pPr>
        <w:jc w:val="center"/>
        <w:rPr>
          <w:rFonts w:asciiTheme="majorHAnsi" w:hAnsiTheme="majorHAnsi" w:cstheme="majorHAnsi"/>
        </w:rPr>
      </w:pPr>
    </w:p>
    <w:p w14:paraId="374C085E" w14:textId="77777777" w:rsidR="006F60C2" w:rsidRDefault="006F60C2" w:rsidP="006F60C2">
      <w:pPr>
        <w:rPr>
          <w:rFonts w:asciiTheme="majorHAnsi" w:hAnsiTheme="majorHAnsi" w:cstheme="majorHAnsi"/>
        </w:rPr>
      </w:pPr>
    </w:p>
    <w:p w14:paraId="74A03E27" w14:textId="77777777" w:rsidR="006F60C2" w:rsidRDefault="006F60C2" w:rsidP="000C7E7C">
      <w:pPr>
        <w:jc w:val="center"/>
        <w:rPr>
          <w:rFonts w:asciiTheme="majorHAnsi" w:hAnsiTheme="majorHAnsi" w:cstheme="majorHAnsi"/>
        </w:rPr>
      </w:pPr>
    </w:p>
    <w:p w14:paraId="5DCB3D92" w14:textId="77777777" w:rsidR="006F60C2" w:rsidRDefault="006F60C2" w:rsidP="000C7E7C">
      <w:pPr>
        <w:jc w:val="center"/>
        <w:rPr>
          <w:rFonts w:asciiTheme="majorHAnsi" w:hAnsiTheme="majorHAnsi" w:cstheme="majorHAnsi"/>
        </w:rPr>
      </w:pPr>
    </w:p>
    <w:p w14:paraId="517726BF" w14:textId="77777777" w:rsidR="006F60C2" w:rsidRPr="006F60C2" w:rsidRDefault="006F60C2" w:rsidP="000C7E7C">
      <w:pPr>
        <w:jc w:val="center"/>
        <w:rPr>
          <w:rFonts w:asciiTheme="majorHAnsi" w:hAnsiTheme="majorHAnsi" w:cstheme="majorHAnsi"/>
        </w:rPr>
      </w:pPr>
    </w:p>
    <w:p w14:paraId="4EB3A261" w14:textId="5C694C70" w:rsidR="000C7E7C" w:rsidRPr="006F60C2" w:rsidRDefault="000C7E7C" w:rsidP="000C7E7C">
      <w:pPr>
        <w:jc w:val="center"/>
        <w:rPr>
          <w:rFonts w:asciiTheme="majorHAnsi" w:hAnsiTheme="majorHAnsi" w:cstheme="majorHAnsi"/>
        </w:rPr>
      </w:pPr>
    </w:p>
    <w:p w14:paraId="41F8D548" w14:textId="77777777" w:rsidR="000C7E7C" w:rsidRPr="006F60C2" w:rsidRDefault="000C7E7C" w:rsidP="000C7E7C">
      <w:pPr>
        <w:jc w:val="center"/>
        <w:rPr>
          <w:rFonts w:asciiTheme="majorHAnsi" w:hAnsiTheme="majorHAnsi" w:cstheme="majorHAnsi"/>
        </w:rPr>
      </w:pPr>
    </w:p>
    <w:p w14:paraId="5DC97BF9" w14:textId="631650E4" w:rsidR="006F60C2" w:rsidRPr="006F60C2" w:rsidRDefault="00A52FCB" w:rsidP="00A52FCB">
      <w:pPr>
        <w:jc w:val="center"/>
        <w:rPr>
          <w:rFonts w:asciiTheme="majorHAnsi" w:hAnsiTheme="majorHAnsi" w:cstheme="majorHAnsi"/>
        </w:rPr>
      </w:pPr>
      <w:r w:rsidRPr="006F60C2">
        <w:rPr>
          <w:rFonts w:asciiTheme="majorHAnsi" w:hAnsiTheme="majorHAnsi" w:cstheme="majorHAnsi"/>
        </w:rPr>
        <w:t>Per informazioni, la Guzmán Gallery risponde al numero di telefono </w:t>
      </w:r>
      <w:r w:rsidR="006F60C2" w:rsidRPr="006F60C2">
        <w:rPr>
          <w:rFonts w:asciiTheme="majorHAnsi" w:hAnsiTheme="majorHAnsi" w:cstheme="majorHAnsi"/>
          <w:b/>
          <w:bCs/>
        </w:rPr>
        <w:t>3470186724</w:t>
      </w:r>
      <w:r w:rsidRPr="006F60C2">
        <w:rPr>
          <w:rFonts w:asciiTheme="majorHAnsi" w:hAnsiTheme="majorHAnsi" w:cstheme="majorHAnsi"/>
        </w:rPr>
        <w:t>, al numero whatsapp </w:t>
      </w:r>
      <w:r w:rsidR="006F60C2" w:rsidRPr="006F60C2">
        <w:rPr>
          <w:rFonts w:asciiTheme="majorHAnsi" w:hAnsiTheme="majorHAnsi" w:cstheme="majorHAnsi"/>
          <w:b/>
          <w:bCs/>
        </w:rPr>
        <w:t>3470186724</w:t>
      </w:r>
      <w:r w:rsidR="006F60C2">
        <w:rPr>
          <w:rFonts w:asciiTheme="majorHAnsi" w:hAnsiTheme="majorHAnsi" w:cstheme="majorHAnsi"/>
          <w:b/>
          <w:bCs/>
        </w:rPr>
        <w:t xml:space="preserve"> </w:t>
      </w:r>
      <w:r w:rsidRPr="006F60C2">
        <w:rPr>
          <w:rFonts w:asciiTheme="majorHAnsi" w:hAnsiTheme="majorHAnsi" w:cstheme="majorHAnsi"/>
        </w:rPr>
        <w:t xml:space="preserve">e all'indirizzo di posta elettronica </w:t>
      </w:r>
    </w:p>
    <w:p w14:paraId="6CA9A74E" w14:textId="20AA0103" w:rsidR="006F60C2" w:rsidRDefault="006F60C2" w:rsidP="00A52FCB">
      <w:pPr>
        <w:jc w:val="center"/>
        <w:rPr>
          <w:rFonts w:asciiTheme="majorHAnsi" w:hAnsiTheme="majorHAnsi" w:cstheme="majorHAnsi"/>
        </w:rPr>
      </w:pPr>
      <w:hyperlink r:id="rId6" w:history="1">
        <w:r w:rsidRPr="00F146DE">
          <w:rPr>
            <w:rStyle w:val="Collegamentoipertestuale"/>
            <w:rFonts w:asciiTheme="majorHAnsi" w:hAnsiTheme="majorHAnsi" w:cstheme="majorHAnsi"/>
          </w:rPr>
          <w:t>info@guzmangallery.com</w:t>
        </w:r>
      </w:hyperlink>
    </w:p>
    <w:p w14:paraId="0BC25A9E" w14:textId="77777777" w:rsidR="006F60C2" w:rsidRDefault="006F60C2" w:rsidP="00A52FCB">
      <w:pPr>
        <w:jc w:val="center"/>
        <w:rPr>
          <w:rFonts w:asciiTheme="majorHAnsi" w:hAnsiTheme="majorHAnsi" w:cstheme="majorHAnsi"/>
        </w:rPr>
      </w:pPr>
    </w:p>
    <w:p w14:paraId="5C09C652" w14:textId="770CE292" w:rsidR="00A52FCB" w:rsidRPr="006F60C2" w:rsidRDefault="00A52FCB" w:rsidP="006F60C2">
      <w:pPr>
        <w:jc w:val="center"/>
        <w:rPr>
          <w:rFonts w:asciiTheme="majorHAnsi" w:hAnsiTheme="majorHAnsi" w:cstheme="majorHAnsi"/>
        </w:rPr>
      </w:pPr>
      <w:r w:rsidRPr="006F60C2">
        <w:rPr>
          <w:rFonts w:asciiTheme="majorHAnsi" w:hAnsiTheme="majorHAnsi" w:cstheme="majorHAnsi"/>
        </w:rPr>
        <w:t>* * *</w:t>
      </w:r>
      <w:r w:rsidRPr="006F60C2">
        <w:rPr>
          <w:rFonts w:asciiTheme="majorHAnsi" w:hAnsiTheme="majorHAnsi" w:cstheme="majorHAnsi"/>
        </w:rPr>
        <w:br/>
        <w:t> </w:t>
      </w:r>
      <w:r w:rsidRPr="006F60C2">
        <w:rPr>
          <w:rFonts w:asciiTheme="majorHAnsi" w:hAnsiTheme="majorHAnsi" w:cstheme="majorHAnsi"/>
        </w:rPr>
        <w:br/>
      </w:r>
      <w:r w:rsidRPr="006F60C2">
        <w:rPr>
          <w:rFonts w:asciiTheme="majorHAnsi" w:hAnsiTheme="majorHAnsi" w:cstheme="majorHAnsi"/>
          <w:b/>
          <w:bCs/>
        </w:rPr>
        <w:t>GUZÁMAN GALLERY </w:t>
      </w:r>
      <w:r w:rsidR="004E5433" w:rsidRPr="006F60C2">
        <w:rPr>
          <w:rFonts w:asciiTheme="majorHAnsi" w:hAnsiTheme="majorHAnsi" w:cstheme="majorHAnsi"/>
          <w:b/>
          <w:bCs/>
        </w:rPr>
        <w:t xml:space="preserve">ART &amp; DRINKS </w:t>
      </w:r>
      <w:r w:rsidRPr="006F60C2">
        <w:rPr>
          <w:rFonts w:asciiTheme="majorHAnsi" w:hAnsiTheme="majorHAnsi" w:cstheme="majorHAnsi"/>
        </w:rPr>
        <w:t>– Piazza San Do</w:t>
      </w:r>
      <w:r w:rsidR="004E5433" w:rsidRPr="006F60C2">
        <w:rPr>
          <w:rFonts w:asciiTheme="majorHAnsi" w:hAnsiTheme="majorHAnsi" w:cstheme="majorHAnsi"/>
        </w:rPr>
        <w:t>menico 94</w:t>
      </w:r>
      <w:r w:rsidRPr="006F60C2">
        <w:rPr>
          <w:rFonts w:asciiTheme="majorHAnsi" w:hAnsiTheme="majorHAnsi" w:cstheme="majorHAnsi"/>
        </w:rPr>
        <w:t> · 091</w:t>
      </w:r>
      <w:r w:rsidR="004E5433" w:rsidRPr="006F60C2">
        <w:rPr>
          <w:rFonts w:asciiTheme="majorHAnsi" w:hAnsiTheme="majorHAnsi" w:cstheme="majorHAnsi"/>
        </w:rPr>
        <w:t>2</w:t>
      </w:r>
      <w:r w:rsidRPr="006F60C2">
        <w:rPr>
          <w:rFonts w:asciiTheme="majorHAnsi" w:hAnsiTheme="majorHAnsi" w:cstheme="majorHAnsi"/>
        </w:rPr>
        <w:t>7 </w:t>
      </w:r>
      <w:r w:rsidR="004E5433" w:rsidRPr="006F60C2">
        <w:rPr>
          <w:rFonts w:asciiTheme="majorHAnsi" w:hAnsiTheme="majorHAnsi" w:cstheme="majorHAnsi"/>
        </w:rPr>
        <w:t>CAGLIARI</w:t>
      </w:r>
    </w:p>
    <w:sectPr w:rsidR="00A52FCB" w:rsidRPr="006F60C2" w:rsidSect="00AE2991">
      <w:pgSz w:w="11906" w:h="16838"/>
      <w:pgMar w:top="851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358B" w14:textId="77777777" w:rsidR="008B77CD" w:rsidRDefault="008B77CD" w:rsidP="006F60C2">
      <w:r>
        <w:separator/>
      </w:r>
    </w:p>
  </w:endnote>
  <w:endnote w:type="continuationSeparator" w:id="0">
    <w:p w14:paraId="00E1E979" w14:textId="77777777" w:rsidR="008B77CD" w:rsidRDefault="008B77CD" w:rsidP="006F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8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C19B" w14:textId="77777777" w:rsidR="008B77CD" w:rsidRDefault="008B77CD" w:rsidP="006F60C2">
      <w:r>
        <w:separator/>
      </w:r>
    </w:p>
  </w:footnote>
  <w:footnote w:type="continuationSeparator" w:id="0">
    <w:p w14:paraId="5EA26C69" w14:textId="77777777" w:rsidR="008B77CD" w:rsidRDefault="008B77CD" w:rsidP="006F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6B"/>
    <w:rsid w:val="00015D90"/>
    <w:rsid w:val="000238AD"/>
    <w:rsid w:val="00045058"/>
    <w:rsid w:val="00051771"/>
    <w:rsid w:val="00056EF6"/>
    <w:rsid w:val="00081682"/>
    <w:rsid w:val="000B13FD"/>
    <w:rsid w:val="000C7E7C"/>
    <w:rsid w:val="000D3739"/>
    <w:rsid w:val="000E5F36"/>
    <w:rsid w:val="00112AA6"/>
    <w:rsid w:val="001430D1"/>
    <w:rsid w:val="001614A4"/>
    <w:rsid w:val="001A28E2"/>
    <w:rsid w:val="001A6D64"/>
    <w:rsid w:val="001A74CC"/>
    <w:rsid w:val="001B2F30"/>
    <w:rsid w:val="001F5FF7"/>
    <w:rsid w:val="0023401E"/>
    <w:rsid w:val="00295E61"/>
    <w:rsid w:val="003107C6"/>
    <w:rsid w:val="00341610"/>
    <w:rsid w:val="00347958"/>
    <w:rsid w:val="00362A52"/>
    <w:rsid w:val="0039415A"/>
    <w:rsid w:val="003F30D6"/>
    <w:rsid w:val="00412BB9"/>
    <w:rsid w:val="00424B6E"/>
    <w:rsid w:val="00447C2D"/>
    <w:rsid w:val="00460FC2"/>
    <w:rsid w:val="00477FDA"/>
    <w:rsid w:val="004D1A13"/>
    <w:rsid w:val="004D293D"/>
    <w:rsid w:val="004E5433"/>
    <w:rsid w:val="005618C1"/>
    <w:rsid w:val="00577A19"/>
    <w:rsid w:val="005A52DD"/>
    <w:rsid w:val="005E7001"/>
    <w:rsid w:val="005F7EFA"/>
    <w:rsid w:val="00626B74"/>
    <w:rsid w:val="006771D7"/>
    <w:rsid w:val="00682C58"/>
    <w:rsid w:val="006F5F6B"/>
    <w:rsid w:val="006F60C2"/>
    <w:rsid w:val="007110EA"/>
    <w:rsid w:val="00715B28"/>
    <w:rsid w:val="00726B88"/>
    <w:rsid w:val="0073036B"/>
    <w:rsid w:val="00790C6A"/>
    <w:rsid w:val="00791569"/>
    <w:rsid w:val="00811645"/>
    <w:rsid w:val="00837243"/>
    <w:rsid w:val="008427C2"/>
    <w:rsid w:val="0085241C"/>
    <w:rsid w:val="00877816"/>
    <w:rsid w:val="00887931"/>
    <w:rsid w:val="00894558"/>
    <w:rsid w:val="008A57B8"/>
    <w:rsid w:val="008B77CD"/>
    <w:rsid w:val="008C76DF"/>
    <w:rsid w:val="008C7BA4"/>
    <w:rsid w:val="0092284B"/>
    <w:rsid w:val="009465E8"/>
    <w:rsid w:val="00955229"/>
    <w:rsid w:val="00967A4F"/>
    <w:rsid w:val="0097072F"/>
    <w:rsid w:val="00977DC1"/>
    <w:rsid w:val="009D60BD"/>
    <w:rsid w:val="00A11C67"/>
    <w:rsid w:val="00A341B9"/>
    <w:rsid w:val="00A36F53"/>
    <w:rsid w:val="00A52FCB"/>
    <w:rsid w:val="00A72B95"/>
    <w:rsid w:val="00A91C3B"/>
    <w:rsid w:val="00AB612D"/>
    <w:rsid w:val="00AC6D43"/>
    <w:rsid w:val="00AD7053"/>
    <w:rsid w:val="00AE2991"/>
    <w:rsid w:val="00AE4651"/>
    <w:rsid w:val="00AE534D"/>
    <w:rsid w:val="00B31A7B"/>
    <w:rsid w:val="00B32166"/>
    <w:rsid w:val="00B425AD"/>
    <w:rsid w:val="00BA711A"/>
    <w:rsid w:val="00BB71D6"/>
    <w:rsid w:val="00BD1C05"/>
    <w:rsid w:val="00BD5B80"/>
    <w:rsid w:val="00BE27DC"/>
    <w:rsid w:val="00C264C8"/>
    <w:rsid w:val="00C35D14"/>
    <w:rsid w:val="00CA217F"/>
    <w:rsid w:val="00CE7CA5"/>
    <w:rsid w:val="00D7646C"/>
    <w:rsid w:val="00D83BD0"/>
    <w:rsid w:val="00DB6622"/>
    <w:rsid w:val="00EC7147"/>
    <w:rsid w:val="00EE7C52"/>
    <w:rsid w:val="00EF086A"/>
    <w:rsid w:val="00EF0A6C"/>
    <w:rsid w:val="00F06D13"/>
    <w:rsid w:val="00F16E1A"/>
    <w:rsid w:val="00F55C05"/>
    <w:rsid w:val="00FE51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92038"/>
  <w15:docId w15:val="{F65B1F47-BA0B-0A46-A8DA-F74057F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F6B"/>
    <w:pPr>
      <w:suppressAutoHyphens/>
    </w:pPr>
    <w:rPr>
      <w:rFonts w:ascii="Cambria" w:eastAsia="SimSun" w:hAnsi="Cambria" w:cs="font448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7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F6B"/>
    <w:rPr>
      <w:color w:val="0000FF"/>
      <w:u w:val="single"/>
    </w:rPr>
  </w:style>
  <w:style w:type="paragraph" w:customStyle="1" w:styleId="Standard">
    <w:name w:val="Standard"/>
    <w:rsid w:val="006F5F6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1"/>
      <w:u w:color="000000"/>
      <w:bdr w:val="nil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F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F6B"/>
    <w:rPr>
      <w:rFonts w:ascii="Lucida Grande" w:eastAsia="SimSun" w:hAnsi="Lucida Grande" w:cs="font448"/>
      <w:kern w:val="1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semiHidden/>
    <w:rsid w:val="00C264C8"/>
    <w:pPr>
      <w:suppressAutoHyphens w:val="0"/>
      <w:jc w:val="both"/>
    </w:pPr>
    <w:rPr>
      <w:rFonts w:ascii="Times" w:eastAsia="Times" w:hAnsi="Times" w:cs="Times New Roman"/>
      <w:kern w:val="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264C8"/>
    <w:rPr>
      <w:rFonts w:ascii="Times" w:eastAsia="Times" w:hAnsi="Times" w:cs="Times New Roman"/>
      <w:szCs w:val="20"/>
    </w:rPr>
  </w:style>
  <w:style w:type="paragraph" w:styleId="NormaleWeb">
    <w:name w:val="Normal (Web)"/>
    <w:basedOn w:val="Normale"/>
    <w:uiPriority w:val="99"/>
    <w:unhideWhenUsed/>
    <w:rsid w:val="00015D9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015D90"/>
  </w:style>
  <w:style w:type="character" w:customStyle="1" w:styleId="Titolo1Carattere">
    <w:name w:val="Titolo 1 Carattere"/>
    <w:basedOn w:val="Carpredefinitoparagrafo"/>
    <w:link w:val="Titolo1"/>
    <w:uiPriority w:val="9"/>
    <w:rsid w:val="00877816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7816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Elenco">
    <w:name w:val="List"/>
    <w:basedOn w:val="Normale"/>
    <w:uiPriority w:val="99"/>
    <w:unhideWhenUsed/>
    <w:rsid w:val="00877816"/>
    <w:pPr>
      <w:ind w:left="283" w:hanging="283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8778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778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78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781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ar-SA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877816"/>
    <w:pPr>
      <w:suppressAutoHyphens/>
      <w:ind w:firstLine="360"/>
      <w:jc w:val="left"/>
    </w:pPr>
    <w:rPr>
      <w:rFonts w:ascii="Cambria" w:eastAsia="SimSun" w:hAnsi="Cambria" w:cs="font448"/>
      <w:kern w:val="1"/>
      <w:szCs w:val="24"/>
      <w:lang w:eastAsia="ar-SA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877816"/>
    <w:rPr>
      <w:rFonts w:ascii="Cambria" w:eastAsia="SimSun" w:hAnsi="Cambria" w:cs="font448"/>
      <w:kern w:val="1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2F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6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C2"/>
    <w:rPr>
      <w:rFonts w:ascii="Cambria" w:eastAsia="SimSun" w:hAnsi="Cambria" w:cs="font448"/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F6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C2"/>
    <w:rPr>
      <w:rFonts w:ascii="Cambria" w:eastAsia="SimSun" w:hAnsi="Cambria" w:cs="font44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uzmangalle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Serafino Fenu</dc:creator>
  <cp:keywords/>
  <dc:description/>
  <cp:lastModifiedBy>Ivo Serafino Fenu</cp:lastModifiedBy>
  <cp:revision>5</cp:revision>
  <cp:lastPrinted>2015-12-12T13:44:00Z</cp:lastPrinted>
  <dcterms:created xsi:type="dcterms:W3CDTF">2025-01-20T18:41:00Z</dcterms:created>
  <dcterms:modified xsi:type="dcterms:W3CDTF">2025-01-22T13:24:00Z</dcterms:modified>
</cp:coreProperties>
</file>