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D5" w:rsidRPr="008B20E9" w:rsidRDefault="00376A5D">
      <w:pPr>
        <w:rPr>
          <w:rFonts w:ascii="Arial" w:hAnsi="Arial" w:cs="Arial"/>
        </w:rPr>
      </w:pPr>
      <w:bookmarkStart w:id="0" w:name="_GoBack"/>
      <w:r w:rsidRPr="008B20E9">
        <w:rPr>
          <w:rFonts w:ascii="Arial" w:hAnsi="Arial" w:cs="Arial"/>
        </w:rPr>
        <w:t xml:space="preserve">Rimini – LA PELLE DEL COLORE è la mostra allestita negli spazi di Augeo Art Space nella dimora storica di palazzo Spina </w:t>
      </w:r>
      <w:r w:rsidR="008B20E9" w:rsidRPr="008B20E9">
        <w:rPr>
          <w:rFonts w:ascii="Arial" w:hAnsi="Arial" w:cs="Arial"/>
        </w:rPr>
        <w:t>(</w:t>
      </w:r>
      <w:r w:rsidRPr="008B20E9">
        <w:rPr>
          <w:rFonts w:ascii="Arial" w:hAnsi="Arial" w:cs="Arial"/>
        </w:rPr>
        <w:t>corso d</w:t>
      </w:r>
      <w:r w:rsidR="008B20E9" w:rsidRPr="008B20E9">
        <w:rPr>
          <w:rFonts w:ascii="Arial" w:hAnsi="Arial" w:cs="Arial"/>
        </w:rPr>
        <w:t>’Augusto 217) dal 17 febbraio al 7 aprile.</w:t>
      </w:r>
    </w:p>
    <w:p w:rsidR="00376A5D" w:rsidRPr="008B20E9" w:rsidRDefault="00376A5D" w:rsidP="00376A5D">
      <w:pPr>
        <w:rPr>
          <w:rFonts w:ascii="Arial" w:hAnsi="Arial" w:cs="Arial"/>
        </w:rPr>
      </w:pPr>
      <w:r w:rsidRPr="008B20E9">
        <w:rPr>
          <w:rFonts w:ascii="Arial" w:hAnsi="Arial" w:cs="Arial"/>
        </w:rPr>
        <w:t>Affascinanti cromatismi irradiano le opere di Giovanni Lombardini e Edward Evans, due artisti dallo stile inconfondibile in un dialogo universale tra Rimini e gl</w:t>
      </w:r>
      <w:r w:rsidRPr="008B20E9">
        <w:rPr>
          <w:rFonts w:ascii="Arial" w:hAnsi="Arial" w:cs="Arial"/>
        </w:rPr>
        <w:t>i Stati Uniti, tra luce e ombra, emozione e passione.</w:t>
      </w:r>
    </w:p>
    <w:p w:rsidR="00376A5D" w:rsidRPr="008B20E9" w:rsidRDefault="00376A5D" w:rsidP="00376A5D">
      <w:pPr>
        <w:rPr>
          <w:rFonts w:ascii="Arial" w:hAnsi="Arial" w:cs="Arial"/>
        </w:rPr>
      </w:pPr>
      <w:r w:rsidRPr="008B20E9">
        <w:rPr>
          <w:rFonts w:ascii="Arial" w:hAnsi="Arial" w:cs="Arial"/>
        </w:rPr>
        <w:t>“</w:t>
      </w:r>
      <w:r w:rsidRPr="008B20E9">
        <w:rPr>
          <w:rFonts w:ascii="Arial" w:hAnsi="Arial" w:cs="Arial"/>
          <w:i/>
        </w:rPr>
        <w:t>La pelle del colore</w:t>
      </w:r>
      <w:r w:rsidRPr="008B20E9">
        <w:rPr>
          <w:rFonts w:ascii="Arial" w:hAnsi="Arial" w:cs="Arial"/>
        </w:rPr>
        <w:t>, titolo dell’esposizione, lo dedico all’uso sapiente dei pigmenti che ne sanno fare i due protagonisti di questa mostra alla Galleria Augeo, la prima assoluta con Giovanni Lomba</w:t>
      </w:r>
      <w:r w:rsidRPr="008B20E9">
        <w:rPr>
          <w:rFonts w:ascii="Arial" w:hAnsi="Arial" w:cs="Arial"/>
        </w:rPr>
        <w:t xml:space="preserve">rdini </w:t>
      </w:r>
      <w:r w:rsidR="008B20E9" w:rsidRPr="008B20E9">
        <w:rPr>
          <w:rFonts w:ascii="Arial" w:hAnsi="Arial" w:cs="Arial"/>
        </w:rPr>
        <w:t>e</w:t>
      </w:r>
      <w:r w:rsidRPr="008B20E9">
        <w:rPr>
          <w:rFonts w:ascii="Arial" w:hAnsi="Arial" w:cs="Arial"/>
        </w:rPr>
        <w:t xml:space="preserve"> Edward Evans insieme. </w:t>
      </w:r>
      <w:r w:rsidRPr="008B20E9">
        <w:rPr>
          <w:rFonts w:ascii="Arial" w:hAnsi="Arial" w:cs="Arial"/>
        </w:rPr>
        <w:t xml:space="preserve">La pelle è un rivestimento, un filtro che cela un nascosto, che avvolge un “non visibile” che però esiste e pulsa sotto di essa. Ugualmente il colore è puro rivestimento della tela, che se osservato più in profondità permette di addentrarci in un universo tutto nostro, fino a creare “l’esperienza del viaggio”. </w:t>
      </w:r>
      <w:r w:rsidRPr="008B20E9">
        <w:rPr>
          <w:rFonts w:ascii="Arial" w:hAnsi="Arial" w:cs="Arial"/>
        </w:rPr>
        <w:t>Scrive la critica e curatrice della mostra dottoressa Sabrina Marin.</w:t>
      </w:r>
    </w:p>
    <w:p w:rsidR="00376A5D" w:rsidRPr="008B20E9" w:rsidRDefault="00376A5D" w:rsidP="00376A5D">
      <w:pPr>
        <w:rPr>
          <w:rFonts w:ascii="Arial" w:hAnsi="Arial" w:cs="Arial"/>
        </w:rPr>
      </w:pPr>
      <w:r w:rsidRPr="008B20E9">
        <w:rPr>
          <w:rFonts w:ascii="Arial" w:hAnsi="Arial" w:cs="Arial"/>
          <w:b/>
        </w:rPr>
        <w:t>L</w:t>
      </w:r>
      <w:r w:rsidRPr="008B20E9">
        <w:rPr>
          <w:rFonts w:ascii="Arial" w:hAnsi="Arial" w:cs="Arial"/>
          <w:b/>
        </w:rPr>
        <w:t>’arte di Lombardini</w:t>
      </w:r>
      <w:r w:rsidRPr="008B20E9">
        <w:rPr>
          <w:rFonts w:ascii="Arial" w:hAnsi="Arial" w:cs="Arial"/>
        </w:rPr>
        <w:t xml:space="preserve"> è un racconto emozionante attraverso il colore che sfugge, catturato “nel momento” in quell’attimo in cui è al massimo dell’impatto visivo. Sono opere di un’eleganza senza confine, che seducono, che nascono dalla scoperta e dall'uso sperimentale di materiali inconsueti (colori mordenti e poliestere lucido applicati su superfici di formica o su tavola) e si caratterizzano per la performance singolare della luce dominatrice assoluta, poesia, energia pura. Lombardini impugna l’arte della pittura utilizzando spatole e strumenti inediti che catturano la tinta versata sul supporto e condotta dalla manualità per raggiungere il momento di fusione dato dalla gravità del colore; così un errore, un percorso inaspettato </w:t>
      </w:r>
      <w:r w:rsidR="008B20E9" w:rsidRPr="008B20E9">
        <w:rPr>
          <w:rFonts w:ascii="Arial" w:hAnsi="Arial" w:cs="Arial"/>
        </w:rPr>
        <w:t>può</w:t>
      </w:r>
      <w:r w:rsidRPr="008B20E9">
        <w:rPr>
          <w:rFonts w:ascii="Arial" w:hAnsi="Arial" w:cs="Arial"/>
        </w:rPr>
        <w:t xml:space="preserve"> diventare espressione di un’arte emozionante. Nascono forme caleidoscopiche che abbagliano lo spettatore attraverso suggestioni cromatiche che s’inseguono…che si abbracciano…che si ritrovano protette da una vernice specchiante che aumenta la raffinatezza e l’eleganza dell’opera. </w:t>
      </w:r>
      <w:r w:rsidR="008B20E9" w:rsidRPr="008B20E9">
        <w:rPr>
          <w:rFonts w:ascii="Arial" w:hAnsi="Arial" w:cs="Arial"/>
        </w:rPr>
        <w:t>Lo spettatore potrà ammirare opere di forme e sfumature diverse.</w:t>
      </w:r>
      <w:r w:rsidRPr="008B20E9">
        <w:rPr>
          <w:rFonts w:ascii="Arial" w:hAnsi="Arial" w:cs="Arial"/>
        </w:rPr>
        <w:t xml:space="preserve"> Stupefacente la grande installazione a parete, un racconto dei cicli artistici di Lombardini che suscita sentimento e riflessione.</w:t>
      </w:r>
    </w:p>
    <w:p w:rsidR="00376A5D" w:rsidRPr="008B20E9" w:rsidRDefault="00376A5D" w:rsidP="00376A5D">
      <w:pPr>
        <w:rPr>
          <w:rFonts w:ascii="Arial" w:hAnsi="Arial" w:cs="Arial"/>
        </w:rPr>
      </w:pPr>
      <w:r w:rsidRPr="008B20E9">
        <w:rPr>
          <w:rFonts w:ascii="Arial" w:hAnsi="Arial" w:cs="Arial"/>
          <w:shd w:val="clear" w:color="auto" w:fill="FFFFFF"/>
        </w:rPr>
        <w:t xml:space="preserve">La luce accomuna i due artisti in mostra in un esperanto senza confini. </w:t>
      </w:r>
      <w:r w:rsidR="008B20E9" w:rsidRPr="008B20E9">
        <w:rPr>
          <w:rFonts w:ascii="Arial" w:hAnsi="Arial" w:cs="Arial"/>
          <w:b/>
          <w:shd w:val="clear" w:color="auto" w:fill="FFFFFF"/>
        </w:rPr>
        <w:t>Edward Evans,</w:t>
      </w:r>
      <w:r w:rsidR="008B20E9" w:rsidRPr="008B20E9">
        <w:rPr>
          <w:rFonts w:ascii="Arial" w:hAnsi="Arial" w:cs="Arial"/>
          <w:shd w:val="clear" w:color="auto" w:fill="FFFFFF"/>
        </w:rPr>
        <w:t xml:space="preserve"> protagonista dell’arte contemporanea americana, amato dal pubblico e dalla critica internazionale, espone dipinti che sembrano essere illuminati da una luce abbagliante, della stessa materia della tela che </w:t>
      </w:r>
      <w:r w:rsidR="008B20E9" w:rsidRPr="008B20E9">
        <w:rPr>
          <w:rFonts w:ascii="Arial" w:hAnsi="Arial" w:cs="Arial"/>
        </w:rPr>
        <w:t xml:space="preserve">racconta intriganti giochi </w:t>
      </w:r>
      <w:r w:rsidR="008B20E9" w:rsidRPr="008B20E9">
        <w:rPr>
          <w:rFonts w:ascii="Arial" w:hAnsi="Arial" w:cs="Arial"/>
        </w:rPr>
        <w:t>d’</w:t>
      </w:r>
      <w:r w:rsidR="008B20E9" w:rsidRPr="008B20E9">
        <w:rPr>
          <w:rFonts w:ascii="Arial" w:hAnsi="Arial" w:cs="Arial"/>
        </w:rPr>
        <w:t>increspature: emozionanti, vibranti, fluide.</w:t>
      </w:r>
      <w:r w:rsidRPr="008B20E9">
        <w:rPr>
          <w:rFonts w:ascii="Arial" w:hAnsi="Arial" w:cs="Arial"/>
        </w:rPr>
        <w:t xml:space="preserve"> L’artista propone una tecnica raffinatissima che evoca superfici mosse, sbalzate, timbrate, drappeggiate. E’ un meraviglioso gioco illusionistico di confine:</w:t>
      </w:r>
      <w:r w:rsidRPr="008B20E9">
        <w:rPr>
          <w:rFonts w:ascii="Arial" w:hAnsi="Arial" w:cs="Arial"/>
          <w:shd w:val="clear" w:color="auto" w:fill="FFFFFF"/>
        </w:rPr>
        <w:t xml:space="preserve"> le forme si allungano in pieghe, si roteano in spire e si fondono in ombre creando opere d’arte di forte carattere, di grande impatto visivo. Evans trasmette la sua attrazione verso l’illusione che diventa sfida nel coniugare </w:t>
      </w:r>
      <w:r w:rsidR="008B20E9" w:rsidRPr="008B20E9">
        <w:rPr>
          <w:rFonts w:ascii="Arial" w:hAnsi="Arial" w:cs="Arial"/>
          <w:shd w:val="clear" w:color="auto" w:fill="FFFFFF"/>
        </w:rPr>
        <w:t>quest’</w:t>
      </w:r>
      <w:r w:rsidRPr="008B20E9">
        <w:rPr>
          <w:rFonts w:ascii="Arial" w:hAnsi="Arial" w:cs="Arial"/>
          <w:shd w:val="clear" w:color="auto" w:fill="FFFFFF"/>
        </w:rPr>
        <w:t xml:space="preserve">aspetto nei suoi dipinti. </w:t>
      </w:r>
    </w:p>
    <w:p w:rsidR="00376A5D" w:rsidRPr="008B20E9" w:rsidRDefault="00376A5D" w:rsidP="00376A5D">
      <w:pPr>
        <w:rPr>
          <w:rFonts w:ascii="Arial" w:hAnsi="Arial" w:cs="Arial"/>
          <w:shd w:val="clear" w:color="auto" w:fill="FFFFFF"/>
        </w:rPr>
      </w:pPr>
      <w:r w:rsidRPr="008B20E9">
        <w:rPr>
          <w:rFonts w:ascii="Arial" w:hAnsi="Arial" w:cs="Arial"/>
          <w:shd w:val="clear" w:color="auto" w:fill="FFFFFF"/>
        </w:rPr>
        <w:t>“La pelle del colore” in mostra negli spazi di A</w:t>
      </w:r>
      <w:r w:rsidRPr="008B20E9">
        <w:rPr>
          <w:rFonts w:ascii="Arial" w:hAnsi="Arial" w:cs="Arial"/>
          <w:shd w:val="clear" w:color="auto" w:fill="FFFFFF"/>
        </w:rPr>
        <w:t>ugeo Art Space fino al 7 aprile è patrocinata dal Comune di Rimini e</w:t>
      </w:r>
      <w:r w:rsidRPr="008B20E9">
        <w:rPr>
          <w:rFonts w:ascii="Arial" w:hAnsi="Arial" w:cs="Arial"/>
          <w:shd w:val="clear" w:color="auto" w:fill="FFFFFF"/>
        </w:rPr>
        <w:t xml:space="preserve"> fa parte del progetto Cartello Rimini (promosso da Augeo Art Space e Angolo della Cornice)</w:t>
      </w:r>
      <w:r w:rsidRPr="008B20E9">
        <w:rPr>
          <w:rFonts w:ascii="Arial" w:hAnsi="Arial" w:cs="Arial"/>
          <w:shd w:val="clear" w:color="auto" w:fill="FFFFFF"/>
        </w:rPr>
        <w:t xml:space="preserve"> curato da Matteo Sormani e Gianluca Zamagni </w:t>
      </w:r>
      <w:r w:rsidRPr="008B20E9">
        <w:rPr>
          <w:rFonts w:ascii="Arial" w:hAnsi="Arial" w:cs="Arial"/>
          <w:shd w:val="clear" w:color="auto" w:fill="FFFFFF"/>
        </w:rPr>
        <w:t xml:space="preserve">che mira alla </w:t>
      </w:r>
      <w:r w:rsidRPr="008B20E9">
        <w:rPr>
          <w:rFonts w:ascii="Arial" w:hAnsi="Arial" w:cs="Arial"/>
          <w:shd w:val="clear" w:color="auto" w:fill="FFFFFF"/>
        </w:rPr>
        <w:t>promozione</w:t>
      </w:r>
      <w:r w:rsidRPr="008B20E9">
        <w:rPr>
          <w:rFonts w:ascii="Arial" w:hAnsi="Arial" w:cs="Arial"/>
          <w:shd w:val="clear" w:color="auto" w:fill="FFFFFF"/>
        </w:rPr>
        <w:t xml:space="preserve"> degli artisti del territorio</w:t>
      </w:r>
      <w:r w:rsidRPr="008B20E9">
        <w:rPr>
          <w:rFonts w:ascii="Arial" w:hAnsi="Arial" w:cs="Arial"/>
          <w:shd w:val="clear" w:color="auto" w:fill="FFFFFF"/>
        </w:rPr>
        <w:t xml:space="preserve"> non solo a Rimini ma anche oltre confine</w:t>
      </w:r>
      <w:r w:rsidRPr="008B20E9">
        <w:rPr>
          <w:rFonts w:ascii="Arial" w:hAnsi="Arial" w:cs="Arial"/>
          <w:shd w:val="clear" w:color="auto" w:fill="FFFFFF"/>
        </w:rPr>
        <w:t xml:space="preserve">. </w:t>
      </w:r>
      <w:r w:rsidRPr="008B20E9">
        <w:rPr>
          <w:rFonts w:ascii="Arial" w:hAnsi="Arial" w:cs="Arial"/>
          <w:shd w:val="clear" w:color="auto" w:fill="FFFFFF"/>
        </w:rPr>
        <w:t xml:space="preserve">Questa mostra unisce due correnti a confronto, quella italiana e quella americana. </w:t>
      </w:r>
      <w:r w:rsidRPr="008B20E9">
        <w:rPr>
          <w:rFonts w:ascii="Arial" w:hAnsi="Arial" w:cs="Arial"/>
          <w:shd w:val="clear" w:color="auto" w:fill="FFFFFF"/>
        </w:rPr>
        <w:t>Il dialogo artistico Lombardini-Evans racchiude un linguaggio globale di due autori distanti materialmente ma uniti dal colore e dall’arte che abbatte ogni distanza.</w:t>
      </w:r>
    </w:p>
    <w:p w:rsidR="00376A5D" w:rsidRPr="008B20E9" w:rsidRDefault="00376A5D">
      <w:pPr>
        <w:rPr>
          <w:rFonts w:ascii="Arial" w:hAnsi="Arial" w:cs="Arial"/>
          <w:i/>
          <w:shd w:val="clear" w:color="auto" w:fill="FFFFFF"/>
        </w:rPr>
      </w:pPr>
      <w:r w:rsidRPr="008B20E9">
        <w:rPr>
          <w:rFonts w:ascii="Arial" w:hAnsi="Arial" w:cs="Arial"/>
          <w:i/>
          <w:shd w:val="clear" w:color="auto" w:fill="FFFFFF"/>
        </w:rPr>
        <w:t>Augeo Art Space corso d’Augusto 217 - Rimini. Orario: lunedì dalle 16 alle 19. Dal martedì al sabato dalle 10 alle 12 e dalle 16 alle 19.</w:t>
      </w:r>
      <w:r w:rsidRPr="008B20E9">
        <w:rPr>
          <w:rFonts w:ascii="Arial" w:hAnsi="Arial" w:cs="Arial"/>
          <w:i/>
          <w:shd w:val="clear" w:color="auto" w:fill="FFFFFF"/>
        </w:rPr>
        <w:t xml:space="preserve"> Domenica chiuso</w:t>
      </w:r>
      <w:r w:rsidRPr="008B20E9">
        <w:rPr>
          <w:rFonts w:ascii="Arial" w:hAnsi="Arial" w:cs="Arial"/>
          <w:i/>
          <w:shd w:val="clear" w:color="auto" w:fill="FFFFFF"/>
        </w:rPr>
        <w:t xml:space="preserve"> Per informazioni tel. 0541 53720 </w:t>
      </w:r>
      <w:hyperlink r:id="rId6" w:history="1">
        <w:r w:rsidRPr="008B20E9">
          <w:rPr>
            <w:rStyle w:val="Collegamentoipertestuale"/>
            <w:rFonts w:ascii="Arial" w:hAnsi="Arial" w:cs="Arial"/>
            <w:i/>
            <w:color w:val="auto"/>
            <w:shd w:val="clear" w:color="auto" w:fill="FFFFFF"/>
          </w:rPr>
          <w:t>www.augeoartspace.it</w:t>
        </w:r>
      </w:hyperlink>
      <w:r w:rsidR="008B20E9">
        <w:rPr>
          <w:rFonts w:ascii="Arial" w:hAnsi="Arial" w:cs="Arial"/>
          <w:i/>
          <w:shd w:val="clear" w:color="auto" w:fill="FFFFFF"/>
        </w:rPr>
        <w:t>. Ingresso libero.</w:t>
      </w:r>
      <w:bookmarkEnd w:id="0"/>
    </w:p>
    <w:sectPr w:rsidR="00376A5D" w:rsidRPr="008B20E9" w:rsidSect="00376A5D">
      <w:pgSz w:w="11907" w:h="16839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5D"/>
    <w:rsid w:val="00376A5D"/>
    <w:rsid w:val="006B47D5"/>
    <w:rsid w:val="00746D6C"/>
    <w:rsid w:val="008B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76A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76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ugeoartspac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FB09-75CF-432D-B8F1-71300F7B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1</cp:revision>
  <dcterms:created xsi:type="dcterms:W3CDTF">2018-02-15T08:39:00Z</dcterms:created>
  <dcterms:modified xsi:type="dcterms:W3CDTF">2018-02-15T08:55:00Z</dcterms:modified>
</cp:coreProperties>
</file>