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CF74" w14:textId="01C0D5B9" w:rsidR="00B43F4D" w:rsidRPr="00C63559" w:rsidRDefault="00C63559" w:rsidP="00874197">
      <w:pPr>
        <w:jc w:val="both"/>
        <w:rPr>
          <w:b/>
          <w:bCs/>
          <w:sz w:val="32"/>
          <w:szCs w:val="32"/>
        </w:rPr>
      </w:pPr>
      <w:r w:rsidRPr="00C63559">
        <w:rPr>
          <w:b/>
          <w:bCs/>
          <w:sz w:val="32"/>
          <w:szCs w:val="32"/>
        </w:rPr>
        <w:t>COMUNICATO STAMPA</w:t>
      </w:r>
    </w:p>
    <w:p w14:paraId="3C77D064" w14:textId="613DA0BB" w:rsidR="00C63559" w:rsidRPr="003160DE" w:rsidRDefault="00C63559" w:rsidP="0087419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160DE">
        <w:rPr>
          <w:sz w:val="24"/>
          <w:szCs w:val="24"/>
        </w:rPr>
        <w:t xml:space="preserve">Titolo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3160DE">
        <w:rPr>
          <w:b/>
          <w:bCs/>
          <w:i/>
          <w:iCs/>
          <w:sz w:val="24"/>
          <w:szCs w:val="24"/>
        </w:rPr>
        <w:t>Urnae</w:t>
      </w:r>
      <w:proofErr w:type="spellEnd"/>
      <w:r w:rsidRPr="003160DE">
        <w:rPr>
          <w:b/>
          <w:bCs/>
          <w:i/>
          <w:iCs/>
          <w:sz w:val="24"/>
          <w:szCs w:val="24"/>
        </w:rPr>
        <w:t xml:space="preserve"> e cubi</w:t>
      </w:r>
    </w:p>
    <w:p w14:paraId="5B825648" w14:textId="77777777" w:rsidR="00C63559" w:rsidRPr="003160DE" w:rsidRDefault="00C63559" w:rsidP="00874197">
      <w:pPr>
        <w:spacing w:after="0" w:line="240" w:lineRule="auto"/>
        <w:jc w:val="both"/>
        <w:rPr>
          <w:sz w:val="24"/>
          <w:szCs w:val="24"/>
        </w:rPr>
      </w:pPr>
      <w:r w:rsidRPr="003160DE">
        <w:rPr>
          <w:sz w:val="24"/>
          <w:szCs w:val="24"/>
        </w:rPr>
        <w:t xml:space="preserve">Artista: </w:t>
      </w:r>
      <w:r w:rsidRPr="003160DE">
        <w:rPr>
          <w:b/>
          <w:bCs/>
          <w:sz w:val="24"/>
          <w:szCs w:val="24"/>
        </w:rPr>
        <w:t>Carlo Carnevali</w:t>
      </w:r>
    </w:p>
    <w:p w14:paraId="3234ECB6" w14:textId="5B22CDA7" w:rsidR="00C63559" w:rsidRPr="003160DE" w:rsidRDefault="00C63559" w:rsidP="008741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3160DE">
        <w:rPr>
          <w:sz w:val="24"/>
          <w:szCs w:val="24"/>
        </w:rPr>
        <w:t xml:space="preserve">Luogo: </w:t>
      </w:r>
      <w:r w:rsidR="002255A5" w:rsidRPr="002255A5">
        <w:rPr>
          <w:b/>
          <w:bCs/>
          <w:sz w:val="24"/>
          <w:szCs w:val="24"/>
        </w:rPr>
        <w:t xml:space="preserve">Perugia, </w:t>
      </w:r>
      <w:r w:rsidRPr="002255A5">
        <w:rPr>
          <w:b/>
          <w:bCs/>
          <w:sz w:val="24"/>
          <w:szCs w:val="24"/>
        </w:rPr>
        <w:t>MANU</w:t>
      </w:r>
      <w:r w:rsidRPr="003160DE">
        <w:rPr>
          <w:sz w:val="24"/>
          <w:szCs w:val="24"/>
        </w:rPr>
        <w:t xml:space="preserve">, </w:t>
      </w:r>
      <w:r w:rsidRPr="003160DE">
        <w:rPr>
          <w:b/>
          <w:bCs/>
          <w:sz w:val="24"/>
          <w:szCs w:val="24"/>
        </w:rPr>
        <w:t>Museo Archeologico Nazionale dell’Umbria</w:t>
      </w:r>
    </w:p>
    <w:p w14:paraId="3369D2D1" w14:textId="77777777" w:rsidR="00C63559" w:rsidRPr="003160DE" w:rsidRDefault="00C63559" w:rsidP="00874197">
      <w:pPr>
        <w:spacing w:after="0" w:line="240" w:lineRule="auto"/>
        <w:jc w:val="both"/>
        <w:rPr>
          <w:sz w:val="24"/>
          <w:szCs w:val="24"/>
        </w:rPr>
      </w:pPr>
      <w:r w:rsidRPr="003160DE">
        <w:rPr>
          <w:sz w:val="24"/>
          <w:szCs w:val="24"/>
        </w:rPr>
        <w:t xml:space="preserve">Curatela: </w:t>
      </w:r>
      <w:r w:rsidRPr="003160DE">
        <w:rPr>
          <w:b/>
          <w:bCs/>
          <w:sz w:val="24"/>
          <w:szCs w:val="24"/>
        </w:rPr>
        <w:t>Aldo Iori</w:t>
      </w:r>
    </w:p>
    <w:p w14:paraId="10FE722C" w14:textId="6157A295" w:rsidR="00C63559" w:rsidRPr="003160DE" w:rsidRDefault="00C63559" w:rsidP="00874197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Vernissage</w:t>
      </w:r>
      <w:r w:rsidR="002255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55A5" w:rsidRPr="002255A5">
        <w:rPr>
          <w:b/>
          <w:bCs/>
          <w:sz w:val="24"/>
          <w:szCs w:val="24"/>
        </w:rPr>
        <w:t xml:space="preserve">venerdì </w:t>
      </w:r>
      <w:r w:rsidRPr="00C63559">
        <w:rPr>
          <w:b/>
          <w:bCs/>
          <w:sz w:val="24"/>
          <w:szCs w:val="24"/>
        </w:rPr>
        <w:t>11 aprile 2025 ore 17:00</w:t>
      </w:r>
    </w:p>
    <w:p w14:paraId="7DC96773" w14:textId="48601EDC" w:rsidR="00C63559" w:rsidRDefault="00C63559" w:rsidP="00874197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  <w:proofErr w:type="gramStart"/>
      <w:r w:rsidRPr="003160DE">
        <w:rPr>
          <w:sz w:val="24"/>
          <w:szCs w:val="24"/>
        </w:rPr>
        <w:t xml:space="preserve">Periodo:  </w:t>
      </w:r>
      <w:r w:rsidRPr="003160D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proofErr w:type="gramEnd"/>
      <w:r w:rsidRPr="00316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aprile</w:t>
      </w:r>
      <w:r w:rsidR="00C87D42" w:rsidRPr="00C87D42">
        <w:rPr>
          <w:b/>
          <w:bCs/>
          <w:sz w:val="24"/>
          <w:szCs w:val="24"/>
        </w:rPr>
        <w:t xml:space="preserve"> </w:t>
      </w:r>
      <w:r w:rsidRPr="00C87D42">
        <w:rPr>
          <w:b/>
          <w:bCs/>
          <w:sz w:val="24"/>
          <w:szCs w:val="24"/>
        </w:rPr>
        <w:t xml:space="preserve">– </w:t>
      </w:r>
      <w:r w:rsidR="00C87D42" w:rsidRPr="00C87D42">
        <w:rPr>
          <w:b/>
          <w:bCs/>
          <w:sz w:val="24"/>
          <w:szCs w:val="24"/>
        </w:rPr>
        <w:t>3 giugno 2025</w:t>
      </w:r>
    </w:p>
    <w:p w14:paraId="478145C9" w14:textId="77777777" w:rsidR="00EC553A" w:rsidRDefault="00EC553A" w:rsidP="00874197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35764DCA" w14:textId="6A483162" w:rsidR="00C63559" w:rsidRDefault="00C63559" w:rsidP="00874197">
      <w:pPr>
        <w:jc w:val="both"/>
        <w:rPr>
          <w:sz w:val="24"/>
          <w:szCs w:val="24"/>
        </w:rPr>
      </w:pPr>
      <w:r w:rsidRPr="005B4B26">
        <w:rPr>
          <w:sz w:val="24"/>
          <w:szCs w:val="24"/>
        </w:rPr>
        <w:t xml:space="preserve">Il giorno </w:t>
      </w:r>
      <w:r w:rsidRPr="005B4B26">
        <w:rPr>
          <w:b/>
          <w:bCs/>
          <w:sz w:val="24"/>
          <w:szCs w:val="24"/>
        </w:rPr>
        <w:t>venerdì 11 aprile 2025 alle ore 17:00</w:t>
      </w:r>
      <w:r w:rsidRPr="005B4B26">
        <w:rPr>
          <w:sz w:val="24"/>
          <w:szCs w:val="24"/>
        </w:rPr>
        <w:t xml:space="preserve"> </w:t>
      </w:r>
      <w:r w:rsidR="003E175F">
        <w:rPr>
          <w:sz w:val="24"/>
          <w:szCs w:val="24"/>
        </w:rPr>
        <w:t xml:space="preserve">a Perugia </w:t>
      </w:r>
      <w:r w:rsidR="002255A5">
        <w:rPr>
          <w:sz w:val="24"/>
          <w:szCs w:val="24"/>
        </w:rPr>
        <w:t xml:space="preserve">presso il </w:t>
      </w:r>
      <w:r w:rsidR="002255A5" w:rsidRPr="002255A5">
        <w:rPr>
          <w:b/>
          <w:bCs/>
          <w:sz w:val="24"/>
          <w:szCs w:val="24"/>
        </w:rPr>
        <w:t>MANU</w:t>
      </w:r>
      <w:r w:rsidR="002255A5" w:rsidRPr="003160DE">
        <w:rPr>
          <w:sz w:val="24"/>
          <w:szCs w:val="24"/>
        </w:rPr>
        <w:t xml:space="preserve">, </w:t>
      </w:r>
      <w:r w:rsidR="002255A5" w:rsidRPr="002255A5">
        <w:rPr>
          <w:sz w:val="24"/>
          <w:szCs w:val="24"/>
        </w:rPr>
        <w:t>Museo Archeologico Nazionale dell’Umbri</w:t>
      </w:r>
      <w:r w:rsidR="002255A5">
        <w:rPr>
          <w:sz w:val="24"/>
          <w:szCs w:val="24"/>
        </w:rPr>
        <w:t>a</w:t>
      </w:r>
      <w:r w:rsidR="003E175F">
        <w:rPr>
          <w:sz w:val="24"/>
          <w:szCs w:val="24"/>
        </w:rPr>
        <w:t xml:space="preserve">, </w:t>
      </w:r>
      <w:r w:rsidRPr="005B4B26">
        <w:rPr>
          <w:sz w:val="24"/>
          <w:szCs w:val="24"/>
        </w:rPr>
        <w:t xml:space="preserve">verrà inaugurata la mostra </w:t>
      </w:r>
      <w:proofErr w:type="spellStart"/>
      <w:r w:rsidRPr="005B4B26">
        <w:rPr>
          <w:b/>
          <w:bCs/>
          <w:i/>
          <w:iCs/>
          <w:sz w:val="24"/>
          <w:szCs w:val="24"/>
        </w:rPr>
        <w:t>Urnae</w:t>
      </w:r>
      <w:proofErr w:type="spellEnd"/>
      <w:r w:rsidRPr="005B4B26">
        <w:rPr>
          <w:b/>
          <w:bCs/>
          <w:i/>
          <w:iCs/>
          <w:sz w:val="24"/>
          <w:szCs w:val="24"/>
        </w:rPr>
        <w:t xml:space="preserve"> e cubi </w:t>
      </w:r>
      <w:r w:rsidRPr="005B4B26">
        <w:rPr>
          <w:sz w:val="24"/>
          <w:szCs w:val="24"/>
        </w:rPr>
        <w:t xml:space="preserve">dell’artista </w:t>
      </w:r>
      <w:r w:rsidRPr="005B4B26">
        <w:rPr>
          <w:b/>
          <w:bCs/>
          <w:sz w:val="24"/>
          <w:szCs w:val="24"/>
        </w:rPr>
        <w:t>Carlo Carnevali</w:t>
      </w:r>
      <w:r w:rsidR="002255A5">
        <w:rPr>
          <w:sz w:val="24"/>
          <w:szCs w:val="24"/>
        </w:rPr>
        <w:t>,</w:t>
      </w:r>
      <w:r w:rsidRPr="005B4B26">
        <w:rPr>
          <w:sz w:val="24"/>
          <w:szCs w:val="24"/>
        </w:rPr>
        <w:t xml:space="preserve"> alla presenza del dott. Costantino D’Orazio, </w:t>
      </w:r>
      <w:bookmarkStart w:id="0" w:name="_Hlk191561678"/>
      <w:r w:rsidRPr="005B4B26">
        <w:rPr>
          <w:sz w:val="24"/>
          <w:szCs w:val="24"/>
        </w:rPr>
        <w:t>Direttore de</w:t>
      </w:r>
      <w:r w:rsidR="0005788A">
        <w:rPr>
          <w:sz w:val="24"/>
          <w:szCs w:val="24"/>
        </w:rPr>
        <w:t xml:space="preserve">i Musei Nazionali di Perugia – Direzione Regionale Musei Umbria, </w:t>
      </w:r>
      <w:bookmarkStart w:id="1" w:name="_Hlk191561731"/>
      <w:bookmarkEnd w:id="0"/>
      <w:r w:rsidRPr="005B4B26">
        <w:rPr>
          <w:sz w:val="24"/>
          <w:szCs w:val="24"/>
        </w:rPr>
        <w:t>della dott.ssa Tiziana Capon</w:t>
      </w:r>
      <w:r w:rsidR="00CD7467">
        <w:rPr>
          <w:sz w:val="24"/>
          <w:szCs w:val="24"/>
        </w:rPr>
        <w:t>i</w:t>
      </w:r>
      <w:r w:rsidRPr="005B4B26">
        <w:rPr>
          <w:sz w:val="24"/>
          <w:szCs w:val="24"/>
        </w:rPr>
        <w:t>, Direttrice Museo Archeologico Nazionale dell’Umbria</w:t>
      </w:r>
      <w:r w:rsidRPr="005B4B26">
        <w:rPr>
          <w:b/>
          <w:bCs/>
          <w:sz w:val="24"/>
          <w:szCs w:val="24"/>
        </w:rPr>
        <w:t xml:space="preserve">, </w:t>
      </w:r>
      <w:bookmarkEnd w:id="1"/>
      <w:r w:rsidRPr="005B4B26">
        <w:rPr>
          <w:sz w:val="24"/>
          <w:szCs w:val="24"/>
        </w:rPr>
        <w:t>del curatore prof. Aldo Iori e dell’artista.</w:t>
      </w:r>
    </w:p>
    <w:p w14:paraId="5562376C" w14:textId="72433B2D" w:rsidR="005B4B26" w:rsidRPr="003160DE" w:rsidRDefault="005B4B26" w:rsidP="00874197">
      <w:pPr>
        <w:jc w:val="both"/>
        <w:rPr>
          <w:sz w:val="24"/>
          <w:szCs w:val="24"/>
        </w:rPr>
      </w:pPr>
      <w:r w:rsidRPr="003160DE">
        <w:rPr>
          <w:sz w:val="24"/>
          <w:szCs w:val="24"/>
        </w:rPr>
        <w:t xml:space="preserve">Il progetto dell’artista </w:t>
      </w:r>
      <w:r>
        <w:rPr>
          <w:sz w:val="24"/>
          <w:szCs w:val="24"/>
        </w:rPr>
        <w:t>C</w:t>
      </w:r>
      <w:r w:rsidRPr="003160DE">
        <w:rPr>
          <w:sz w:val="24"/>
          <w:szCs w:val="24"/>
        </w:rPr>
        <w:t xml:space="preserve">arlo Carnevali prevede l’installazione di un’opera nel corridoio superiore del </w:t>
      </w:r>
      <w:r>
        <w:rPr>
          <w:sz w:val="24"/>
          <w:szCs w:val="24"/>
        </w:rPr>
        <w:t>M</w:t>
      </w:r>
      <w:r w:rsidRPr="003160DE">
        <w:rPr>
          <w:sz w:val="24"/>
          <w:szCs w:val="24"/>
        </w:rPr>
        <w:t>useo in cui sono esposte le urne etrusche.</w:t>
      </w:r>
      <w:r>
        <w:rPr>
          <w:sz w:val="24"/>
          <w:szCs w:val="24"/>
        </w:rPr>
        <w:t xml:space="preserve"> </w:t>
      </w:r>
      <w:r w:rsidRPr="003160DE">
        <w:rPr>
          <w:sz w:val="24"/>
          <w:szCs w:val="24"/>
        </w:rPr>
        <w:t>Il progetto trae spunto dall’osservazione della geometria cubiforme della maggior parte delle urne etrusche e della loro, seppur in gran parte perduta e presente solo in minimi lacerti, decorazione policroma.</w:t>
      </w:r>
      <w:r>
        <w:rPr>
          <w:sz w:val="24"/>
          <w:szCs w:val="24"/>
        </w:rPr>
        <w:t xml:space="preserve"> </w:t>
      </w:r>
      <w:r w:rsidRPr="003160DE">
        <w:rPr>
          <w:sz w:val="24"/>
          <w:szCs w:val="24"/>
        </w:rPr>
        <w:t xml:space="preserve">Il cubo, come il quadrato e la geometria proporzionale aurea, è un elemento centrale della produzione di Carlo Carnevali che pratica una pittura </w:t>
      </w:r>
      <w:r w:rsidR="007150D4">
        <w:rPr>
          <w:sz w:val="24"/>
          <w:szCs w:val="24"/>
        </w:rPr>
        <w:t>a</w:t>
      </w:r>
      <w:r w:rsidRPr="003160DE">
        <w:rPr>
          <w:sz w:val="24"/>
          <w:szCs w:val="24"/>
        </w:rPr>
        <w:t xml:space="preserve"> volte definita ‘stratigrafica’ a causa della sua lavorazione per momenti successivi di costruzione e decostruzione delle superfici.</w:t>
      </w:r>
      <w:r>
        <w:rPr>
          <w:sz w:val="24"/>
          <w:szCs w:val="24"/>
        </w:rPr>
        <w:t xml:space="preserve"> </w:t>
      </w:r>
      <w:r w:rsidRPr="003160DE">
        <w:rPr>
          <w:sz w:val="24"/>
          <w:szCs w:val="24"/>
        </w:rPr>
        <w:t xml:space="preserve">L’opera è composta di 36 </w:t>
      </w:r>
      <w:r w:rsidR="007150D4">
        <w:rPr>
          <w:sz w:val="24"/>
          <w:szCs w:val="24"/>
        </w:rPr>
        <w:t>elementi cubici</w:t>
      </w:r>
      <w:r w:rsidRPr="003160DE">
        <w:rPr>
          <w:sz w:val="24"/>
          <w:szCs w:val="24"/>
        </w:rPr>
        <w:t xml:space="preserve"> </w:t>
      </w:r>
      <w:r w:rsidR="007150D4">
        <w:rPr>
          <w:sz w:val="24"/>
          <w:szCs w:val="24"/>
        </w:rPr>
        <w:t>di lato</w:t>
      </w:r>
      <w:r w:rsidRPr="003160DE">
        <w:rPr>
          <w:sz w:val="24"/>
          <w:szCs w:val="24"/>
        </w:rPr>
        <w:t xml:space="preserve"> 15</w:t>
      </w:r>
      <w:r w:rsidR="007150D4">
        <w:rPr>
          <w:sz w:val="24"/>
          <w:szCs w:val="24"/>
        </w:rPr>
        <w:t xml:space="preserve"> centimetri</w:t>
      </w:r>
      <w:r w:rsidRPr="003160DE">
        <w:rPr>
          <w:sz w:val="24"/>
          <w:szCs w:val="24"/>
        </w:rPr>
        <w:t xml:space="preserve"> dipinti su tutte le sei facce</w:t>
      </w:r>
      <w:r>
        <w:rPr>
          <w:sz w:val="24"/>
          <w:szCs w:val="24"/>
        </w:rPr>
        <w:t xml:space="preserve"> e </w:t>
      </w:r>
      <w:r w:rsidRPr="003160DE">
        <w:rPr>
          <w:sz w:val="24"/>
          <w:szCs w:val="24"/>
        </w:rPr>
        <w:t xml:space="preserve">sospesi nello spazio </w:t>
      </w:r>
      <w:r>
        <w:rPr>
          <w:sz w:val="24"/>
          <w:szCs w:val="24"/>
        </w:rPr>
        <w:t>superiore del corridoio del Museo. Questa installazione fa riferimento anche all’opera presente all’Aeroporto Internazionale San Francesco D’Assisi, un grande cubo sospeso legato all’idea del volo, alla leggerezza e alla spiritualità dell’uomo razionale.</w:t>
      </w:r>
    </w:p>
    <w:p w14:paraId="33F501AD" w14:textId="03A7A44A" w:rsidR="005B4B26" w:rsidRDefault="005B4B26" w:rsidP="008741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seconda installazione è prevista nel chiostro: 21 leggii di ferro posti in cerchio, mostrano </w:t>
      </w:r>
      <w:r w:rsidR="00EC553A">
        <w:rPr>
          <w:sz w:val="24"/>
          <w:szCs w:val="24"/>
        </w:rPr>
        <w:t xml:space="preserve">ognuno </w:t>
      </w:r>
      <w:r w:rsidR="007150D4">
        <w:rPr>
          <w:sz w:val="24"/>
          <w:szCs w:val="24"/>
        </w:rPr>
        <w:t xml:space="preserve">un’opera composta da quattro elementi dipinti </w:t>
      </w:r>
      <w:r>
        <w:rPr>
          <w:sz w:val="24"/>
          <w:szCs w:val="24"/>
        </w:rPr>
        <w:t>la cui composizione può variare a piacimento</w:t>
      </w:r>
      <w:r w:rsidR="007150D4">
        <w:rPr>
          <w:sz w:val="24"/>
          <w:szCs w:val="24"/>
        </w:rPr>
        <w:t xml:space="preserve"> grazie a un magnete</w:t>
      </w:r>
      <w:r>
        <w:rPr>
          <w:sz w:val="24"/>
          <w:szCs w:val="24"/>
        </w:rPr>
        <w:t xml:space="preserve">. Questa variabilità combinatoria dell’opera è un elemento cardine della ricerca più recente dell’artista che </w:t>
      </w:r>
      <w:r w:rsidR="007150D4">
        <w:rPr>
          <w:sz w:val="24"/>
          <w:szCs w:val="24"/>
        </w:rPr>
        <w:t>è</w:t>
      </w:r>
      <w:r>
        <w:rPr>
          <w:sz w:val="24"/>
          <w:szCs w:val="24"/>
        </w:rPr>
        <w:t xml:space="preserve"> al centro dell’esposizione </w:t>
      </w:r>
      <w:r w:rsidRPr="005B4B26">
        <w:rPr>
          <w:b/>
          <w:bCs/>
          <w:i/>
          <w:iCs/>
          <w:sz w:val="24"/>
          <w:szCs w:val="24"/>
        </w:rPr>
        <w:t>Verso Infinito</w:t>
      </w:r>
      <w:r>
        <w:rPr>
          <w:sz w:val="24"/>
          <w:szCs w:val="24"/>
        </w:rPr>
        <w:t xml:space="preserve"> prevista per il 26 aprile </w:t>
      </w:r>
      <w:r w:rsidR="00EC553A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presso </w:t>
      </w:r>
      <w:r w:rsidR="004A11B1">
        <w:rPr>
          <w:sz w:val="24"/>
          <w:szCs w:val="24"/>
        </w:rPr>
        <w:t xml:space="preserve">il </w:t>
      </w:r>
      <w:r w:rsidR="004A11B1" w:rsidRPr="004A11B1">
        <w:rPr>
          <w:sz w:val="24"/>
          <w:szCs w:val="24"/>
        </w:rPr>
        <w:t xml:space="preserve">Centro Servizi </w:t>
      </w:r>
      <w:r w:rsidR="004A11B1">
        <w:rPr>
          <w:sz w:val="24"/>
          <w:szCs w:val="24"/>
        </w:rPr>
        <w:t>‘</w:t>
      </w:r>
      <w:r w:rsidR="004A11B1" w:rsidRPr="004A11B1">
        <w:rPr>
          <w:sz w:val="24"/>
          <w:szCs w:val="24"/>
        </w:rPr>
        <w:t>Galeazzo Alessi</w:t>
      </w:r>
      <w:r w:rsidR="004A11B1">
        <w:rPr>
          <w:sz w:val="24"/>
          <w:szCs w:val="24"/>
        </w:rPr>
        <w:t>’</w:t>
      </w:r>
      <w:r w:rsidR="007150D4">
        <w:rPr>
          <w:sz w:val="24"/>
          <w:szCs w:val="24"/>
        </w:rPr>
        <w:t xml:space="preserve"> </w:t>
      </w:r>
      <w:r>
        <w:rPr>
          <w:sz w:val="24"/>
          <w:szCs w:val="24"/>
        </w:rPr>
        <w:t>della Camera di Commercio in via Mazzini a Perugia.</w:t>
      </w:r>
    </w:p>
    <w:p w14:paraId="62E3ED2E" w14:textId="77777777" w:rsidR="00DD2820" w:rsidRPr="00874197" w:rsidRDefault="00DD2820" w:rsidP="00874197">
      <w:pPr>
        <w:spacing w:after="0" w:line="240" w:lineRule="auto"/>
        <w:jc w:val="both"/>
        <w:rPr>
          <w:sz w:val="8"/>
          <w:szCs w:val="8"/>
        </w:rPr>
      </w:pPr>
    </w:p>
    <w:p w14:paraId="0515173F" w14:textId="7AADD2BC" w:rsidR="00DD2820" w:rsidRDefault="00DD2820" w:rsidP="008741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L’evento ha il patrocinio della Regione dell’Umbria, Provincia e Comune di Perugia, Accademia di belle arti ‘Pietro Vannucci di Perugia</w:t>
      </w:r>
      <w:r w:rsidR="000F2D0E">
        <w:rPr>
          <w:sz w:val="24"/>
          <w:szCs w:val="24"/>
        </w:rPr>
        <w:t xml:space="preserve"> e della </w:t>
      </w:r>
      <w:r w:rsidR="007150D4">
        <w:rPr>
          <w:sz w:val="24"/>
          <w:szCs w:val="24"/>
        </w:rPr>
        <w:t>C</w:t>
      </w:r>
      <w:r w:rsidR="000F2D0E">
        <w:rPr>
          <w:sz w:val="24"/>
          <w:szCs w:val="24"/>
        </w:rPr>
        <w:t>amera di Commercio dell’Umbria.</w:t>
      </w:r>
    </w:p>
    <w:p w14:paraId="769FB71E" w14:textId="77777777" w:rsidR="00874197" w:rsidRPr="00874197" w:rsidRDefault="00874197" w:rsidP="00874197">
      <w:pPr>
        <w:spacing w:after="0" w:line="240" w:lineRule="auto"/>
        <w:jc w:val="both"/>
        <w:rPr>
          <w:sz w:val="8"/>
          <w:szCs w:val="8"/>
        </w:rPr>
      </w:pPr>
    </w:p>
    <w:p w14:paraId="01394E4F" w14:textId="047213A3" w:rsidR="00CA5607" w:rsidRDefault="004A11B1" w:rsidP="0087419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 w:rsidR="005B4B26" w:rsidRPr="003160DE">
        <w:rPr>
          <w:sz w:val="24"/>
          <w:szCs w:val="24"/>
        </w:rPr>
        <w:t xml:space="preserve"> </w:t>
      </w:r>
      <w:r w:rsidR="005B4B26" w:rsidRPr="003160DE">
        <w:rPr>
          <w:b/>
          <w:bCs/>
          <w:sz w:val="24"/>
          <w:szCs w:val="24"/>
        </w:rPr>
        <w:t>catalogo</w:t>
      </w:r>
      <w:r>
        <w:rPr>
          <w:b/>
          <w:bCs/>
          <w:sz w:val="24"/>
          <w:szCs w:val="24"/>
        </w:rPr>
        <w:t>,</w:t>
      </w:r>
      <w:r w:rsidR="005B4B26" w:rsidRPr="003160DE">
        <w:rPr>
          <w:b/>
          <w:bCs/>
          <w:sz w:val="24"/>
          <w:szCs w:val="24"/>
        </w:rPr>
        <w:t xml:space="preserve"> </w:t>
      </w:r>
      <w:r w:rsidR="005B4B26" w:rsidRPr="003160DE">
        <w:rPr>
          <w:sz w:val="24"/>
          <w:szCs w:val="24"/>
        </w:rPr>
        <w:t>che celebra i 50 anni di attività artistica di Carlo Carnevali</w:t>
      </w:r>
      <w:r>
        <w:rPr>
          <w:sz w:val="24"/>
          <w:szCs w:val="24"/>
        </w:rPr>
        <w:t>,</w:t>
      </w:r>
      <w:r w:rsidR="005B4B26">
        <w:rPr>
          <w:sz w:val="24"/>
          <w:szCs w:val="24"/>
        </w:rPr>
        <w:t xml:space="preserve"> document</w:t>
      </w:r>
      <w:r>
        <w:rPr>
          <w:sz w:val="24"/>
          <w:szCs w:val="24"/>
        </w:rPr>
        <w:t>erà</w:t>
      </w:r>
      <w:r w:rsidR="005B4B26">
        <w:rPr>
          <w:sz w:val="24"/>
          <w:szCs w:val="24"/>
        </w:rPr>
        <w:t xml:space="preserve"> le due mostre: </w:t>
      </w:r>
      <w:proofErr w:type="spellStart"/>
      <w:r w:rsidR="005B4B26" w:rsidRPr="0008527C">
        <w:rPr>
          <w:b/>
          <w:bCs/>
          <w:i/>
          <w:iCs/>
          <w:sz w:val="24"/>
          <w:szCs w:val="24"/>
        </w:rPr>
        <w:t>Urnae</w:t>
      </w:r>
      <w:proofErr w:type="spellEnd"/>
      <w:r w:rsidR="005B4B26" w:rsidRPr="0008527C">
        <w:rPr>
          <w:b/>
          <w:bCs/>
          <w:i/>
          <w:iCs/>
          <w:sz w:val="24"/>
          <w:szCs w:val="24"/>
        </w:rPr>
        <w:t xml:space="preserve"> e cubi</w:t>
      </w:r>
      <w:r w:rsidR="005B4B26" w:rsidRPr="0008527C">
        <w:rPr>
          <w:b/>
          <w:bCs/>
          <w:sz w:val="24"/>
          <w:szCs w:val="24"/>
        </w:rPr>
        <w:t xml:space="preserve"> </w:t>
      </w:r>
      <w:r w:rsidR="005B4B26">
        <w:rPr>
          <w:sz w:val="24"/>
          <w:szCs w:val="24"/>
        </w:rPr>
        <w:t xml:space="preserve">al Museo Archeologico </w:t>
      </w:r>
      <w:r w:rsidR="0008527C">
        <w:rPr>
          <w:sz w:val="24"/>
          <w:szCs w:val="24"/>
        </w:rPr>
        <w:t xml:space="preserve">Nazionale </w:t>
      </w:r>
      <w:r w:rsidR="005B4B26">
        <w:rPr>
          <w:sz w:val="24"/>
          <w:szCs w:val="24"/>
        </w:rPr>
        <w:t xml:space="preserve">e </w:t>
      </w:r>
      <w:r w:rsidR="005B4B26" w:rsidRPr="0008527C">
        <w:rPr>
          <w:b/>
          <w:bCs/>
          <w:i/>
          <w:iCs/>
          <w:sz w:val="24"/>
          <w:szCs w:val="24"/>
        </w:rPr>
        <w:t>Verso Infinito</w:t>
      </w:r>
      <w:r w:rsidR="005B4B26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</w:t>
      </w:r>
      <w:r w:rsidR="00A73051" w:rsidRPr="00A73051">
        <w:rPr>
          <w:sz w:val="24"/>
          <w:szCs w:val="24"/>
        </w:rPr>
        <w:t xml:space="preserve">Centro Servizi </w:t>
      </w:r>
      <w:r w:rsidR="00A73051">
        <w:rPr>
          <w:sz w:val="24"/>
          <w:szCs w:val="24"/>
        </w:rPr>
        <w:t>‘</w:t>
      </w:r>
      <w:r w:rsidR="00A73051" w:rsidRPr="00A73051">
        <w:rPr>
          <w:sz w:val="24"/>
          <w:szCs w:val="24"/>
        </w:rPr>
        <w:t>Galeazzo Alessi</w:t>
      </w:r>
      <w:r w:rsidR="00A73051">
        <w:rPr>
          <w:sz w:val="24"/>
          <w:szCs w:val="24"/>
        </w:rPr>
        <w:t>’</w:t>
      </w:r>
      <w:r w:rsidR="005B4B26" w:rsidRPr="003160DE">
        <w:rPr>
          <w:sz w:val="24"/>
          <w:szCs w:val="24"/>
        </w:rPr>
        <w:t>.</w:t>
      </w:r>
      <w:r w:rsidR="0008527C">
        <w:rPr>
          <w:b/>
          <w:bCs/>
          <w:sz w:val="24"/>
          <w:szCs w:val="24"/>
        </w:rPr>
        <w:t xml:space="preserve"> </w:t>
      </w:r>
      <w:r w:rsidR="00CA5607" w:rsidRPr="0008527C">
        <w:rPr>
          <w:sz w:val="24"/>
          <w:szCs w:val="24"/>
        </w:rPr>
        <w:t>Al testo storico-critico d</w:t>
      </w:r>
      <w:r w:rsidR="00CA5607">
        <w:rPr>
          <w:sz w:val="24"/>
          <w:szCs w:val="24"/>
        </w:rPr>
        <w:t>el curatore</w:t>
      </w:r>
      <w:r w:rsidR="00CA5607" w:rsidRPr="0008527C">
        <w:rPr>
          <w:sz w:val="24"/>
          <w:szCs w:val="24"/>
        </w:rPr>
        <w:t xml:space="preserve"> </w:t>
      </w:r>
      <w:r w:rsidR="00CA5607" w:rsidRPr="003160DE">
        <w:rPr>
          <w:sz w:val="24"/>
          <w:szCs w:val="24"/>
        </w:rPr>
        <w:t xml:space="preserve">Aldo Iori </w:t>
      </w:r>
      <w:r w:rsidR="00CA5607">
        <w:rPr>
          <w:sz w:val="24"/>
          <w:szCs w:val="24"/>
        </w:rPr>
        <w:t>si aggiungono un testo di</w:t>
      </w:r>
      <w:r w:rsidR="00CA5607" w:rsidRPr="003160DE">
        <w:rPr>
          <w:sz w:val="24"/>
          <w:szCs w:val="24"/>
        </w:rPr>
        <w:t xml:space="preserve"> Bruno Corà</w:t>
      </w:r>
      <w:r w:rsidR="00CA5607">
        <w:rPr>
          <w:sz w:val="24"/>
          <w:szCs w:val="24"/>
        </w:rPr>
        <w:t>, presidente Fondazione Palazzo Albizzini Collezione Burri,</w:t>
      </w:r>
      <w:r w:rsidR="00CA5607" w:rsidRPr="003160DE">
        <w:rPr>
          <w:sz w:val="24"/>
          <w:szCs w:val="24"/>
        </w:rPr>
        <w:t xml:space="preserve"> e </w:t>
      </w:r>
      <w:r w:rsidR="00CA5607">
        <w:rPr>
          <w:sz w:val="24"/>
          <w:szCs w:val="24"/>
        </w:rPr>
        <w:t>i</w:t>
      </w:r>
      <w:r w:rsidR="00CA5607" w:rsidRPr="003160DE">
        <w:rPr>
          <w:sz w:val="24"/>
          <w:szCs w:val="24"/>
        </w:rPr>
        <w:t xml:space="preserve"> test</w:t>
      </w:r>
      <w:r w:rsidR="00CA5607">
        <w:rPr>
          <w:sz w:val="24"/>
          <w:szCs w:val="24"/>
        </w:rPr>
        <w:t>i</w:t>
      </w:r>
      <w:r w:rsidR="00CA5607" w:rsidRPr="003160DE">
        <w:rPr>
          <w:sz w:val="24"/>
          <w:szCs w:val="24"/>
        </w:rPr>
        <w:t xml:space="preserve"> istituzional</w:t>
      </w:r>
      <w:r w:rsidR="00CA5607">
        <w:rPr>
          <w:sz w:val="24"/>
          <w:szCs w:val="24"/>
        </w:rPr>
        <w:t>i</w:t>
      </w:r>
      <w:r w:rsidR="00CA5607" w:rsidRPr="003160DE">
        <w:rPr>
          <w:sz w:val="24"/>
          <w:szCs w:val="24"/>
        </w:rPr>
        <w:t xml:space="preserve"> di Costantino D’Orazio</w:t>
      </w:r>
      <w:r w:rsidR="00CA5607">
        <w:rPr>
          <w:sz w:val="24"/>
          <w:szCs w:val="24"/>
        </w:rPr>
        <w:t>,</w:t>
      </w:r>
      <w:r w:rsidR="00CA5607" w:rsidRPr="008A0FBE">
        <w:rPr>
          <w:sz w:val="24"/>
          <w:szCs w:val="24"/>
        </w:rPr>
        <w:t xml:space="preserve"> </w:t>
      </w:r>
      <w:r w:rsidR="00CA5607" w:rsidRPr="005B4B26">
        <w:rPr>
          <w:sz w:val="24"/>
          <w:szCs w:val="24"/>
        </w:rPr>
        <w:t>Direttore de</w:t>
      </w:r>
      <w:r w:rsidR="00CA5607">
        <w:rPr>
          <w:sz w:val="24"/>
          <w:szCs w:val="24"/>
        </w:rPr>
        <w:t>i Musei Nazionali di Perugia – Direzione Regionale Muse</w:t>
      </w:r>
      <w:r w:rsidR="00CA5607">
        <w:rPr>
          <w:b/>
          <w:bCs/>
          <w:sz w:val="24"/>
          <w:szCs w:val="24"/>
        </w:rPr>
        <w:t xml:space="preserve"> </w:t>
      </w:r>
      <w:r w:rsidR="00CA5607">
        <w:rPr>
          <w:sz w:val="24"/>
          <w:szCs w:val="24"/>
        </w:rPr>
        <w:t xml:space="preserve">i Umbria, </w:t>
      </w:r>
      <w:r w:rsidR="00CA5607" w:rsidRPr="005B4B26">
        <w:rPr>
          <w:sz w:val="24"/>
          <w:szCs w:val="24"/>
        </w:rPr>
        <w:t>della dott.ssa Tiziana Capon</w:t>
      </w:r>
      <w:r w:rsidR="00CA5607">
        <w:rPr>
          <w:sz w:val="24"/>
          <w:szCs w:val="24"/>
        </w:rPr>
        <w:t>i</w:t>
      </w:r>
      <w:r w:rsidR="00CA5607" w:rsidRPr="005B4B26">
        <w:rPr>
          <w:sz w:val="24"/>
          <w:szCs w:val="24"/>
        </w:rPr>
        <w:t>, Direttrice Museo Archeologico Nazionale dell’Umbria</w:t>
      </w:r>
      <w:r w:rsidR="00CA5607" w:rsidRPr="00BC548C">
        <w:rPr>
          <w:sz w:val="24"/>
          <w:szCs w:val="24"/>
        </w:rPr>
        <w:t xml:space="preserve"> e </w:t>
      </w:r>
      <w:r w:rsidR="00CA5607" w:rsidRPr="005B4B26">
        <w:rPr>
          <w:sz w:val="24"/>
          <w:szCs w:val="24"/>
        </w:rPr>
        <w:t xml:space="preserve">del </w:t>
      </w:r>
      <w:r w:rsidR="00CA5607">
        <w:rPr>
          <w:sz w:val="24"/>
          <w:szCs w:val="24"/>
        </w:rPr>
        <w:t xml:space="preserve">Presidente della Camera di Commercio dott. </w:t>
      </w:r>
      <w:r w:rsidR="00CA5607" w:rsidRPr="00E752AD">
        <w:rPr>
          <w:sz w:val="24"/>
          <w:szCs w:val="24"/>
        </w:rPr>
        <w:t>Giorgio Mencaroni</w:t>
      </w:r>
      <w:r w:rsidR="00CA5607" w:rsidRPr="003160DE">
        <w:rPr>
          <w:sz w:val="24"/>
          <w:szCs w:val="24"/>
        </w:rPr>
        <w:t xml:space="preserve">. </w:t>
      </w:r>
      <w:r w:rsidR="00CA5607">
        <w:rPr>
          <w:sz w:val="24"/>
          <w:szCs w:val="24"/>
        </w:rPr>
        <w:t xml:space="preserve">L’uscita pubblica del catalogo per Fabrizio Fabbri Editore di Perugia è prevista il </w:t>
      </w:r>
      <w:r w:rsidR="00CA5607" w:rsidRPr="00C87D42">
        <w:rPr>
          <w:b/>
          <w:bCs/>
          <w:sz w:val="24"/>
          <w:szCs w:val="24"/>
        </w:rPr>
        <w:t xml:space="preserve">sabato </w:t>
      </w:r>
      <w:r w:rsidR="00B20C2E">
        <w:rPr>
          <w:b/>
          <w:bCs/>
          <w:sz w:val="24"/>
          <w:szCs w:val="24"/>
        </w:rPr>
        <w:t>26</w:t>
      </w:r>
      <w:r w:rsidR="00CA5607" w:rsidRPr="00C87D42">
        <w:rPr>
          <w:b/>
          <w:bCs/>
          <w:sz w:val="24"/>
          <w:szCs w:val="24"/>
        </w:rPr>
        <w:t xml:space="preserve"> </w:t>
      </w:r>
      <w:r w:rsidR="00B20C2E">
        <w:rPr>
          <w:b/>
          <w:bCs/>
          <w:sz w:val="24"/>
          <w:szCs w:val="24"/>
        </w:rPr>
        <w:t>aprile</w:t>
      </w:r>
      <w:r w:rsidR="00CA5607" w:rsidRPr="00C87D42">
        <w:rPr>
          <w:b/>
          <w:bCs/>
          <w:sz w:val="24"/>
          <w:szCs w:val="24"/>
        </w:rPr>
        <w:t xml:space="preserve"> 2025</w:t>
      </w:r>
      <w:r w:rsidR="00CA5607">
        <w:rPr>
          <w:sz w:val="24"/>
          <w:szCs w:val="24"/>
        </w:rPr>
        <w:t xml:space="preserve"> alle ore 17:00 presso il </w:t>
      </w:r>
      <w:r w:rsidR="00CA5607" w:rsidRPr="00A73051">
        <w:rPr>
          <w:sz w:val="24"/>
          <w:szCs w:val="24"/>
        </w:rPr>
        <w:t xml:space="preserve">Centro Servizi </w:t>
      </w:r>
      <w:r w:rsidR="00CA5607">
        <w:rPr>
          <w:sz w:val="24"/>
          <w:szCs w:val="24"/>
        </w:rPr>
        <w:t>‘</w:t>
      </w:r>
      <w:r w:rsidR="00CA5607" w:rsidRPr="00A73051">
        <w:rPr>
          <w:sz w:val="24"/>
          <w:szCs w:val="24"/>
        </w:rPr>
        <w:t>Galeazzo Alessi</w:t>
      </w:r>
      <w:r w:rsidR="00CA5607">
        <w:rPr>
          <w:sz w:val="24"/>
          <w:szCs w:val="24"/>
        </w:rPr>
        <w:t>’</w:t>
      </w:r>
      <w:r w:rsidR="00CA5607" w:rsidRPr="00C87D42">
        <w:rPr>
          <w:sz w:val="24"/>
          <w:szCs w:val="24"/>
        </w:rPr>
        <w:t>.</w:t>
      </w:r>
    </w:p>
    <w:p w14:paraId="6A39EEC9" w14:textId="0E7DE845" w:rsidR="003E175F" w:rsidRDefault="003E175F" w:rsidP="00874197">
      <w:pPr>
        <w:spacing w:after="0" w:line="240" w:lineRule="auto"/>
        <w:jc w:val="both"/>
        <w:rPr>
          <w:sz w:val="24"/>
          <w:szCs w:val="24"/>
        </w:rPr>
      </w:pPr>
    </w:p>
    <w:p w14:paraId="1983B752" w14:textId="58F04C70" w:rsidR="003E175F" w:rsidRDefault="003E175F" w:rsidP="00874197">
      <w:pPr>
        <w:spacing w:after="0" w:line="240" w:lineRule="auto"/>
        <w:jc w:val="both"/>
        <w:rPr>
          <w:sz w:val="24"/>
          <w:szCs w:val="24"/>
        </w:rPr>
      </w:pPr>
      <w:bookmarkStart w:id="2" w:name="_Hlk192864394"/>
      <w:r w:rsidRPr="003160DE">
        <w:rPr>
          <w:b/>
          <w:bCs/>
          <w:i/>
          <w:iCs/>
          <w:sz w:val="24"/>
          <w:szCs w:val="24"/>
        </w:rPr>
        <w:t>CARLO CARNEVALI</w:t>
      </w:r>
      <w:r w:rsidRPr="003160DE">
        <w:rPr>
          <w:sz w:val="24"/>
          <w:szCs w:val="24"/>
        </w:rPr>
        <w:t xml:space="preserve"> </w:t>
      </w:r>
      <w:proofErr w:type="spellStart"/>
      <w:r w:rsidRPr="003160DE">
        <w:rPr>
          <w:b/>
          <w:bCs/>
          <w:i/>
          <w:iCs/>
          <w:sz w:val="24"/>
          <w:szCs w:val="24"/>
        </w:rPr>
        <w:t>Urnae</w:t>
      </w:r>
      <w:proofErr w:type="spellEnd"/>
      <w:r w:rsidRPr="003160DE">
        <w:rPr>
          <w:b/>
          <w:bCs/>
          <w:i/>
          <w:iCs/>
          <w:sz w:val="24"/>
          <w:szCs w:val="24"/>
        </w:rPr>
        <w:t xml:space="preserve"> e cubi</w:t>
      </w:r>
      <w:r w:rsidRPr="003E175F">
        <w:rPr>
          <w:sz w:val="24"/>
          <w:szCs w:val="24"/>
        </w:rPr>
        <w:t>, MANU, Museo Archeologico Nazionale dell’Umbria</w:t>
      </w:r>
      <w:r>
        <w:rPr>
          <w:sz w:val="24"/>
          <w:szCs w:val="24"/>
        </w:rPr>
        <w:t xml:space="preserve">, piazza Giordano Bruno 10, Perugia. </w:t>
      </w:r>
      <w:r w:rsidRPr="003E175F">
        <w:rPr>
          <w:sz w:val="24"/>
          <w:szCs w:val="24"/>
        </w:rPr>
        <w:t xml:space="preserve"> </w:t>
      </w:r>
      <w:r>
        <w:rPr>
          <w:sz w:val="24"/>
          <w:szCs w:val="24"/>
        </w:rPr>
        <w:t>Orari: d</w:t>
      </w:r>
      <w:r w:rsidRPr="003E175F">
        <w:rPr>
          <w:sz w:val="24"/>
          <w:szCs w:val="24"/>
        </w:rPr>
        <w:t>al martedì alla domenica dalle ore 8:30 alle 19:30. Ultimo ingresso consentito mezz'ora prima della chiusura. Chiuso il lunedì e la terza domenica del mese.</w:t>
      </w:r>
      <w:r>
        <w:rPr>
          <w:sz w:val="24"/>
          <w:szCs w:val="24"/>
        </w:rPr>
        <w:t xml:space="preserve"> </w:t>
      </w:r>
      <w:r w:rsidRPr="003E175F">
        <w:rPr>
          <w:sz w:val="24"/>
          <w:szCs w:val="24"/>
        </w:rPr>
        <w:t>Tel.  075 5727141</w:t>
      </w:r>
    </w:p>
    <w:p w14:paraId="34A76492" w14:textId="7DE5E07B" w:rsidR="00543CA8" w:rsidRDefault="003E175F" w:rsidP="008741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Info mostra: </w:t>
      </w:r>
      <w:r w:rsidR="00543CA8">
        <w:rPr>
          <w:sz w:val="24"/>
          <w:szCs w:val="24"/>
        </w:rPr>
        <w:t xml:space="preserve">3397945274  </w:t>
      </w:r>
      <w:hyperlink r:id="rId4" w:history="1">
        <w:r w:rsidR="00C87D42" w:rsidRPr="001A7EE5">
          <w:rPr>
            <w:rStyle w:val="Collegamentoipertestuale"/>
            <w:sz w:val="24"/>
            <w:szCs w:val="24"/>
          </w:rPr>
          <w:t>mastrocarlo@hotmail.it</w:t>
        </w:r>
      </w:hyperlink>
    </w:p>
    <w:p w14:paraId="1AEB92E7" w14:textId="77777777" w:rsidR="00874197" w:rsidRDefault="00874197" w:rsidP="00874197">
      <w:pPr>
        <w:spacing w:after="0" w:line="240" w:lineRule="auto"/>
        <w:jc w:val="both"/>
        <w:rPr>
          <w:sz w:val="24"/>
          <w:szCs w:val="24"/>
        </w:rPr>
      </w:pPr>
    </w:p>
    <w:p w14:paraId="73F5ADCE" w14:textId="77777777" w:rsidR="00874197" w:rsidRDefault="00874197" w:rsidP="00874197">
      <w:pPr>
        <w:spacing w:after="0" w:line="240" w:lineRule="auto"/>
        <w:jc w:val="both"/>
        <w:rPr>
          <w:sz w:val="24"/>
          <w:szCs w:val="24"/>
        </w:rPr>
      </w:pPr>
      <w:r w:rsidRPr="003160DE">
        <w:rPr>
          <w:b/>
          <w:bCs/>
          <w:i/>
          <w:iCs/>
          <w:sz w:val="24"/>
          <w:szCs w:val="24"/>
        </w:rPr>
        <w:t>CARLO CARNEVALI</w:t>
      </w:r>
      <w:r w:rsidRPr="003160DE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Verso Infinito</w:t>
      </w:r>
      <w:r w:rsidRPr="003E175F">
        <w:rPr>
          <w:sz w:val="24"/>
          <w:szCs w:val="24"/>
        </w:rPr>
        <w:t xml:space="preserve"> </w:t>
      </w:r>
      <w:r w:rsidRPr="00A73051">
        <w:rPr>
          <w:sz w:val="24"/>
          <w:szCs w:val="24"/>
        </w:rPr>
        <w:t xml:space="preserve">Centro Servizi </w:t>
      </w:r>
      <w:r>
        <w:rPr>
          <w:sz w:val="24"/>
          <w:szCs w:val="24"/>
        </w:rPr>
        <w:t>‘</w:t>
      </w:r>
      <w:r w:rsidRPr="00A73051">
        <w:rPr>
          <w:sz w:val="24"/>
          <w:szCs w:val="24"/>
        </w:rPr>
        <w:t>Galeazzo Alessi</w:t>
      </w:r>
      <w:r>
        <w:rPr>
          <w:sz w:val="24"/>
          <w:szCs w:val="24"/>
        </w:rPr>
        <w:t xml:space="preserve">’, Via Giuseppe </w:t>
      </w:r>
      <w:proofErr w:type="gramStart"/>
      <w:r>
        <w:rPr>
          <w:sz w:val="24"/>
          <w:szCs w:val="24"/>
        </w:rPr>
        <w:t>Mazzini,  Perugia</w:t>
      </w:r>
      <w:proofErr w:type="gramEnd"/>
      <w:r>
        <w:rPr>
          <w:sz w:val="24"/>
          <w:szCs w:val="24"/>
        </w:rPr>
        <w:t xml:space="preserve">. </w:t>
      </w:r>
      <w:r w:rsidRPr="003E175F">
        <w:rPr>
          <w:sz w:val="24"/>
          <w:szCs w:val="24"/>
        </w:rPr>
        <w:t xml:space="preserve"> </w:t>
      </w:r>
    </w:p>
    <w:p w14:paraId="3319A6A8" w14:textId="77777777" w:rsidR="00874197" w:rsidRDefault="00874197" w:rsidP="008741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Inaugurazione </w:t>
      </w:r>
      <w:r w:rsidRPr="0074276D">
        <w:rPr>
          <w:b/>
          <w:bCs/>
          <w:sz w:val="24"/>
          <w:szCs w:val="24"/>
        </w:rPr>
        <w:t>sabato 26 aprile ore 17:00</w:t>
      </w:r>
      <w:r>
        <w:rPr>
          <w:sz w:val="24"/>
          <w:szCs w:val="24"/>
        </w:rPr>
        <w:t xml:space="preserve">. Dal </w:t>
      </w:r>
      <w:r w:rsidRPr="006B0D80">
        <w:rPr>
          <w:b/>
          <w:bCs/>
          <w:sz w:val="24"/>
          <w:szCs w:val="24"/>
        </w:rPr>
        <w:t>26 aprile</w:t>
      </w:r>
      <w:r>
        <w:rPr>
          <w:sz w:val="24"/>
          <w:szCs w:val="24"/>
        </w:rPr>
        <w:t xml:space="preserve"> al </w:t>
      </w:r>
      <w:r w:rsidRPr="006B0D80">
        <w:rPr>
          <w:b/>
          <w:bCs/>
          <w:sz w:val="24"/>
          <w:szCs w:val="24"/>
        </w:rPr>
        <w:t>4 maggio 2025</w:t>
      </w:r>
      <w:r>
        <w:rPr>
          <w:sz w:val="24"/>
          <w:szCs w:val="24"/>
        </w:rPr>
        <w:t xml:space="preserve"> </w:t>
      </w:r>
    </w:p>
    <w:p w14:paraId="7A1B4761" w14:textId="77777777" w:rsidR="00874197" w:rsidRDefault="00874197" w:rsidP="00874197">
      <w:pPr>
        <w:spacing w:after="0" w:line="240" w:lineRule="auto"/>
        <w:jc w:val="both"/>
        <w:rPr>
          <w:sz w:val="24"/>
          <w:szCs w:val="24"/>
        </w:rPr>
      </w:pPr>
      <w:r w:rsidRPr="00E752AD">
        <w:rPr>
          <w:sz w:val="24"/>
          <w:szCs w:val="24"/>
          <w:highlight w:val="yellow"/>
        </w:rPr>
        <w:t>Orari</w:t>
      </w:r>
      <w:r>
        <w:rPr>
          <w:sz w:val="24"/>
          <w:szCs w:val="24"/>
        </w:rPr>
        <w:t>: tutti i giorni dalle 17:00 alle 20:00</w:t>
      </w:r>
    </w:p>
    <w:p w14:paraId="5EB74267" w14:textId="06D15ECC" w:rsidR="00874197" w:rsidRDefault="00874197" w:rsidP="008741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 mostra: 3397945274  </w:t>
      </w:r>
      <w:hyperlink r:id="rId5" w:history="1">
        <w:r w:rsidRPr="001A7EE5">
          <w:rPr>
            <w:rStyle w:val="Collegamentoipertestuale"/>
            <w:sz w:val="24"/>
            <w:szCs w:val="24"/>
          </w:rPr>
          <w:t>mastrocarlo@hotmail.it</w:t>
        </w:r>
      </w:hyperlink>
    </w:p>
    <w:bookmarkEnd w:id="2"/>
    <w:p w14:paraId="7E1A57B5" w14:textId="77777777" w:rsidR="00C63559" w:rsidRDefault="00C63559" w:rsidP="00874197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7A89AB62" w14:textId="7FC68847" w:rsidR="00C63559" w:rsidRDefault="00C63559" w:rsidP="00874197">
      <w:pPr>
        <w:spacing w:after="0" w:line="240" w:lineRule="auto"/>
        <w:jc w:val="both"/>
        <w:rPr>
          <w:sz w:val="24"/>
          <w:szCs w:val="24"/>
        </w:rPr>
      </w:pPr>
      <w:r w:rsidRPr="003160DE">
        <w:rPr>
          <w:b/>
          <w:bCs/>
          <w:sz w:val="24"/>
          <w:szCs w:val="24"/>
        </w:rPr>
        <w:t xml:space="preserve">Carlo Carnevali </w:t>
      </w:r>
      <w:r w:rsidRPr="003160DE">
        <w:rPr>
          <w:sz w:val="24"/>
          <w:szCs w:val="24"/>
        </w:rPr>
        <w:t>(</w:t>
      </w:r>
      <w:r w:rsidR="00334F11">
        <w:rPr>
          <w:sz w:val="24"/>
          <w:szCs w:val="24"/>
        </w:rPr>
        <w:t xml:space="preserve">Colombella, </w:t>
      </w:r>
      <w:r w:rsidRPr="003160DE">
        <w:rPr>
          <w:sz w:val="24"/>
          <w:szCs w:val="24"/>
        </w:rPr>
        <w:t>Perugia 1951)</w:t>
      </w:r>
    </w:p>
    <w:p w14:paraId="13DF447B" w14:textId="77777777" w:rsidR="001A56D8" w:rsidRDefault="001A56D8" w:rsidP="00874197">
      <w:pPr>
        <w:spacing w:after="0" w:line="240" w:lineRule="auto"/>
        <w:jc w:val="both"/>
        <w:rPr>
          <w:sz w:val="24"/>
          <w:szCs w:val="24"/>
        </w:rPr>
      </w:pPr>
    </w:p>
    <w:p w14:paraId="53DAAB21" w14:textId="4F6EE268" w:rsidR="001A56D8" w:rsidRDefault="001A56D8" w:rsidP="001A56D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C63559">
        <w:rPr>
          <w:sz w:val="20"/>
          <w:szCs w:val="20"/>
        </w:rPr>
        <w:t>L</w:t>
      </w:r>
      <w:r>
        <w:rPr>
          <w:sz w:val="20"/>
          <w:szCs w:val="20"/>
        </w:rPr>
        <w:t>e e</w:t>
      </w:r>
      <w:r w:rsidRPr="00C63559">
        <w:rPr>
          <w:sz w:val="20"/>
          <w:szCs w:val="20"/>
        </w:rPr>
        <w:t xml:space="preserve">sperienze artistiche </w:t>
      </w:r>
      <w:r>
        <w:rPr>
          <w:sz w:val="20"/>
          <w:szCs w:val="20"/>
        </w:rPr>
        <w:t xml:space="preserve">di Carlo Carnevali </w:t>
      </w:r>
      <w:r w:rsidRPr="00C63559">
        <w:rPr>
          <w:sz w:val="20"/>
          <w:szCs w:val="20"/>
        </w:rPr>
        <w:t xml:space="preserve">iniziano nei primi anni </w:t>
      </w:r>
      <w:r>
        <w:rPr>
          <w:sz w:val="20"/>
          <w:szCs w:val="20"/>
        </w:rPr>
        <w:t>S</w:t>
      </w:r>
      <w:r w:rsidRPr="00C63559">
        <w:rPr>
          <w:sz w:val="20"/>
          <w:szCs w:val="20"/>
        </w:rPr>
        <w:t>ettanta. La sua esigenza di approfondimento dell’arte lo porta a iscriversi nel 198</w:t>
      </w:r>
      <w:r>
        <w:rPr>
          <w:sz w:val="20"/>
          <w:szCs w:val="20"/>
        </w:rPr>
        <w:t>2</w:t>
      </w:r>
      <w:r w:rsidRPr="00C63559">
        <w:rPr>
          <w:sz w:val="20"/>
          <w:szCs w:val="20"/>
        </w:rPr>
        <w:t xml:space="preserve"> all’Accademia di Belle Arti “Pietro Vannucci” di Perugia, </w:t>
      </w:r>
      <w:r>
        <w:rPr>
          <w:sz w:val="20"/>
          <w:szCs w:val="20"/>
        </w:rPr>
        <w:t>di cui poi nel 2008 diviene Accademico di Merito. N</w:t>
      </w:r>
      <w:r w:rsidRPr="00C63559">
        <w:rPr>
          <w:sz w:val="20"/>
          <w:szCs w:val="20"/>
        </w:rPr>
        <w:t>el</w:t>
      </w:r>
      <w:r w:rsidRPr="00C63559">
        <w:rPr>
          <w:b/>
          <w:bCs/>
          <w:sz w:val="20"/>
          <w:szCs w:val="20"/>
        </w:rPr>
        <w:t xml:space="preserve"> 198</w:t>
      </w:r>
      <w:r>
        <w:rPr>
          <w:b/>
          <w:bCs/>
          <w:sz w:val="20"/>
          <w:szCs w:val="20"/>
        </w:rPr>
        <w:t>6</w:t>
      </w:r>
      <w:r w:rsidRPr="00C63559">
        <w:rPr>
          <w:sz w:val="20"/>
          <w:szCs w:val="20"/>
        </w:rPr>
        <w:t xml:space="preserve"> si diploma in pittura con una tesi sperimentale </w:t>
      </w:r>
      <w:r>
        <w:rPr>
          <w:sz w:val="20"/>
          <w:szCs w:val="20"/>
        </w:rPr>
        <w:t xml:space="preserve">in Storia dell’arte </w:t>
      </w:r>
      <w:r w:rsidRPr="00C63559">
        <w:rPr>
          <w:sz w:val="20"/>
          <w:szCs w:val="20"/>
        </w:rPr>
        <w:t xml:space="preserve">sull’arte rupestre. Il suo docente di </w:t>
      </w:r>
      <w:r>
        <w:rPr>
          <w:sz w:val="20"/>
          <w:szCs w:val="20"/>
        </w:rPr>
        <w:t>P</w:t>
      </w:r>
      <w:r w:rsidRPr="00C63559">
        <w:rPr>
          <w:sz w:val="20"/>
          <w:szCs w:val="20"/>
        </w:rPr>
        <w:t xml:space="preserve">ittura è l’artista Nuvolo (Giorgio Ascani) di Città di Castello coadiuvato da Antonio Gatto, e di </w:t>
      </w:r>
      <w:r>
        <w:rPr>
          <w:sz w:val="20"/>
          <w:szCs w:val="20"/>
        </w:rPr>
        <w:t>S</w:t>
      </w:r>
      <w:r w:rsidRPr="00C63559">
        <w:rPr>
          <w:sz w:val="20"/>
          <w:szCs w:val="20"/>
        </w:rPr>
        <w:t xml:space="preserve">toria dell’arte Bruno Corà coadiuvato poi da Aldo lori. </w:t>
      </w:r>
    </w:p>
    <w:p w14:paraId="06E3EBE1" w14:textId="77777777" w:rsidR="001A56D8" w:rsidRPr="00885C57" w:rsidRDefault="001A56D8" w:rsidP="001A56D8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C63559">
        <w:rPr>
          <w:sz w:val="20"/>
          <w:szCs w:val="20"/>
        </w:rPr>
        <w:t>Dal </w:t>
      </w:r>
      <w:r w:rsidRPr="00C63559">
        <w:rPr>
          <w:b/>
          <w:bCs/>
          <w:sz w:val="20"/>
          <w:szCs w:val="20"/>
        </w:rPr>
        <w:t>1985</w:t>
      </w:r>
      <w:r w:rsidRPr="00C63559">
        <w:rPr>
          <w:sz w:val="20"/>
          <w:szCs w:val="20"/>
        </w:rPr>
        <w:t xml:space="preserve"> una serie di viaggi studio </w:t>
      </w:r>
      <w:r>
        <w:rPr>
          <w:sz w:val="20"/>
          <w:szCs w:val="20"/>
        </w:rPr>
        <w:t>in Italia e Spagna</w:t>
      </w:r>
      <w:r w:rsidRPr="00C63559">
        <w:rPr>
          <w:sz w:val="20"/>
          <w:szCs w:val="20"/>
        </w:rPr>
        <w:t xml:space="preserve"> gli consentono di approfondire la conoscenza di importanti artisti, tra i quali </w:t>
      </w:r>
      <w:r>
        <w:rPr>
          <w:sz w:val="20"/>
          <w:szCs w:val="20"/>
        </w:rPr>
        <w:t xml:space="preserve">Alberto Burri e </w:t>
      </w:r>
      <w:r w:rsidRPr="00C63559">
        <w:rPr>
          <w:sz w:val="20"/>
          <w:szCs w:val="20"/>
        </w:rPr>
        <w:t>Antoni Tàpies de</w:t>
      </w:r>
      <w:r>
        <w:rPr>
          <w:sz w:val="20"/>
          <w:szCs w:val="20"/>
        </w:rPr>
        <w:t>i</w:t>
      </w:r>
      <w:r w:rsidRPr="00C63559">
        <w:rPr>
          <w:sz w:val="20"/>
          <w:szCs w:val="20"/>
        </w:rPr>
        <w:t xml:space="preserve"> qual</w:t>
      </w:r>
      <w:r>
        <w:rPr>
          <w:sz w:val="20"/>
          <w:szCs w:val="20"/>
        </w:rPr>
        <w:t>i</w:t>
      </w:r>
      <w:r w:rsidRPr="00C63559">
        <w:rPr>
          <w:sz w:val="20"/>
          <w:szCs w:val="20"/>
        </w:rPr>
        <w:t xml:space="preserve"> studia approfonditamente le opere, la tecnica, i materiali</w:t>
      </w:r>
      <w:r>
        <w:rPr>
          <w:sz w:val="20"/>
          <w:szCs w:val="20"/>
        </w:rPr>
        <w:t>.</w:t>
      </w:r>
      <w:r w:rsidRPr="00C63559">
        <w:rPr>
          <w:sz w:val="20"/>
          <w:szCs w:val="20"/>
        </w:rPr>
        <w:t xml:space="preserve"> Questo determina scelte fondamentali </w:t>
      </w:r>
      <w:r>
        <w:rPr>
          <w:sz w:val="20"/>
          <w:szCs w:val="20"/>
        </w:rPr>
        <w:t xml:space="preserve">che conducono a una pittura in cui la poeticità del colore si compenetra con un sapiente uso delle materie spesso anomale e sperimentali. </w:t>
      </w:r>
      <w:r w:rsidRPr="00C63559">
        <w:rPr>
          <w:sz w:val="20"/>
          <w:szCs w:val="20"/>
        </w:rPr>
        <w:t>Sono questi, anni ricchi di stimoli, di contatti e di frequenti esperienze artistiche condivise anche con centri culturali e associazioni</w:t>
      </w:r>
      <w:r>
        <w:rPr>
          <w:sz w:val="20"/>
          <w:szCs w:val="20"/>
        </w:rPr>
        <w:t xml:space="preserve"> come</w:t>
      </w:r>
      <w:r w:rsidRPr="00C63559">
        <w:rPr>
          <w:sz w:val="20"/>
          <w:szCs w:val="20"/>
        </w:rPr>
        <w:t xml:space="preserve"> Praxis Artistica di Perugia</w:t>
      </w:r>
      <w:r>
        <w:rPr>
          <w:sz w:val="20"/>
          <w:szCs w:val="20"/>
        </w:rPr>
        <w:t xml:space="preserve"> e il</w:t>
      </w:r>
      <w:r w:rsidRPr="00C63559">
        <w:rPr>
          <w:sz w:val="20"/>
          <w:szCs w:val="20"/>
        </w:rPr>
        <w:t xml:space="preserve"> Centro </w:t>
      </w:r>
      <w:proofErr w:type="spellStart"/>
      <w:r w:rsidRPr="00C63559">
        <w:rPr>
          <w:sz w:val="20"/>
          <w:szCs w:val="20"/>
        </w:rPr>
        <w:t>Tiglado</w:t>
      </w:r>
      <w:proofErr w:type="spellEnd"/>
      <w:r w:rsidRPr="00C63559">
        <w:rPr>
          <w:sz w:val="20"/>
          <w:szCs w:val="20"/>
        </w:rPr>
        <w:t xml:space="preserve"> 2 di Tarragona </w:t>
      </w:r>
      <w:r>
        <w:rPr>
          <w:sz w:val="20"/>
          <w:szCs w:val="20"/>
        </w:rPr>
        <w:t xml:space="preserve">in </w:t>
      </w:r>
      <w:r w:rsidRPr="00C63559">
        <w:rPr>
          <w:sz w:val="20"/>
          <w:szCs w:val="20"/>
        </w:rPr>
        <w:t xml:space="preserve">Spagna. È socio </w:t>
      </w:r>
      <w:r>
        <w:rPr>
          <w:sz w:val="20"/>
          <w:szCs w:val="20"/>
        </w:rPr>
        <w:t xml:space="preserve">fin dall’inizio </w:t>
      </w:r>
      <w:r w:rsidRPr="00C63559">
        <w:rPr>
          <w:sz w:val="20"/>
          <w:szCs w:val="20"/>
        </w:rPr>
        <w:t xml:space="preserve">dell’Associazione Culturale Opera di Perugia durante la cui attività </w:t>
      </w:r>
      <w:r>
        <w:rPr>
          <w:sz w:val="20"/>
          <w:szCs w:val="20"/>
        </w:rPr>
        <w:t xml:space="preserve">(1986-1992) </w:t>
      </w:r>
      <w:r w:rsidRPr="00C63559">
        <w:rPr>
          <w:sz w:val="20"/>
          <w:szCs w:val="20"/>
        </w:rPr>
        <w:t>conosce artisti come Jannis Kounellis, Giulio Paolini, Sol LeWitt, Jack Sal, Michelangelo Pistoletto, Marco Bagnoli, Remo Salvadori, Diego Esposito e molti altri. Nel </w:t>
      </w:r>
      <w:r w:rsidRPr="00C63559">
        <w:rPr>
          <w:b/>
          <w:bCs/>
          <w:sz w:val="20"/>
          <w:szCs w:val="20"/>
        </w:rPr>
        <w:t>1987 </w:t>
      </w:r>
      <w:r w:rsidRPr="00C63559">
        <w:rPr>
          <w:sz w:val="20"/>
          <w:szCs w:val="20"/>
        </w:rPr>
        <w:t xml:space="preserve">presso il CERP Centro Espositivo Rocca Paolina </w:t>
      </w:r>
      <w:r w:rsidRPr="007D5709">
        <w:rPr>
          <w:sz w:val="20"/>
          <w:szCs w:val="20"/>
        </w:rPr>
        <w:t xml:space="preserve">si tiene la </w:t>
      </w:r>
      <w:r w:rsidRPr="00C63559">
        <w:rPr>
          <w:sz w:val="20"/>
          <w:szCs w:val="20"/>
        </w:rPr>
        <w:t xml:space="preserve">mostra personale </w:t>
      </w:r>
      <w:r w:rsidRPr="00C63559">
        <w:rPr>
          <w:b/>
          <w:bCs/>
          <w:i/>
          <w:iCs/>
          <w:sz w:val="20"/>
          <w:szCs w:val="20"/>
        </w:rPr>
        <w:t>Tra morfemi e cromie</w:t>
      </w:r>
      <w:r w:rsidRPr="00C63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cura </w:t>
      </w:r>
      <w:r w:rsidRPr="00C63559">
        <w:rPr>
          <w:sz w:val="20"/>
          <w:szCs w:val="20"/>
        </w:rPr>
        <w:t xml:space="preserve">Bruno Corà. A partire dallo stesso anno espone in </w:t>
      </w:r>
      <w:r>
        <w:rPr>
          <w:sz w:val="20"/>
          <w:szCs w:val="20"/>
        </w:rPr>
        <w:t>molti paesi europei come nel caso dell</w:t>
      </w:r>
      <w:r w:rsidRPr="00885C57">
        <w:rPr>
          <w:sz w:val="20"/>
          <w:szCs w:val="20"/>
        </w:rPr>
        <w:t xml:space="preserve">a mostra </w:t>
      </w:r>
      <w:r w:rsidRPr="00885C57">
        <w:rPr>
          <w:b/>
          <w:bCs/>
          <w:i/>
          <w:iCs/>
          <w:sz w:val="20"/>
          <w:szCs w:val="20"/>
        </w:rPr>
        <w:t>Stratigrafie in superficie</w:t>
      </w:r>
      <w:r w:rsidRPr="00885C57">
        <w:rPr>
          <w:sz w:val="20"/>
          <w:szCs w:val="20"/>
        </w:rPr>
        <w:t xml:space="preserve"> a cura di Aldo Iori </w:t>
      </w:r>
      <w:r>
        <w:rPr>
          <w:sz w:val="20"/>
          <w:szCs w:val="20"/>
        </w:rPr>
        <w:t>del 1990, presentata a Foligno e poi in Germania e Cipro.</w:t>
      </w:r>
    </w:p>
    <w:p w14:paraId="70DCD6E0" w14:textId="77777777" w:rsidR="001A56D8" w:rsidRDefault="001A56D8" w:rsidP="001A56D8">
      <w:pPr>
        <w:spacing w:after="0" w:line="240" w:lineRule="auto"/>
        <w:jc w:val="both"/>
        <w:rPr>
          <w:sz w:val="20"/>
          <w:szCs w:val="20"/>
        </w:rPr>
      </w:pPr>
      <w:r w:rsidRPr="00C63559">
        <w:rPr>
          <w:sz w:val="20"/>
          <w:szCs w:val="20"/>
        </w:rPr>
        <w:t>Nel </w:t>
      </w:r>
      <w:r w:rsidRPr="00C63559">
        <w:rPr>
          <w:b/>
          <w:bCs/>
          <w:sz w:val="20"/>
          <w:szCs w:val="20"/>
        </w:rPr>
        <w:t>1999 </w:t>
      </w:r>
      <w:r w:rsidRPr="00C63559">
        <w:rPr>
          <w:sz w:val="20"/>
          <w:szCs w:val="20"/>
        </w:rPr>
        <w:t>inizia una strett</w:t>
      </w:r>
      <w:r>
        <w:rPr>
          <w:sz w:val="20"/>
          <w:szCs w:val="20"/>
        </w:rPr>
        <w:t>a</w:t>
      </w:r>
      <w:r w:rsidRPr="00C63559">
        <w:rPr>
          <w:sz w:val="20"/>
          <w:szCs w:val="20"/>
        </w:rPr>
        <w:t xml:space="preserve"> collaborazione con l’artista Americano Gary Moeller, Direttore del Dipartimento Artistico della Rogers State University di </w:t>
      </w:r>
      <w:proofErr w:type="spellStart"/>
      <w:r w:rsidRPr="00C63559">
        <w:rPr>
          <w:sz w:val="20"/>
          <w:szCs w:val="20"/>
        </w:rPr>
        <w:t>Claremore</w:t>
      </w:r>
      <w:proofErr w:type="spellEnd"/>
      <w:r w:rsidRPr="00C63559">
        <w:rPr>
          <w:sz w:val="20"/>
          <w:szCs w:val="20"/>
        </w:rPr>
        <w:t xml:space="preserve"> (Oklahoma U.S.A) e nel marzo </w:t>
      </w:r>
      <w:r w:rsidRPr="00C63559">
        <w:rPr>
          <w:b/>
          <w:bCs/>
          <w:sz w:val="20"/>
          <w:szCs w:val="20"/>
        </w:rPr>
        <w:t>2001</w:t>
      </w:r>
      <w:r w:rsidRPr="00C63559">
        <w:rPr>
          <w:sz w:val="20"/>
          <w:szCs w:val="20"/>
        </w:rPr>
        <w:t xml:space="preserve"> è invitato a realizzare una vasta mostra in quell’Università e un’esperienza didattica con gli studenti. Nel dicembre </w:t>
      </w:r>
      <w:r w:rsidRPr="00C63559">
        <w:rPr>
          <w:b/>
          <w:bCs/>
          <w:sz w:val="20"/>
          <w:szCs w:val="20"/>
        </w:rPr>
        <w:t>2008</w:t>
      </w:r>
      <w:r w:rsidRPr="00C63559">
        <w:rPr>
          <w:sz w:val="20"/>
          <w:szCs w:val="20"/>
        </w:rPr>
        <w:t xml:space="preserve"> presso il Centro Espositivo della Rocca Paolina </w:t>
      </w:r>
      <w:r w:rsidRPr="007D5709">
        <w:rPr>
          <w:sz w:val="20"/>
          <w:szCs w:val="20"/>
        </w:rPr>
        <w:t xml:space="preserve">si tiene la </w:t>
      </w:r>
      <w:r w:rsidRPr="00C63559">
        <w:rPr>
          <w:sz w:val="20"/>
          <w:szCs w:val="20"/>
        </w:rPr>
        <w:t xml:space="preserve">mostra personale </w:t>
      </w:r>
      <w:r w:rsidRPr="00C63559">
        <w:rPr>
          <w:b/>
          <w:bCs/>
          <w:i/>
          <w:iCs/>
          <w:sz w:val="20"/>
          <w:szCs w:val="20"/>
        </w:rPr>
        <w:t>Dinamismi modulari</w:t>
      </w:r>
      <w:r w:rsidRPr="007D5709">
        <w:rPr>
          <w:sz w:val="20"/>
          <w:szCs w:val="20"/>
        </w:rPr>
        <w:t xml:space="preserve">, a cura di </w:t>
      </w:r>
      <w:r w:rsidRPr="00C63559">
        <w:rPr>
          <w:sz w:val="20"/>
          <w:szCs w:val="20"/>
        </w:rPr>
        <w:t xml:space="preserve">Emidio de Albentiis </w:t>
      </w:r>
      <w:r>
        <w:rPr>
          <w:sz w:val="20"/>
          <w:szCs w:val="20"/>
        </w:rPr>
        <w:t>in cui espone</w:t>
      </w:r>
      <w:r w:rsidRPr="00C63559">
        <w:rPr>
          <w:sz w:val="20"/>
          <w:szCs w:val="20"/>
        </w:rPr>
        <w:t xml:space="preserve"> important</w:t>
      </w:r>
      <w:r>
        <w:rPr>
          <w:sz w:val="20"/>
          <w:szCs w:val="20"/>
        </w:rPr>
        <w:t>i</w:t>
      </w:r>
      <w:r w:rsidRPr="00C63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recenti </w:t>
      </w:r>
      <w:r w:rsidRPr="00C63559">
        <w:rPr>
          <w:sz w:val="20"/>
          <w:szCs w:val="20"/>
        </w:rPr>
        <w:t>cicl</w:t>
      </w:r>
      <w:r>
        <w:rPr>
          <w:sz w:val="20"/>
          <w:szCs w:val="20"/>
        </w:rPr>
        <w:t>i della sua opera.</w:t>
      </w:r>
      <w:r w:rsidRPr="00C63559">
        <w:rPr>
          <w:sz w:val="20"/>
          <w:szCs w:val="20"/>
        </w:rPr>
        <w:t xml:space="preserve"> Successivamente espone, con la cura di Paolo Nardon </w:t>
      </w:r>
      <w:r>
        <w:rPr>
          <w:sz w:val="20"/>
          <w:szCs w:val="20"/>
        </w:rPr>
        <w:t>per</w:t>
      </w:r>
      <w:r w:rsidRPr="00C63559">
        <w:rPr>
          <w:sz w:val="20"/>
          <w:szCs w:val="20"/>
        </w:rPr>
        <w:t xml:space="preserve"> un progetto della Provincia di Perugia, in Polonia e in Romania</w:t>
      </w:r>
      <w:r>
        <w:rPr>
          <w:sz w:val="20"/>
          <w:szCs w:val="20"/>
        </w:rPr>
        <w:t>.</w:t>
      </w:r>
      <w:r w:rsidRPr="00C63559">
        <w:rPr>
          <w:sz w:val="20"/>
          <w:szCs w:val="20"/>
        </w:rPr>
        <w:t xml:space="preserve"> Nel</w:t>
      </w:r>
      <w:r w:rsidRPr="00C63559">
        <w:rPr>
          <w:b/>
          <w:bCs/>
          <w:sz w:val="20"/>
          <w:szCs w:val="20"/>
        </w:rPr>
        <w:t xml:space="preserve"> 2009 </w:t>
      </w:r>
      <w:r w:rsidRPr="00C63559">
        <w:rPr>
          <w:sz w:val="20"/>
          <w:szCs w:val="20"/>
        </w:rPr>
        <w:t xml:space="preserve">realizza </w:t>
      </w:r>
      <w:r w:rsidRPr="00C63559">
        <w:rPr>
          <w:b/>
          <w:bCs/>
          <w:i/>
          <w:iCs/>
          <w:sz w:val="20"/>
          <w:szCs w:val="20"/>
        </w:rPr>
        <w:t>Cullar l’amore</w:t>
      </w:r>
      <w:r w:rsidRPr="00C63559">
        <w:rPr>
          <w:b/>
          <w:bCs/>
          <w:sz w:val="20"/>
          <w:szCs w:val="20"/>
        </w:rPr>
        <w:t> </w:t>
      </w:r>
      <w:r w:rsidRPr="00C63559">
        <w:rPr>
          <w:sz w:val="20"/>
          <w:szCs w:val="20"/>
        </w:rPr>
        <w:t>presso l’Albornoz Palace Hotel di Spoleto</w:t>
      </w:r>
      <w:r>
        <w:rPr>
          <w:sz w:val="20"/>
          <w:szCs w:val="20"/>
        </w:rPr>
        <w:t>. Nel</w:t>
      </w:r>
      <w:r w:rsidRPr="00C63559">
        <w:rPr>
          <w:sz w:val="20"/>
          <w:szCs w:val="20"/>
        </w:rPr>
        <w:t> </w:t>
      </w:r>
      <w:r w:rsidRPr="00C63559">
        <w:rPr>
          <w:b/>
          <w:bCs/>
          <w:sz w:val="20"/>
          <w:szCs w:val="20"/>
        </w:rPr>
        <w:t>2012</w:t>
      </w:r>
      <w:r w:rsidRPr="00C63559">
        <w:rPr>
          <w:sz w:val="20"/>
          <w:szCs w:val="20"/>
        </w:rPr>
        <w:t xml:space="preserve"> presso l’abbazia Benedettina di </w:t>
      </w:r>
      <w:proofErr w:type="spellStart"/>
      <w:r w:rsidRPr="00C63559">
        <w:rPr>
          <w:sz w:val="20"/>
          <w:szCs w:val="20"/>
        </w:rPr>
        <w:t>Montelabate</w:t>
      </w:r>
      <w:proofErr w:type="spellEnd"/>
      <w:r w:rsidRPr="00C63559">
        <w:rPr>
          <w:sz w:val="20"/>
          <w:szCs w:val="20"/>
        </w:rPr>
        <w:t xml:space="preserve"> di Perugia </w:t>
      </w:r>
      <w:r>
        <w:rPr>
          <w:sz w:val="20"/>
          <w:szCs w:val="20"/>
        </w:rPr>
        <w:t>realizza l’evento</w:t>
      </w:r>
      <w:r w:rsidRPr="00C63559">
        <w:rPr>
          <w:sz w:val="20"/>
          <w:szCs w:val="20"/>
        </w:rPr>
        <w:t> </w:t>
      </w:r>
      <w:r w:rsidRPr="00C63559">
        <w:rPr>
          <w:b/>
          <w:bCs/>
          <w:i/>
          <w:iCs/>
          <w:sz w:val="20"/>
          <w:szCs w:val="20"/>
        </w:rPr>
        <w:t>Risonanze </w:t>
      </w:r>
      <w:r w:rsidRPr="00C63559">
        <w:rPr>
          <w:sz w:val="20"/>
          <w:szCs w:val="20"/>
        </w:rPr>
        <w:t xml:space="preserve">con </w:t>
      </w:r>
      <w:r>
        <w:rPr>
          <w:sz w:val="20"/>
          <w:szCs w:val="20"/>
        </w:rPr>
        <w:t xml:space="preserve">la collaborazione dei musicisti </w:t>
      </w:r>
      <w:r w:rsidRPr="00C63559">
        <w:rPr>
          <w:sz w:val="20"/>
          <w:szCs w:val="20"/>
        </w:rPr>
        <w:t xml:space="preserve">Andrea </w:t>
      </w:r>
      <w:proofErr w:type="spellStart"/>
      <w:r w:rsidRPr="00C63559">
        <w:rPr>
          <w:sz w:val="20"/>
          <w:szCs w:val="20"/>
        </w:rPr>
        <w:t>Ceccomori</w:t>
      </w:r>
      <w:proofErr w:type="spellEnd"/>
      <w:r w:rsidRPr="00C63559">
        <w:rPr>
          <w:sz w:val="20"/>
          <w:szCs w:val="20"/>
        </w:rPr>
        <w:t xml:space="preserve"> e Andrea Roccato. Nel </w:t>
      </w:r>
      <w:r w:rsidRPr="00C63559">
        <w:rPr>
          <w:b/>
          <w:bCs/>
          <w:sz w:val="20"/>
          <w:szCs w:val="20"/>
        </w:rPr>
        <w:t>2013 </w:t>
      </w:r>
      <w:r w:rsidRPr="00C63559">
        <w:rPr>
          <w:sz w:val="20"/>
          <w:szCs w:val="20"/>
        </w:rPr>
        <w:t xml:space="preserve">su iniziativa di </w:t>
      </w:r>
      <w:proofErr w:type="spellStart"/>
      <w:r w:rsidRPr="00C63559">
        <w:rPr>
          <w:sz w:val="20"/>
          <w:szCs w:val="20"/>
        </w:rPr>
        <w:t>Sviluppumbria</w:t>
      </w:r>
      <w:proofErr w:type="spellEnd"/>
      <w:r w:rsidRPr="00C63559">
        <w:rPr>
          <w:sz w:val="20"/>
          <w:szCs w:val="20"/>
        </w:rPr>
        <w:t xml:space="preserve"> -Regione Umbria installa </w:t>
      </w:r>
      <w:r w:rsidRPr="00C63559">
        <w:rPr>
          <w:b/>
          <w:bCs/>
          <w:i/>
          <w:iCs/>
          <w:sz w:val="20"/>
          <w:szCs w:val="20"/>
        </w:rPr>
        <w:t>Universo al cubo</w:t>
      </w:r>
      <w:r w:rsidRPr="00C6355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nela</w:t>
      </w:r>
      <w:proofErr w:type="spellEnd"/>
      <w:r>
        <w:rPr>
          <w:sz w:val="20"/>
          <w:szCs w:val="20"/>
        </w:rPr>
        <w:t xml:space="preserve"> Sala Arrivi </w:t>
      </w:r>
      <w:r w:rsidRPr="00C63559">
        <w:rPr>
          <w:sz w:val="20"/>
          <w:szCs w:val="20"/>
        </w:rPr>
        <w:t>dell’aeroporto S</w:t>
      </w:r>
      <w:r>
        <w:rPr>
          <w:sz w:val="20"/>
          <w:szCs w:val="20"/>
        </w:rPr>
        <w:t>an</w:t>
      </w:r>
      <w:r w:rsidRPr="00C63559">
        <w:rPr>
          <w:sz w:val="20"/>
          <w:szCs w:val="20"/>
        </w:rPr>
        <w:t xml:space="preserve"> Francesco </w:t>
      </w:r>
      <w:r>
        <w:rPr>
          <w:sz w:val="20"/>
          <w:szCs w:val="20"/>
        </w:rPr>
        <w:t xml:space="preserve">d’Assisi </w:t>
      </w:r>
      <w:r w:rsidRPr="00C63559">
        <w:rPr>
          <w:sz w:val="20"/>
          <w:szCs w:val="20"/>
        </w:rPr>
        <w:t>di Perugia. Nel </w:t>
      </w:r>
      <w:r w:rsidRPr="00C63559">
        <w:rPr>
          <w:b/>
          <w:bCs/>
          <w:sz w:val="20"/>
          <w:szCs w:val="20"/>
        </w:rPr>
        <w:t>2013 </w:t>
      </w:r>
      <w:r w:rsidRPr="00C63559">
        <w:rPr>
          <w:sz w:val="20"/>
          <w:szCs w:val="20"/>
        </w:rPr>
        <w:t xml:space="preserve">presenta la mostra </w:t>
      </w:r>
      <w:r w:rsidRPr="00C63559">
        <w:rPr>
          <w:b/>
          <w:bCs/>
          <w:i/>
          <w:iCs/>
          <w:sz w:val="20"/>
          <w:szCs w:val="20"/>
        </w:rPr>
        <w:t>Carte inedite</w:t>
      </w:r>
      <w:r w:rsidRPr="00C63559">
        <w:rPr>
          <w:sz w:val="20"/>
          <w:szCs w:val="20"/>
        </w:rPr>
        <w:t xml:space="preserve"> con la cura di </w:t>
      </w:r>
      <w:proofErr w:type="spellStart"/>
      <w:r>
        <w:rPr>
          <w:rFonts w:cstheme="minorHAnsi"/>
          <w:sz w:val="20"/>
          <w:szCs w:val="20"/>
        </w:rPr>
        <w:t>Ü</w:t>
      </w:r>
      <w:r w:rsidRPr="00C63559">
        <w:rPr>
          <w:sz w:val="20"/>
          <w:szCs w:val="20"/>
        </w:rPr>
        <w:t>mit</w:t>
      </w:r>
      <w:proofErr w:type="spellEnd"/>
      <w:r w:rsidRPr="00C63559">
        <w:rPr>
          <w:sz w:val="20"/>
          <w:szCs w:val="20"/>
        </w:rPr>
        <w:t xml:space="preserve"> </w:t>
      </w:r>
      <w:proofErr w:type="spellStart"/>
      <w:r w:rsidRPr="00C63559">
        <w:rPr>
          <w:sz w:val="20"/>
          <w:szCs w:val="20"/>
        </w:rPr>
        <w:t>Inat</w:t>
      </w:r>
      <w:r>
        <w:rPr>
          <w:rFonts w:cstheme="minorHAnsi"/>
          <w:sz w:val="20"/>
          <w:szCs w:val="20"/>
        </w:rPr>
        <w:t>ç</w:t>
      </w:r>
      <w:r w:rsidRPr="00C63559">
        <w:rPr>
          <w:sz w:val="20"/>
          <w:szCs w:val="20"/>
        </w:rPr>
        <w:t>i</w:t>
      </w:r>
      <w:proofErr w:type="spellEnd"/>
      <w:r w:rsidRPr="00C63559">
        <w:rPr>
          <w:sz w:val="20"/>
          <w:szCs w:val="20"/>
        </w:rPr>
        <w:t xml:space="preserve"> presso </w:t>
      </w:r>
      <w:r>
        <w:rPr>
          <w:sz w:val="20"/>
          <w:szCs w:val="20"/>
        </w:rPr>
        <w:t>l’</w:t>
      </w:r>
      <w:r w:rsidRPr="00C63559">
        <w:rPr>
          <w:sz w:val="20"/>
          <w:szCs w:val="20"/>
        </w:rPr>
        <w:t xml:space="preserve">Eastern </w:t>
      </w:r>
      <w:proofErr w:type="spellStart"/>
      <w:r w:rsidRPr="00C63559">
        <w:rPr>
          <w:sz w:val="20"/>
          <w:szCs w:val="20"/>
        </w:rPr>
        <w:t>Mediterranean</w:t>
      </w:r>
      <w:proofErr w:type="spellEnd"/>
      <w:r w:rsidRPr="00C63559">
        <w:rPr>
          <w:sz w:val="20"/>
          <w:szCs w:val="20"/>
        </w:rPr>
        <w:t xml:space="preserve"> University di </w:t>
      </w:r>
      <w:proofErr w:type="spellStart"/>
      <w:r w:rsidRPr="00C63559">
        <w:rPr>
          <w:sz w:val="20"/>
          <w:szCs w:val="20"/>
        </w:rPr>
        <w:t>Famagusta</w:t>
      </w:r>
      <w:proofErr w:type="spellEnd"/>
      <w:r w:rsidRPr="00C63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Pr="00C63559">
        <w:rPr>
          <w:sz w:val="20"/>
          <w:szCs w:val="20"/>
        </w:rPr>
        <w:t xml:space="preserve">Cipro. </w:t>
      </w:r>
      <w:r>
        <w:rPr>
          <w:sz w:val="20"/>
          <w:szCs w:val="20"/>
        </w:rPr>
        <w:t>O</w:t>
      </w:r>
      <w:r w:rsidRPr="00C63559">
        <w:rPr>
          <w:sz w:val="20"/>
          <w:szCs w:val="20"/>
        </w:rPr>
        <w:t xml:space="preserve">gni 2 novembre </w:t>
      </w:r>
      <w:r>
        <w:rPr>
          <w:sz w:val="20"/>
          <w:szCs w:val="20"/>
        </w:rPr>
        <w:t xml:space="preserve">realizza azioni legati alla memoria dei defunti: nel 2014 </w:t>
      </w:r>
      <w:r w:rsidRPr="00C63559">
        <w:rPr>
          <w:b/>
          <w:bCs/>
          <w:i/>
          <w:iCs/>
          <w:sz w:val="20"/>
          <w:szCs w:val="20"/>
        </w:rPr>
        <w:t xml:space="preserve">In </w:t>
      </w:r>
      <w:proofErr w:type="spellStart"/>
      <w:r w:rsidRPr="00C63559">
        <w:rPr>
          <w:b/>
          <w:bCs/>
          <w:i/>
          <w:iCs/>
          <w:sz w:val="20"/>
          <w:szCs w:val="20"/>
        </w:rPr>
        <w:t>Paradisum</w:t>
      </w:r>
      <w:proofErr w:type="spellEnd"/>
      <w:r w:rsidRPr="00C63559">
        <w:rPr>
          <w:sz w:val="20"/>
          <w:szCs w:val="20"/>
        </w:rPr>
        <w:t> </w:t>
      </w:r>
      <w:r>
        <w:rPr>
          <w:sz w:val="20"/>
          <w:szCs w:val="20"/>
        </w:rPr>
        <w:t xml:space="preserve">al </w:t>
      </w:r>
      <w:r w:rsidRPr="00C63559">
        <w:rPr>
          <w:sz w:val="20"/>
          <w:szCs w:val="20"/>
        </w:rPr>
        <w:t xml:space="preserve">cimitero di Castiglion Ugolino, </w:t>
      </w:r>
      <w:r>
        <w:rPr>
          <w:sz w:val="20"/>
          <w:szCs w:val="20"/>
        </w:rPr>
        <w:t xml:space="preserve">nel 2015 </w:t>
      </w:r>
      <w:r w:rsidRPr="00C63559">
        <w:rPr>
          <w:b/>
          <w:bCs/>
          <w:i/>
          <w:iCs/>
          <w:sz w:val="20"/>
          <w:szCs w:val="20"/>
        </w:rPr>
        <w:t>Pietas</w:t>
      </w:r>
      <w:r w:rsidRPr="00C63559"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 xml:space="preserve">al </w:t>
      </w:r>
      <w:r w:rsidRPr="00C63559">
        <w:rPr>
          <w:sz w:val="20"/>
          <w:szCs w:val="20"/>
        </w:rPr>
        <w:t xml:space="preserve">cimitero di Morleschio, </w:t>
      </w:r>
      <w:r>
        <w:rPr>
          <w:sz w:val="20"/>
          <w:szCs w:val="20"/>
        </w:rPr>
        <w:t xml:space="preserve">nel 2016 </w:t>
      </w:r>
      <w:r w:rsidRPr="00C63559">
        <w:rPr>
          <w:b/>
          <w:bCs/>
          <w:i/>
          <w:iCs/>
          <w:sz w:val="20"/>
          <w:szCs w:val="20"/>
        </w:rPr>
        <w:t>Il luogo e il tempo</w:t>
      </w:r>
      <w:r w:rsidRPr="00C63559"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>presso l’E</w:t>
      </w:r>
      <w:r w:rsidRPr="00C63559">
        <w:rPr>
          <w:sz w:val="20"/>
          <w:szCs w:val="20"/>
        </w:rPr>
        <w:t>x</w:t>
      </w:r>
      <w:r>
        <w:rPr>
          <w:sz w:val="20"/>
          <w:szCs w:val="20"/>
        </w:rPr>
        <w:t>-</w:t>
      </w:r>
      <w:r w:rsidRPr="00C63559">
        <w:rPr>
          <w:sz w:val="20"/>
          <w:szCs w:val="20"/>
        </w:rPr>
        <w:t>stabilimento Ellesse</w:t>
      </w:r>
      <w:r>
        <w:rPr>
          <w:sz w:val="20"/>
          <w:szCs w:val="20"/>
        </w:rPr>
        <w:t xml:space="preserve"> di Ellera, nel 2017</w:t>
      </w:r>
      <w:r w:rsidRPr="00C63559">
        <w:rPr>
          <w:sz w:val="20"/>
          <w:szCs w:val="20"/>
        </w:rPr>
        <w:t xml:space="preserve"> </w:t>
      </w:r>
      <w:r w:rsidRPr="00C63559">
        <w:rPr>
          <w:b/>
          <w:bCs/>
          <w:i/>
          <w:iCs/>
          <w:sz w:val="20"/>
          <w:szCs w:val="20"/>
        </w:rPr>
        <w:t>Polveri fuse</w:t>
      </w:r>
      <w:r w:rsidRPr="00C63559"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>al</w:t>
      </w:r>
      <w:r w:rsidRPr="00C63559">
        <w:rPr>
          <w:sz w:val="20"/>
          <w:szCs w:val="20"/>
        </w:rPr>
        <w:t xml:space="preserve"> cimitero di Montenero </w:t>
      </w:r>
      <w:proofErr w:type="spellStart"/>
      <w:r w:rsidRPr="00C63559">
        <w:rPr>
          <w:sz w:val="20"/>
          <w:szCs w:val="20"/>
        </w:rPr>
        <w:t>Montetezio</w:t>
      </w:r>
      <w:proofErr w:type="spellEnd"/>
      <w:r w:rsidRPr="00C63559">
        <w:rPr>
          <w:sz w:val="20"/>
          <w:szCs w:val="20"/>
        </w:rPr>
        <w:t>,</w:t>
      </w:r>
      <w:r w:rsidRPr="00C63559">
        <w:rPr>
          <w:b/>
          <w:bCs/>
          <w:sz w:val="20"/>
          <w:szCs w:val="20"/>
        </w:rPr>
        <w:t> </w:t>
      </w:r>
      <w:r w:rsidRPr="00EA2539">
        <w:rPr>
          <w:sz w:val="20"/>
          <w:szCs w:val="20"/>
        </w:rPr>
        <w:t>nel 2018</w:t>
      </w:r>
      <w:r>
        <w:rPr>
          <w:b/>
          <w:bCs/>
          <w:sz w:val="20"/>
          <w:szCs w:val="20"/>
        </w:rPr>
        <w:t xml:space="preserve"> </w:t>
      </w:r>
      <w:r w:rsidRPr="00C63559">
        <w:rPr>
          <w:b/>
          <w:bCs/>
          <w:i/>
          <w:iCs/>
          <w:sz w:val="20"/>
          <w:szCs w:val="20"/>
        </w:rPr>
        <w:t>Il pensiero abita il vuoto</w:t>
      </w:r>
      <w:r w:rsidRPr="00C63559">
        <w:rPr>
          <w:sz w:val="20"/>
          <w:szCs w:val="20"/>
        </w:rPr>
        <w:t> </w:t>
      </w:r>
      <w:r>
        <w:rPr>
          <w:sz w:val="20"/>
          <w:szCs w:val="20"/>
        </w:rPr>
        <w:t xml:space="preserve">al </w:t>
      </w:r>
      <w:r w:rsidRPr="00C63559">
        <w:rPr>
          <w:sz w:val="20"/>
          <w:szCs w:val="20"/>
        </w:rPr>
        <w:t xml:space="preserve">cimitero di </w:t>
      </w:r>
      <w:proofErr w:type="spellStart"/>
      <w:r w:rsidRPr="00C63559">
        <w:rPr>
          <w:sz w:val="20"/>
          <w:szCs w:val="20"/>
        </w:rPr>
        <w:t>Montelabate</w:t>
      </w:r>
      <w:proofErr w:type="spellEnd"/>
      <w:r w:rsidRPr="00C6355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nel 2019 </w:t>
      </w:r>
      <w:r w:rsidRPr="00C63559">
        <w:rPr>
          <w:b/>
          <w:bCs/>
          <w:i/>
          <w:iCs/>
          <w:sz w:val="20"/>
          <w:szCs w:val="20"/>
        </w:rPr>
        <w:t>Sesto giorno</w:t>
      </w:r>
      <w:r w:rsidRPr="00C63559"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 xml:space="preserve">al </w:t>
      </w:r>
      <w:r w:rsidRPr="00C63559">
        <w:rPr>
          <w:sz w:val="20"/>
          <w:szCs w:val="20"/>
        </w:rPr>
        <w:t xml:space="preserve">cimitero di Colombella. </w:t>
      </w:r>
      <w:r w:rsidRPr="006E1159">
        <w:rPr>
          <w:sz w:val="20"/>
          <w:szCs w:val="20"/>
        </w:rPr>
        <w:t xml:space="preserve">Le sue opere </w:t>
      </w:r>
      <w:r>
        <w:rPr>
          <w:sz w:val="20"/>
          <w:szCs w:val="20"/>
        </w:rPr>
        <w:t xml:space="preserve">sono presenti in collezioni pubbliche e private in Italia e all’estero. </w:t>
      </w:r>
    </w:p>
    <w:p w14:paraId="632C3BCB" w14:textId="77777777" w:rsidR="001A56D8" w:rsidRDefault="001A56D8" w:rsidP="001A56D8">
      <w:pPr>
        <w:spacing w:after="0" w:line="240" w:lineRule="auto"/>
        <w:jc w:val="both"/>
        <w:rPr>
          <w:sz w:val="20"/>
          <w:szCs w:val="20"/>
        </w:rPr>
      </w:pPr>
      <w:r w:rsidRPr="00C63559">
        <w:rPr>
          <w:sz w:val="20"/>
          <w:szCs w:val="20"/>
        </w:rPr>
        <w:t xml:space="preserve">Vive e lavora a </w:t>
      </w:r>
      <w:r>
        <w:rPr>
          <w:sz w:val="20"/>
          <w:szCs w:val="20"/>
        </w:rPr>
        <w:t>Pieve Pagliaccia</w:t>
      </w:r>
      <w:r w:rsidRPr="00C63559">
        <w:rPr>
          <w:sz w:val="20"/>
          <w:szCs w:val="20"/>
        </w:rPr>
        <w:t xml:space="preserve"> (Perugia).</w:t>
      </w:r>
      <w:r>
        <w:rPr>
          <w:sz w:val="20"/>
          <w:szCs w:val="20"/>
        </w:rPr>
        <w:t xml:space="preserve"> </w:t>
      </w:r>
    </w:p>
    <w:p w14:paraId="7530F8CF" w14:textId="77777777" w:rsidR="001A56D8" w:rsidRPr="00FD263C" w:rsidRDefault="001A56D8" w:rsidP="001A56D8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FD263C">
        <w:rPr>
          <w:b/>
          <w:bCs/>
          <w:i/>
          <w:iCs/>
          <w:sz w:val="20"/>
          <w:szCs w:val="20"/>
        </w:rPr>
        <w:t>carlocarnevali.com</w:t>
      </w:r>
    </w:p>
    <w:p w14:paraId="6A30CA1A" w14:textId="77777777" w:rsidR="0008527C" w:rsidRDefault="0008527C" w:rsidP="00874197">
      <w:pPr>
        <w:spacing w:after="0" w:line="240" w:lineRule="auto"/>
        <w:jc w:val="both"/>
      </w:pPr>
    </w:p>
    <w:p w14:paraId="0967AEA4" w14:textId="704E1825" w:rsidR="0008527C" w:rsidRPr="0008527C" w:rsidRDefault="0008527C" w:rsidP="00874197">
      <w:pPr>
        <w:spacing w:after="0" w:line="240" w:lineRule="auto"/>
        <w:jc w:val="both"/>
        <w:rPr>
          <w:b/>
          <w:bCs/>
        </w:rPr>
      </w:pPr>
      <w:r w:rsidRPr="0008527C">
        <w:rPr>
          <w:b/>
          <w:bCs/>
        </w:rPr>
        <w:t>Aldo Iori</w:t>
      </w:r>
      <w:r>
        <w:rPr>
          <w:b/>
          <w:bCs/>
        </w:rPr>
        <w:t xml:space="preserve"> </w:t>
      </w:r>
      <w:r w:rsidRPr="0008527C">
        <w:t>(Crema, 1954)</w:t>
      </w:r>
    </w:p>
    <w:p w14:paraId="67FB3F3F" w14:textId="1DED4A69" w:rsidR="0008527C" w:rsidRPr="0008527C" w:rsidRDefault="0008527C" w:rsidP="00874197">
      <w:pPr>
        <w:spacing w:after="0" w:line="240" w:lineRule="auto"/>
        <w:jc w:val="both"/>
        <w:rPr>
          <w:sz w:val="20"/>
          <w:szCs w:val="20"/>
        </w:rPr>
      </w:pPr>
      <w:r w:rsidRPr="0008527C">
        <w:rPr>
          <w:sz w:val="20"/>
          <w:szCs w:val="20"/>
        </w:rPr>
        <w:t xml:space="preserve">Dopo studi di architettura, restauro e storia dell’arte antica e contemporanea, si interessa ai rapporti spaziali dell’opera, e dalla metà degli anni Ottanta si occupa dell’opera di artisti internazionali con testi scientifici e come curatore di mostre personali e collettive e dei relativi cataloghi e monografie, collaborando con numerosi musei, fondazioni, gallerie e istituzioni in Italia e all’estero. Redattore di “AEIUO”, “Lettera Internazionale”, di “MOZ ART”, collaboratore di riviste di settore come “Flash Art” e Arte e Critica”, ha pubblicato i volumi Colombo Manuelli (2022), Chiavacci fotografo (2012), Diego Esposito (2009), Eugenio Giliberti (2008), </w:t>
      </w:r>
      <w:proofErr w:type="spellStart"/>
      <w:r w:rsidRPr="0008527C">
        <w:rPr>
          <w:sz w:val="20"/>
          <w:szCs w:val="20"/>
        </w:rPr>
        <w:t>Karpüseeler</w:t>
      </w:r>
      <w:proofErr w:type="spellEnd"/>
      <w:r w:rsidRPr="0008527C">
        <w:rPr>
          <w:sz w:val="20"/>
          <w:szCs w:val="20"/>
        </w:rPr>
        <w:t xml:space="preserve"> (2005) e Sauro Cardinali (2001) e i recenti saggi in Alberto Burri opera al nero (2012), Louise </w:t>
      </w:r>
      <w:proofErr w:type="spellStart"/>
      <w:r w:rsidRPr="0008527C">
        <w:rPr>
          <w:sz w:val="20"/>
          <w:szCs w:val="20"/>
        </w:rPr>
        <w:t>Nevelson</w:t>
      </w:r>
      <w:proofErr w:type="spellEnd"/>
      <w:r w:rsidRPr="0008527C">
        <w:rPr>
          <w:sz w:val="20"/>
          <w:szCs w:val="20"/>
        </w:rPr>
        <w:t xml:space="preserve"> (2013), Hidetoshi Nagasawa (2013), Vittorio Messina (2014 e 2022), </w:t>
      </w:r>
      <w:proofErr w:type="spellStart"/>
      <w:r w:rsidRPr="0008527C">
        <w:rPr>
          <w:sz w:val="20"/>
          <w:szCs w:val="20"/>
        </w:rPr>
        <w:t>Bizhan</w:t>
      </w:r>
      <w:proofErr w:type="spellEnd"/>
      <w:r w:rsidRPr="0008527C">
        <w:rPr>
          <w:sz w:val="20"/>
          <w:szCs w:val="20"/>
        </w:rPr>
        <w:t xml:space="preserve"> </w:t>
      </w:r>
      <w:proofErr w:type="spellStart"/>
      <w:r w:rsidRPr="0008527C">
        <w:rPr>
          <w:sz w:val="20"/>
          <w:szCs w:val="20"/>
        </w:rPr>
        <w:t>Bassiri</w:t>
      </w:r>
      <w:proofErr w:type="spellEnd"/>
      <w:r w:rsidRPr="0008527C">
        <w:rPr>
          <w:sz w:val="20"/>
          <w:szCs w:val="20"/>
        </w:rPr>
        <w:t xml:space="preserve"> (2016), Corrado Cagli (2019), Obbiettivi su Burri (2019) e Giacomelli / Burri (2021). Attualmente collabora con la Fondazione Palazzo Albizzini Collezione Burri e la Fondazione </w:t>
      </w:r>
      <w:proofErr w:type="spellStart"/>
      <w:r w:rsidRPr="0008527C">
        <w:rPr>
          <w:sz w:val="20"/>
          <w:szCs w:val="20"/>
        </w:rPr>
        <w:t>Bizhan</w:t>
      </w:r>
      <w:proofErr w:type="spellEnd"/>
      <w:r w:rsidRPr="0008527C">
        <w:rPr>
          <w:sz w:val="20"/>
          <w:szCs w:val="20"/>
        </w:rPr>
        <w:t xml:space="preserve"> </w:t>
      </w:r>
      <w:proofErr w:type="spellStart"/>
      <w:r w:rsidRPr="0008527C">
        <w:rPr>
          <w:sz w:val="20"/>
          <w:szCs w:val="20"/>
        </w:rPr>
        <w:t>Bassiri</w:t>
      </w:r>
      <w:proofErr w:type="spellEnd"/>
      <w:r w:rsidRPr="0008527C">
        <w:rPr>
          <w:sz w:val="20"/>
          <w:szCs w:val="20"/>
        </w:rPr>
        <w:t>. Docente di Storia dell’arte presso l’Accademia di belle arti di Perugia dal 1983 al 2020, attualmente è docente presso l’Accademia di Belle Arti di Roma e l’Università degli Studi di Perugia.</w:t>
      </w:r>
    </w:p>
    <w:p w14:paraId="5AE767E5" w14:textId="77777777" w:rsidR="00C63559" w:rsidRPr="00C63559" w:rsidRDefault="00C63559" w:rsidP="00874197">
      <w:pPr>
        <w:jc w:val="both"/>
      </w:pPr>
    </w:p>
    <w:sectPr w:rsidR="00C63559" w:rsidRPr="00C63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9"/>
    <w:rsid w:val="0005788A"/>
    <w:rsid w:val="0008527C"/>
    <w:rsid w:val="000F2D0E"/>
    <w:rsid w:val="001A56D8"/>
    <w:rsid w:val="002255A5"/>
    <w:rsid w:val="002B19E2"/>
    <w:rsid w:val="00334F11"/>
    <w:rsid w:val="00390B00"/>
    <w:rsid w:val="003E175F"/>
    <w:rsid w:val="004A11B1"/>
    <w:rsid w:val="00530AED"/>
    <w:rsid w:val="00543CA8"/>
    <w:rsid w:val="005B4B26"/>
    <w:rsid w:val="007150D4"/>
    <w:rsid w:val="007630E2"/>
    <w:rsid w:val="00780292"/>
    <w:rsid w:val="007B1858"/>
    <w:rsid w:val="00874197"/>
    <w:rsid w:val="00A0483E"/>
    <w:rsid w:val="00A73051"/>
    <w:rsid w:val="00A843CA"/>
    <w:rsid w:val="00B20C2E"/>
    <w:rsid w:val="00B43F4D"/>
    <w:rsid w:val="00BD4783"/>
    <w:rsid w:val="00C63559"/>
    <w:rsid w:val="00C87D42"/>
    <w:rsid w:val="00CA5607"/>
    <w:rsid w:val="00CD7467"/>
    <w:rsid w:val="00D02DA6"/>
    <w:rsid w:val="00DD2820"/>
    <w:rsid w:val="00E36620"/>
    <w:rsid w:val="00E51386"/>
    <w:rsid w:val="00E67D16"/>
    <w:rsid w:val="00E719C0"/>
    <w:rsid w:val="00EC553A"/>
    <w:rsid w:val="00ED189E"/>
    <w:rsid w:val="00F56453"/>
    <w:rsid w:val="00FD263C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04BF"/>
  <w15:chartTrackingRefBased/>
  <w15:docId w15:val="{BEF30D65-D409-4554-ABE9-BD64087E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3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3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3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3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3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3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3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3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3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35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35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35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35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35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35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3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3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3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35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35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35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35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355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635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rocarlo@hotmail.it" TargetMode="External"/><Relationship Id="rId4" Type="http://schemas.openxmlformats.org/officeDocument/2006/relationships/hyperlink" Target="mailto:mastrocarlo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Iori</dc:creator>
  <cp:keywords/>
  <dc:description/>
  <cp:lastModifiedBy>Aldo Iori</cp:lastModifiedBy>
  <cp:revision>2</cp:revision>
  <dcterms:created xsi:type="dcterms:W3CDTF">2025-03-28T11:42:00Z</dcterms:created>
  <dcterms:modified xsi:type="dcterms:W3CDTF">2025-03-28T11:42:00Z</dcterms:modified>
</cp:coreProperties>
</file>