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648466" w14:textId="33588681" w:rsidR="008B1322" w:rsidRDefault="008B1322">
      <w:pPr>
        <w:rPr>
          <w:noProof/>
        </w:rPr>
      </w:pPr>
      <w:r>
        <w:rPr>
          <w:noProof/>
        </w:rPr>
        <w:drawing>
          <wp:anchor distT="0" distB="0" distL="114300" distR="114300" simplePos="0" relativeHeight="251658240" behindDoc="1" locked="1" layoutInCell="1" allowOverlap="1" wp14:anchorId="53EFCA89" wp14:editId="24CC17ED">
            <wp:simplePos x="0" y="0"/>
            <wp:positionH relativeFrom="margin">
              <wp:align>left</wp:align>
            </wp:positionH>
            <wp:positionV relativeFrom="margin">
              <wp:align>top</wp:align>
            </wp:positionV>
            <wp:extent cx="2829600" cy="1555200"/>
            <wp:effectExtent l="0" t="0" r="8890" b="6985"/>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29600" cy="15552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3E473B8" w14:textId="6D9E477D" w:rsidR="005B64AE" w:rsidRDefault="005B64AE"/>
    <w:p w14:paraId="73BF55E2" w14:textId="2A19690F" w:rsidR="008B1322" w:rsidRDefault="008B1322" w:rsidP="008B1322">
      <w:pPr>
        <w:tabs>
          <w:tab w:val="left" w:pos="2358"/>
        </w:tabs>
      </w:pPr>
      <w:r>
        <w:tab/>
      </w:r>
    </w:p>
    <w:p w14:paraId="179F257B" w14:textId="77777777" w:rsidR="008B1322" w:rsidRDefault="008B1322"/>
    <w:p w14:paraId="68E8B8AF" w14:textId="77777777" w:rsidR="00607935" w:rsidRDefault="00607935" w:rsidP="00607935">
      <w:pPr>
        <w:spacing w:before="100" w:beforeAutospacing="1" w:after="100" w:afterAutospacing="1" w:line="240" w:lineRule="auto"/>
        <w:rPr>
          <w:rFonts w:ascii="Times New Roman" w:eastAsia="Times New Roman" w:hAnsi="Times New Roman" w:cs="Times New Roman"/>
          <w:b/>
          <w:bCs/>
          <w:kern w:val="0"/>
          <w:lang w:eastAsia="it-IT"/>
          <w14:ligatures w14:val="none"/>
        </w:rPr>
      </w:pPr>
    </w:p>
    <w:p w14:paraId="17070E0C" w14:textId="77777777" w:rsidR="003207D7" w:rsidRDefault="003207D7" w:rsidP="00743DF5">
      <w:pPr>
        <w:spacing w:before="100" w:beforeAutospacing="1" w:after="100" w:afterAutospacing="1" w:line="240" w:lineRule="auto"/>
        <w:rPr>
          <w:rFonts w:ascii="Arial" w:eastAsia="Times New Roman" w:hAnsi="Arial" w:cs="Arial"/>
          <w:b/>
          <w:bCs/>
          <w:kern w:val="0"/>
          <w:lang w:eastAsia="it-IT"/>
          <w14:ligatures w14:val="none"/>
        </w:rPr>
      </w:pPr>
    </w:p>
    <w:p w14:paraId="7F11BF83" w14:textId="07BDCA50" w:rsidR="00781857" w:rsidRPr="00EA5535" w:rsidRDefault="003207D7" w:rsidP="00743DF5">
      <w:pPr>
        <w:spacing w:before="100" w:beforeAutospacing="1" w:after="100" w:afterAutospacing="1" w:line="240" w:lineRule="auto"/>
        <w:rPr>
          <w:rFonts w:ascii="Arial" w:eastAsia="Times New Roman" w:hAnsi="Arial" w:cs="Arial"/>
          <w:kern w:val="0"/>
          <w:lang w:eastAsia="it-IT"/>
          <w14:ligatures w14:val="none"/>
        </w:rPr>
      </w:pPr>
      <w:r>
        <w:rPr>
          <w:rFonts w:ascii="Arial" w:eastAsia="Times New Roman" w:hAnsi="Arial" w:cs="Arial"/>
          <w:kern w:val="0"/>
          <w:lang w:eastAsia="it-IT"/>
          <w14:ligatures w14:val="none"/>
        </w:rPr>
        <w:t>A Cura di Costabile Guariglia</w:t>
      </w:r>
    </w:p>
    <w:p w14:paraId="45FF411D" w14:textId="5B203EB0" w:rsidR="00743DF5" w:rsidRPr="00EA5535" w:rsidRDefault="00743DF5" w:rsidP="00743DF5">
      <w:pPr>
        <w:spacing w:before="100" w:beforeAutospacing="1" w:after="100" w:afterAutospacing="1" w:line="240" w:lineRule="auto"/>
        <w:rPr>
          <w:rFonts w:ascii="Arial" w:eastAsia="Times New Roman" w:hAnsi="Arial" w:cs="Arial"/>
          <w:kern w:val="0"/>
          <w:sz w:val="22"/>
          <w:szCs w:val="22"/>
          <w:lang w:eastAsia="it-IT"/>
          <w14:ligatures w14:val="none"/>
        </w:rPr>
      </w:pPr>
      <w:r w:rsidRPr="00EA5535">
        <w:rPr>
          <w:rFonts w:ascii="Arial" w:eastAsia="Times New Roman" w:hAnsi="Arial" w:cs="Arial"/>
          <w:kern w:val="0"/>
          <w:sz w:val="22"/>
          <w:szCs w:val="22"/>
          <w:lang w:eastAsia="it-IT"/>
          <w14:ligatures w14:val="none"/>
        </w:rPr>
        <w:t xml:space="preserve">L’Associazione </w:t>
      </w:r>
      <w:proofErr w:type="spellStart"/>
      <w:r w:rsidRPr="00EA5535">
        <w:rPr>
          <w:rFonts w:ascii="Arial" w:eastAsia="Times New Roman" w:hAnsi="Arial" w:cs="Arial"/>
          <w:kern w:val="0"/>
          <w:sz w:val="22"/>
          <w:szCs w:val="22"/>
          <w:lang w:eastAsia="it-IT"/>
          <w14:ligatures w14:val="none"/>
        </w:rPr>
        <w:t>Aequamente</w:t>
      </w:r>
      <w:proofErr w:type="spellEnd"/>
      <w:r w:rsidRPr="00EA5535">
        <w:rPr>
          <w:rFonts w:ascii="Arial" w:eastAsia="Times New Roman" w:hAnsi="Arial" w:cs="Arial"/>
          <w:kern w:val="0"/>
          <w:sz w:val="22"/>
          <w:szCs w:val="22"/>
          <w:lang w:eastAsia="it-IT"/>
          <w14:ligatures w14:val="none"/>
        </w:rPr>
        <w:t xml:space="preserve"> presenta il </w:t>
      </w:r>
      <w:r w:rsidRPr="00EA5535">
        <w:rPr>
          <w:rFonts w:ascii="Arial" w:eastAsia="Times New Roman" w:hAnsi="Arial" w:cs="Arial"/>
          <w:b/>
          <w:bCs/>
          <w:kern w:val="0"/>
          <w:sz w:val="22"/>
          <w:szCs w:val="22"/>
          <w:lang w:eastAsia="it-IT"/>
          <w14:ligatures w14:val="none"/>
        </w:rPr>
        <w:t xml:space="preserve">Collettivo O.R.A. – Osservatorio </w:t>
      </w:r>
      <w:proofErr w:type="gramStart"/>
      <w:r w:rsidR="00781857" w:rsidRPr="00EA5535">
        <w:rPr>
          <w:rFonts w:ascii="Arial" w:eastAsia="Times New Roman" w:hAnsi="Arial" w:cs="Arial"/>
          <w:b/>
          <w:bCs/>
          <w:kern w:val="0"/>
          <w:sz w:val="22"/>
          <w:szCs w:val="22"/>
          <w:lang w:eastAsia="it-IT"/>
          <w14:ligatures w14:val="none"/>
        </w:rPr>
        <w:t xml:space="preserve">di </w:t>
      </w:r>
      <w:r w:rsidRPr="00EA5535">
        <w:rPr>
          <w:rFonts w:ascii="Arial" w:eastAsia="Times New Roman" w:hAnsi="Arial" w:cs="Arial"/>
          <w:b/>
          <w:bCs/>
          <w:kern w:val="0"/>
          <w:sz w:val="22"/>
          <w:szCs w:val="22"/>
          <w:lang w:eastAsia="it-IT"/>
          <w14:ligatures w14:val="none"/>
        </w:rPr>
        <w:t xml:space="preserve"> Ricerca</w:t>
      </w:r>
      <w:proofErr w:type="gramEnd"/>
      <w:r w:rsidRPr="00EA5535">
        <w:rPr>
          <w:rFonts w:ascii="Arial" w:eastAsia="Times New Roman" w:hAnsi="Arial" w:cs="Arial"/>
          <w:b/>
          <w:bCs/>
          <w:kern w:val="0"/>
          <w:sz w:val="22"/>
          <w:szCs w:val="22"/>
          <w:lang w:eastAsia="it-IT"/>
          <w14:ligatures w14:val="none"/>
        </w:rPr>
        <w:t xml:space="preserve"> Arti</w:t>
      </w:r>
      <w:r w:rsidR="00781857" w:rsidRPr="00EA5535">
        <w:rPr>
          <w:rFonts w:ascii="Arial" w:eastAsia="Times New Roman" w:hAnsi="Arial" w:cs="Arial"/>
          <w:b/>
          <w:bCs/>
          <w:kern w:val="0"/>
          <w:sz w:val="22"/>
          <w:szCs w:val="22"/>
          <w:lang w:eastAsia="it-IT"/>
          <w14:ligatures w14:val="none"/>
        </w:rPr>
        <w:t>stica</w:t>
      </w:r>
      <w:r w:rsidRPr="00EA5535">
        <w:rPr>
          <w:rFonts w:ascii="Arial" w:eastAsia="Times New Roman" w:hAnsi="Arial" w:cs="Arial"/>
          <w:kern w:val="0"/>
          <w:sz w:val="22"/>
          <w:szCs w:val="22"/>
          <w:lang w:eastAsia="it-IT"/>
          <w14:ligatures w14:val="none"/>
        </w:rPr>
        <w:t>, nato nel gennaio 2026 come artisti italiani</w:t>
      </w:r>
      <w:r w:rsidR="00781857" w:rsidRPr="00EA5535">
        <w:rPr>
          <w:rFonts w:ascii="Arial" w:eastAsia="Times New Roman" w:hAnsi="Arial" w:cs="Arial"/>
          <w:kern w:val="0"/>
          <w:sz w:val="22"/>
          <w:szCs w:val="22"/>
          <w:lang w:eastAsia="it-IT"/>
          <w14:ligatures w14:val="none"/>
        </w:rPr>
        <w:t xml:space="preserve"> associati.</w:t>
      </w:r>
    </w:p>
    <w:p w14:paraId="6C71E2A1" w14:textId="53F2C640" w:rsidR="00743DF5" w:rsidRPr="00EA5535" w:rsidRDefault="00743DF5" w:rsidP="00743DF5">
      <w:pPr>
        <w:spacing w:before="100" w:beforeAutospacing="1" w:after="100" w:afterAutospacing="1" w:line="240" w:lineRule="auto"/>
        <w:rPr>
          <w:rFonts w:ascii="Arial" w:eastAsia="Times New Roman" w:hAnsi="Arial" w:cs="Arial"/>
          <w:kern w:val="0"/>
          <w:sz w:val="22"/>
          <w:szCs w:val="22"/>
          <w:lang w:eastAsia="it-IT"/>
          <w14:ligatures w14:val="none"/>
        </w:rPr>
      </w:pPr>
      <w:r w:rsidRPr="00EA5535">
        <w:rPr>
          <w:rFonts w:ascii="Arial" w:eastAsia="Times New Roman" w:hAnsi="Arial" w:cs="Arial"/>
          <w:kern w:val="0"/>
          <w:sz w:val="22"/>
          <w:szCs w:val="22"/>
          <w:lang w:eastAsia="it-IT"/>
          <w14:ligatures w14:val="none"/>
        </w:rPr>
        <w:t xml:space="preserve">Promosso su iniziativa degli </w:t>
      </w:r>
      <w:proofErr w:type="spellStart"/>
      <w:r w:rsidRPr="00EA5535">
        <w:rPr>
          <w:rFonts w:ascii="Arial" w:eastAsia="Times New Roman" w:hAnsi="Arial" w:cs="Arial"/>
          <w:kern w:val="0"/>
          <w:sz w:val="22"/>
          <w:szCs w:val="22"/>
          <w:lang w:eastAsia="it-IT"/>
          <w14:ligatures w14:val="none"/>
        </w:rPr>
        <w:t>artisti</w:t>
      </w:r>
      <w:r w:rsidR="003207D7">
        <w:rPr>
          <w:rFonts w:ascii="Arial" w:eastAsia="Times New Roman" w:hAnsi="Arial" w:cs="Arial"/>
          <w:kern w:val="0"/>
          <w:sz w:val="22"/>
          <w:szCs w:val="22"/>
          <w:lang w:eastAsia="it-IT"/>
          <w14:ligatures w14:val="none"/>
        </w:rPr>
        <w:t>Costabile</w:t>
      </w:r>
      <w:proofErr w:type="spellEnd"/>
      <w:r w:rsidR="003207D7">
        <w:rPr>
          <w:rFonts w:ascii="Arial" w:eastAsia="Times New Roman" w:hAnsi="Arial" w:cs="Arial"/>
          <w:kern w:val="0"/>
          <w:sz w:val="22"/>
          <w:szCs w:val="22"/>
          <w:lang w:eastAsia="it-IT"/>
          <w14:ligatures w14:val="none"/>
        </w:rPr>
        <w:t xml:space="preserve"> Guariglia, Enzo </w:t>
      </w:r>
      <w:proofErr w:type="spellStart"/>
      <w:r w:rsidR="003207D7">
        <w:rPr>
          <w:rFonts w:ascii="Arial" w:eastAsia="Times New Roman" w:hAnsi="Arial" w:cs="Arial"/>
          <w:kern w:val="0"/>
          <w:sz w:val="22"/>
          <w:szCs w:val="22"/>
          <w:lang w:eastAsia="it-IT"/>
          <w14:ligatures w14:val="none"/>
        </w:rPr>
        <w:t>Cursaro</w:t>
      </w:r>
      <w:proofErr w:type="spellEnd"/>
      <w:r w:rsidR="003207D7">
        <w:rPr>
          <w:rFonts w:ascii="Arial" w:eastAsia="Times New Roman" w:hAnsi="Arial" w:cs="Arial"/>
          <w:kern w:val="0"/>
          <w:sz w:val="22"/>
          <w:szCs w:val="22"/>
          <w:lang w:eastAsia="it-IT"/>
          <w14:ligatures w14:val="none"/>
        </w:rPr>
        <w:t xml:space="preserve"> e Gianni </w:t>
      </w:r>
      <w:proofErr w:type="spellStart"/>
      <w:r w:rsidR="003207D7">
        <w:rPr>
          <w:rFonts w:ascii="Arial" w:eastAsia="Times New Roman" w:hAnsi="Arial" w:cs="Arial"/>
          <w:kern w:val="0"/>
          <w:sz w:val="22"/>
          <w:szCs w:val="22"/>
          <w:lang w:eastAsia="it-IT"/>
          <w14:ligatures w14:val="none"/>
        </w:rPr>
        <w:t>Grattacaso</w:t>
      </w:r>
      <w:proofErr w:type="spellEnd"/>
      <w:r w:rsidR="003207D7">
        <w:rPr>
          <w:rFonts w:ascii="Arial" w:eastAsia="Times New Roman" w:hAnsi="Arial" w:cs="Arial"/>
          <w:kern w:val="0"/>
          <w:sz w:val="22"/>
          <w:szCs w:val="22"/>
          <w:lang w:eastAsia="it-IT"/>
          <w14:ligatures w14:val="none"/>
        </w:rPr>
        <w:t>,</w:t>
      </w:r>
      <w:r w:rsidRPr="00EA5535">
        <w:rPr>
          <w:rFonts w:ascii="Arial" w:eastAsia="Times New Roman" w:hAnsi="Arial" w:cs="Arial"/>
          <w:kern w:val="0"/>
          <w:sz w:val="22"/>
          <w:szCs w:val="22"/>
          <w:lang w:eastAsia="it-IT"/>
          <w14:ligatures w14:val="none"/>
        </w:rPr>
        <w:t xml:space="preserve"> il Collettivo si propone come una risposta consapevole alle trasformazioni del sistema dell’arte e alle nuove esigenze che caratterizzano il ruolo dell’artista nel rapporto con il pubblico e le istituzioni.</w:t>
      </w:r>
    </w:p>
    <w:p w14:paraId="6810264F" w14:textId="303A4137" w:rsidR="00743DF5" w:rsidRPr="00EA5535" w:rsidRDefault="00743DF5" w:rsidP="00743DF5">
      <w:pPr>
        <w:spacing w:before="100" w:beforeAutospacing="1" w:after="100" w:afterAutospacing="1" w:line="240" w:lineRule="auto"/>
        <w:rPr>
          <w:rFonts w:ascii="Arial" w:eastAsia="Times New Roman" w:hAnsi="Arial" w:cs="Arial"/>
          <w:kern w:val="0"/>
          <w:sz w:val="22"/>
          <w:szCs w:val="22"/>
          <w:lang w:eastAsia="it-IT"/>
          <w14:ligatures w14:val="none"/>
        </w:rPr>
      </w:pPr>
      <w:r w:rsidRPr="00EA5535">
        <w:rPr>
          <w:rFonts w:ascii="Arial" w:eastAsia="Times New Roman" w:hAnsi="Arial" w:cs="Arial"/>
          <w:kern w:val="0"/>
          <w:sz w:val="22"/>
          <w:szCs w:val="22"/>
          <w:lang w:eastAsia="it-IT"/>
          <w14:ligatures w14:val="none"/>
        </w:rPr>
        <w:t xml:space="preserve">Il progetto è condiviso e sostenuto da un nucleo di artisti — Raffaele </w:t>
      </w:r>
      <w:proofErr w:type="spellStart"/>
      <w:r w:rsidRPr="00EA5535">
        <w:rPr>
          <w:rFonts w:ascii="Arial" w:eastAsia="Times New Roman" w:hAnsi="Arial" w:cs="Arial"/>
          <w:kern w:val="0"/>
          <w:sz w:val="22"/>
          <w:szCs w:val="22"/>
          <w:lang w:eastAsia="it-IT"/>
          <w14:ligatures w14:val="none"/>
        </w:rPr>
        <w:t>Boemio</w:t>
      </w:r>
      <w:proofErr w:type="spellEnd"/>
      <w:r w:rsidRPr="00EA5535">
        <w:rPr>
          <w:rFonts w:ascii="Arial" w:eastAsia="Times New Roman" w:hAnsi="Arial" w:cs="Arial"/>
          <w:kern w:val="0"/>
          <w:sz w:val="22"/>
          <w:szCs w:val="22"/>
          <w:lang w:eastAsia="it-IT"/>
          <w14:ligatures w14:val="none"/>
        </w:rPr>
        <w:t>, Anna Crescenzi, Diana D’Ambrosio, Claudia Del Giudice, Francesca Di Martino,</w:t>
      </w:r>
      <w:r w:rsidR="00925ABB" w:rsidRPr="00EA5535">
        <w:rPr>
          <w:rFonts w:ascii="Arial" w:eastAsia="Times New Roman" w:hAnsi="Arial" w:cs="Arial"/>
          <w:kern w:val="0"/>
          <w:sz w:val="22"/>
          <w:szCs w:val="22"/>
          <w:lang w:eastAsia="it-IT"/>
          <w14:ligatures w14:val="none"/>
        </w:rPr>
        <w:t xml:space="preserve"> Giorgia </w:t>
      </w:r>
      <w:proofErr w:type="spellStart"/>
      <w:r w:rsidR="00925ABB" w:rsidRPr="00EA5535">
        <w:rPr>
          <w:rFonts w:ascii="Arial" w:eastAsia="Times New Roman" w:hAnsi="Arial" w:cs="Arial"/>
          <w:kern w:val="0"/>
          <w:sz w:val="22"/>
          <w:szCs w:val="22"/>
          <w:lang w:eastAsia="it-IT"/>
          <w14:ligatures w14:val="none"/>
        </w:rPr>
        <w:t>Madonno</w:t>
      </w:r>
      <w:proofErr w:type="spellEnd"/>
      <w:r w:rsidR="00925ABB" w:rsidRPr="00EA5535">
        <w:rPr>
          <w:rFonts w:ascii="Arial" w:eastAsia="Times New Roman" w:hAnsi="Arial" w:cs="Arial"/>
          <w:kern w:val="0"/>
          <w:sz w:val="22"/>
          <w:szCs w:val="22"/>
          <w:lang w:eastAsia="it-IT"/>
          <w14:ligatures w14:val="none"/>
        </w:rPr>
        <w:t>,</w:t>
      </w:r>
      <w:r w:rsidRPr="00EA5535">
        <w:rPr>
          <w:rFonts w:ascii="Arial" w:eastAsia="Times New Roman" w:hAnsi="Arial" w:cs="Arial"/>
          <w:kern w:val="0"/>
          <w:sz w:val="22"/>
          <w:szCs w:val="22"/>
          <w:lang w:eastAsia="it-IT"/>
          <w14:ligatures w14:val="none"/>
        </w:rPr>
        <w:t xml:space="preserve"> Anna Maria Mirabella, Mina Di Nardo, Tonia </w:t>
      </w:r>
      <w:proofErr w:type="spellStart"/>
      <w:r w:rsidRPr="00EA5535">
        <w:rPr>
          <w:rFonts w:ascii="Arial" w:eastAsia="Times New Roman" w:hAnsi="Arial" w:cs="Arial"/>
          <w:kern w:val="0"/>
          <w:sz w:val="22"/>
          <w:szCs w:val="22"/>
          <w:lang w:eastAsia="it-IT"/>
          <w14:ligatures w14:val="none"/>
        </w:rPr>
        <w:t>Erbino</w:t>
      </w:r>
      <w:proofErr w:type="spellEnd"/>
      <w:r w:rsidRPr="00EA5535">
        <w:rPr>
          <w:rFonts w:ascii="Arial" w:eastAsia="Times New Roman" w:hAnsi="Arial" w:cs="Arial"/>
          <w:kern w:val="0"/>
          <w:sz w:val="22"/>
          <w:szCs w:val="22"/>
          <w:lang w:eastAsia="it-IT"/>
          <w14:ligatures w14:val="none"/>
        </w:rPr>
        <w:t xml:space="preserve">, Mariana Sofia González, Renata Petti, Anna Maria Saviano, Nella Tarantino e Renzo </w:t>
      </w:r>
      <w:proofErr w:type="spellStart"/>
      <w:r w:rsidRPr="00EA5535">
        <w:rPr>
          <w:rFonts w:ascii="Arial" w:eastAsia="Times New Roman" w:hAnsi="Arial" w:cs="Arial"/>
          <w:kern w:val="0"/>
          <w:sz w:val="22"/>
          <w:szCs w:val="22"/>
          <w:lang w:eastAsia="it-IT"/>
          <w14:ligatures w14:val="none"/>
        </w:rPr>
        <w:t>Vassalluzzo</w:t>
      </w:r>
      <w:proofErr w:type="spellEnd"/>
      <w:r w:rsidRPr="00EA5535">
        <w:rPr>
          <w:rFonts w:ascii="Arial" w:eastAsia="Times New Roman" w:hAnsi="Arial" w:cs="Arial"/>
          <w:kern w:val="0"/>
          <w:sz w:val="22"/>
          <w:szCs w:val="22"/>
          <w:lang w:eastAsia="it-IT"/>
          <w14:ligatures w14:val="none"/>
        </w:rPr>
        <w:t xml:space="preserve"> — che, insieme ai fondatori, contribuiscono a definire l’Osservatorio come un’esperienza al contempo critica e fondativa.</w:t>
      </w:r>
    </w:p>
    <w:p w14:paraId="4E9A8D39" w14:textId="77777777" w:rsidR="00743DF5" w:rsidRPr="00EA5535" w:rsidRDefault="00743DF5" w:rsidP="00743DF5">
      <w:pPr>
        <w:spacing w:before="100" w:beforeAutospacing="1" w:after="100" w:afterAutospacing="1" w:line="240" w:lineRule="auto"/>
        <w:rPr>
          <w:rFonts w:ascii="Arial" w:eastAsia="Times New Roman" w:hAnsi="Arial" w:cs="Arial"/>
          <w:kern w:val="0"/>
          <w:sz w:val="22"/>
          <w:szCs w:val="22"/>
          <w:lang w:eastAsia="it-IT"/>
          <w14:ligatures w14:val="none"/>
        </w:rPr>
      </w:pPr>
      <w:r w:rsidRPr="00EA5535">
        <w:rPr>
          <w:rFonts w:ascii="Arial" w:eastAsia="Times New Roman" w:hAnsi="Arial" w:cs="Arial"/>
          <w:kern w:val="0"/>
          <w:sz w:val="22"/>
          <w:szCs w:val="22"/>
          <w:lang w:eastAsia="it-IT"/>
          <w14:ligatures w14:val="none"/>
        </w:rPr>
        <w:t>L’organizzazione si articola in una duplice dimensione:</w:t>
      </w:r>
    </w:p>
    <w:p w14:paraId="1A28AC76" w14:textId="77777777" w:rsidR="00743DF5" w:rsidRPr="00EA5535" w:rsidRDefault="00743DF5" w:rsidP="00743DF5">
      <w:pPr>
        <w:numPr>
          <w:ilvl w:val="0"/>
          <w:numId w:val="3"/>
        </w:numPr>
        <w:spacing w:before="100" w:beforeAutospacing="1" w:after="100" w:afterAutospacing="1" w:line="240" w:lineRule="auto"/>
        <w:rPr>
          <w:rFonts w:ascii="Arial" w:eastAsia="Times New Roman" w:hAnsi="Arial" w:cs="Arial"/>
          <w:kern w:val="0"/>
          <w:sz w:val="22"/>
          <w:szCs w:val="22"/>
          <w:lang w:eastAsia="it-IT"/>
          <w14:ligatures w14:val="none"/>
        </w:rPr>
      </w:pPr>
      <w:r w:rsidRPr="00EA5535">
        <w:rPr>
          <w:rFonts w:ascii="Arial" w:eastAsia="Times New Roman" w:hAnsi="Arial" w:cs="Arial"/>
          <w:b/>
          <w:bCs/>
          <w:kern w:val="0"/>
          <w:sz w:val="22"/>
          <w:szCs w:val="22"/>
          <w:lang w:eastAsia="it-IT"/>
          <w14:ligatures w14:val="none"/>
        </w:rPr>
        <w:t>l’Osservatorio</w:t>
      </w:r>
      <w:r w:rsidRPr="00EA5535">
        <w:rPr>
          <w:rFonts w:ascii="Arial" w:eastAsia="Times New Roman" w:hAnsi="Arial" w:cs="Arial"/>
          <w:kern w:val="0"/>
          <w:sz w:val="22"/>
          <w:szCs w:val="22"/>
          <w:lang w:eastAsia="it-IT"/>
          <w14:ligatures w14:val="none"/>
        </w:rPr>
        <w:t>, inteso come dispositivo teorico e motore della ricerca;</w:t>
      </w:r>
    </w:p>
    <w:p w14:paraId="256CDBCC" w14:textId="77777777" w:rsidR="00743DF5" w:rsidRPr="00EA5535" w:rsidRDefault="00743DF5" w:rsidP="00743DF5">
      <w:pPr>
        <w:numPr>
          <w:ilvl w:val="0"/>
          <w:numId w:val="3"/>
        </w:numPr>
        <w:spacing w:before="100" w:beforeAutospacing="1" w:after="100" w:afterAutospacing="1" w:line="240" w:lineRule="auto"/>
        <w:rPr>
          <w:rFonts w:ascii="Arial" w:eastAsia="Times New Roman" w:hAnsi="Arial" w:cs="Arial"/>
          <w:kern w:val="0"/>
          <w:sz w:val="22"/>
          <w:szCs w:val="22"/>
          <w:lang w:eastAsia="it-IT"/>
          <w14:ligatures w14:val="none"/>
        </w:rPr>
      </w:pPr>
      <w:r w:rsidRPr="00EA5535">
        <w:rPr>
          <w:rFonts w:ascii="Arial" w:eastAsia="Times New Roman" w:hAnsi="Arial" w:cs="Arial"/>
          <w:b/>
          <w:bCs/>
          <w:kern w:val="0"/>
          <w:sz w:val="22"/>
          <w:szCs w:val="22"/>
          <w:lang w:eastAsia="it-IT"/>
          <w14:ligatures w14:val="none"/>
        </w:rPr>
        <w:t>il Collettivo</w:t>
      </w:r>
      <w:r w:rsidRPr="00EA5535">
        <w:rPr>
          <w:rFonts w:ascii="Arial" w:eastAsia="Times New Roman" w:hAnsi="Arial" w:cs="Arial"/>
          <w:kern w:val="0"/>
          <w:sz w:val="22"/>
          <w:szCs w:val="22"/>
          <w:lang w:eastAsia="it-IT"/>
          <w14:ligatures w14:val="none"/>
        </w:rPr>
        <w:t>, quale espressione operativa e dinamica della comunità artistica.</w:t>
      </w:r>
    </w:p>
    <w:p w14:paraId="5C38EC09" w14:textId="77777777" w:rsidR="00743DF5" w:rsidRPr="00EA5535" w:rsidRDefault="00743DF5" w:rsidP="00743DF5">
      <w:pPr>
        <w:spacing w:before="100" w:beforeAutospacing="1" w:after="100" w:afterAutospacing="1" w:line="240" w:lineRule="auto"/>
        <w:rPr>
          <w:rFonts w:ascii="Arial" w:eastAsia="Times New Roman" w:hAnsi="Arial" w:cs="Arial"/>
          <w:kern w:val="0"/>
          <w:sz w:val="22"/>
          <w:szCs w:val="22"/>
          <w:lang w:eastAsia="it-IT"/>
          <w14:ligatures w14:val="none"/>
        </w:rPr>
      </w:pPr>
      <w:r w:rsidRPr="00EA5535">
        <w:rPr>
          <w:rFonts w:ascii="Arial" w:eastAsia="Times New Roman" w:hAnsi="Arial" w:cs="Arial"/>
          <w:kern w:val="0"/>
          <w:sz w:val="22"/>
          <w:szCs w:val="22"/>
          <w:lang w:eastAsia="it-IT"/>
          <w14:ligatures w14:val="none"/>
        </w:rPr>
        <w:t>In questo contesto, l’Osservatorio riapre lo spazio del “comune”, inteso come ambito in cui l’artista supera la dimensione individuale per affermarsi come soggetto relazionale, capace di trasformare la pratica artistica in un punto di intersezione tra singolarità e dimensione pubblica. L’identità si configura così come costruzione dinamica, generata dal confronto e dal dialogo.</w:t>
      </w:r>
    </w:p>
    <w:p w14:paraId="0EC407B0" w14:textId="18B86B02" w:rsidR="00743DF5" w:rsidRPr="00EA5535" w:rsidRDefault="00743DF5" w:rsidP="00743DF5">
      <w:pPr>
        <w:spacing w:before="100" w:beforeAutospacing="1" w:after="100" w:afterAutospacing="1" w:line="240" w:lineRule="auto"/>
        <w:rPr>
          <w:rFonts w:ascii="Arial" w:eastAsia="Times New Roman" w:hAnsi="Arial" w:cs="Arial"/>
          <w:kern w:val="0"/>
          <w:sz w:val="22"/>
          <w:szCs w:val="22"/>
          <w:lang w:eastAsia="it-IT"/>
          <w14:ligatures w14:val="none"/>
        </w:rPr>
      </w:pPr>
      <w:r w:rsidRPr="00EA5535">
        <w:rPr>
          <w:rFonts w:ascii="Arial" w:eastAsia="Times New Roman" w:hAnsi="Arial" w:cs="Arial"/>
          <w:kern w:val="0"/>
          <w:sz w:val="22"/>
          <w:szCs w:val="22"/>
          <w:lang w:eastAsia="it-IT"/>
          <w14:ligatures w14:val="none"/>
        </w:rPr>
        <w:t>L’indipendenza artistica, al centro della visione del Collettivo O.R.A., non viene intesa come isolamento, bensì come pratica consapevole di libertà progettuale e critica. Essere indipendenti oggi significa sviluppare linguaggi e percorsi di ricerca svincolati da logiche esclusivamente commerciali o istituzionali, mantenendo al contempo una capacità attiva di relazione con il contesto sociale e culturale. In questa prospettiva, l’indipendenza si configura come uno spazio dinamico di autodeterminazione, fondato su reti orizzontali e pratiche condivise: non una condizione di marginalità, ma una responsabilità orientata alla produzione di visioni, contenuti e relazioni capaci di incidere nel presente.</w:t>
      </w:r>
    </w:p>
    <w:p w14:paraId="03C66A09" w14:textId="70ED8F6C" w:rsidR="00743DF5" w:rsidRPr="00EA5535" w:rsidRDefault="00743DF5" w:rsidP="00743DF5">
      <w:pPr>
        <w:spacing w:before="100" w:beforeAutospacing="1" w:after="100" w:afterAutospacing="1" w:line="240" w:lineRule="auto"/>
        <w:rPr>
          <w:rFonts w:ascii="Arial" w:eastAsia="Times New Roman" w:hAnsi="Arial" w:cs="Arial"/>
          <w:kern w:val="0"/>
          <w:sz w:val="22"/>
          <w:szCs w:val="22"/>
          <w:lang w:eastAsia="it-IT"/>
          <w14:ligatures w14:val="none"/>
        </w:rPr>
      </w:pPr>
      <w:r w:rsidRPr="00EA5535">
        <w:rPr>
          <w:rFonts w:ascii="Arial" w:eastAsia="Times New Roman" w:hAnsi="Arial" w:cs="Arial"/>
          <w:noProof/>
          <w:kern w:val="0"/>
          <w:sz w:val="22"/>
          <w:szCs w:val="22"/>
          <w:lang w:eastAsia="it-IT"/>
          <w14:ligatures w14:val="none"/>
        </w:rPr>
        <w:drawing>
          <wp:anchor distT="0" distB="0" distL="114300" distR="114300" simplePos="0" relativeHeight="251662336" behindDoc="1" locked="1" layoutInCell="1" allowOverlap="1" wp14:anchorId="767E5399" wp14:editId="49A79C21">
            <wp:simplePos x="0" y="0"/>
            <wp:positionH relativeFrom="column">
              <wp:posOffset>879</wp:posOffset>
            </wp:positionH>
            <wp:positionV relativeFrom="page">
              <wp:posOffset>8695592</wp:posOffset>
            </wp:positionV>
            <wp:extent cx="6109200" cy="1018800"/>
            <wp:effectExtent l="0" t="0" r="6350" b="0"/>
            <wp:wrapNone/>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09200" cy="10188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EC450D6" w14:textId="77777777" w:rsidR="00743DF5" w:rsidRPr="00EA5535" w:rsidRDefault="00743DF5" w:rsidP="00743DF5">
      <w:pPr>
        <w:spacing w:before="100" w:beforeAutospacing="1" w:after="100" w:afterAutospacing="1" w:line="240" w:lineRule="auto"/>
        <w:rPr>
          <w:rFonts w:ascii="Arial" w:eastAsia="Times New Roman" w:hAnsi="Arial" w:cs="Arial"/>
          <w:kern w:val="0"/>
          <w:sz w:val="22"/>
          <w:szCs w:val="22"/>
          <w:lang w:eastAsia="it-IT"/>
          <w14:ligatures w14:val="none"/>
        </w:rPr>
      </w:pPr>
    </w:p>
    <w:p w14:paraId="43656B24" w14:textId="77777777" w:rsidR="00743DF5" w:rsidRPr="00EA5535" w:rsidRDefault="00743DF5" w:rsidP="00743DF5">
      <w:pPr>
        <w:spacing w:before="100" w:beforeAutospacing="1" w:after="100" w:afterAutospacing="1" w:line="240" w:lineRule="auto"/>
        <w:rPr>
          <w:rFonts w:ascii="Arial" w:eastAsia="Times New Roman" w:hAnsi="Arial" w:cs="Arial"/>
          <w:kern w:val="0"/>
          <w:sz w:val="22"/>
          <w:szCs w:val="22"/>
          <w:lang w:eastAsia="it-IT"/>
          <w14:ligatures w14:val="none"/>
        </w:rPr>
      </w:pPr>
    </w:p>
    <w:p w14:paraId="1167AC6E" w14:textId="734BF0E5" w:rsidR="00743DF5" w:rsidRPr="00EA5535" w:rsidRDefault="00743DF5" w:rsidP="00743DF5">
      <w:pPr>
        <w:spacing w:before="100" w:beforeAutospacing="1" w:after="100" w:afterAutospacing="1" w:line="240" w:lineRule="auto"/>
        <w:rPr>
          <w:rFonts w:ascii="Arial" w:eastAsia="Times New Roman" w:hAnsi="Arial" w:cs="Arial"/>
          <w:kern w:val="0"/>
          <w:sz w:val="22"/>
          <w:szCs w:val="22"/>
          <w:lang w:eastAsia="it-IT"/>
          <w14:ligatures w14:val="none"/>
        </w:rPr>
      </w:pPr>
      <w:r w:rsidRPr="00EA5535">
        <w:rPr>
          <w:rFonts w:ascii="Arial" w:eastAsia="Times New Roman" w:hAnsi="Arial" w:cs="Arial"/>
          <w:kern w:val="0"/>
          <w:sz w:val="22"/>
          <w:szCs w:val="22"/>
          <w:lang w:eastAsia="it-IT"/>
          <w14:ligatures w14:val="none"/>
        </w:rPr>
        <w:t xml:space="preserve">In un contesto caratterizzato dalla crescente spettacolarizzazione e dalla prevalenza dell’immagine sul contenuto, il Collettivo riafferma la centralità del processo creativo. La scelta associativa </w:t>
      </w:r>
      <w:r w:rsidRPr="00EA5535">
        <w:rPr>
          <w:rFonts w:ascii="Arial" w:eastAsia="Times New Roman" w:hAnsi="Arial" w:cs="Arial"/>
          <w:kern w:val="0"/>
          <w:sz w:val="22"/>
          <w:szCs w:val="22"/>
          <w:lang w:eastAsia="it-IT"/>
          <w14:ligatures w14:val="none"/>
        </w:rPr>
        <w:lastRenderedPageBreak/>
        <w:t>riconfigura il concetto di autorialità: ogni artista mantiene la propria autonomia espressiva, inserendo tuttavia il proprio lavoro in un sistema di scambio attivo in cui la differenza diventa risorsa generativa.</w:t>
      </w:r>
    </w:p>
    <w:p w14:paraId="514EA1FF" w14:textId="77777777" w:rsidR="00743DF5" w:rsidRPr="00EA5535" w:rsidRDefault="00743DF5" w:rsidP="00743DF5">
      <w:pPr>
        <w:spacing w:before="100" w:beforeAutospacing="1" w:after="100" w:afterAutospacing="1" w:line="240" w:lineRule="auto"/>
        <w:rPr>
          <w:rFonts w:ascii="Arial" w:eastAsia="Times New Roman" w:hAnsi="Arial" w:cs="Arial"/>
          <w:kern w:val="0"/>
          <w:sz w:val="22"/>
          <w:szCs w:val="22"/>
          <w:lang w:eastAsia="it-IT"/>
          <w14:ligatures w14:val="none"/>
        </w:rPr>
      </w:pPr>
      <w:r w:rsidRPr="00EA5535">
        <w:rPr>
          <w:rFonts w:ascii="Arial" w:eastAsia="Times New Roman" w:hAnsi="Arial" w:cs="Arial"/>
          <w:kern w:val="0"/>
          <w:sz w:val="22"/>
          <w:szCs w:val="22"/>
          <w:lang w:eastAsia="it-IT"/>
          <w14:ligatures w14:val="none"/>
        </w:rPr>
        <w:t>L’Osservatorio si propone inoltre come pratica di resistenza rispetto alla riduzione dell’arte a merce e dell’artista a mero produttore di contenuti. In un’epoca segnata dalla sovraesposizione digitale e dall’emergere dell’intelligenza artificiale, l’azione collettiva restituisce valore al tempo della creazione e alla profondità della ricerca.</w:t>
      </w:r>
    </w:p>
    <w:p w14:paraId="50A989A7" w14:textId="77777777" w:rsidR="00743DF5" w:rsidRPr="00EA5535" w:rsidRDefault="00743DF5" w:rsidP="00743DF5">
      <w:pPr>
        <w:spacing w:before="100" w:beforeAutospacing="1" w:after="100" w:afterAutospacing="1" w:line="240" w:lineRule="auto"/>
        <w:rPr>
          <w:rFonts w:ascii="Arial" w:eastAsia="Times New Roman" w:hAnsi="Arial" w:cs="Arial"/>
          <w:kern w:val="0"/>
          <w:sz w:val="22"/>
          <w:szCs w:val="22"/>
          <w:lang w:eastAsia="it-IT"/>
          <w14:ligatures w14:val="none"/>
        </w:rPr>
      </w:pPr>
      <w:r w:rsidRPr="00EA5535">
        <w:rPr>
          <w:rFonts w:ascii="Arial" w:eastAsia="Times New Roman" w:hAnsi="Arial" w:cs="Arial"/>
          <w:kern w:val="0"/>
          <w:sz w:val="22"/>
          <w:szCs w:val="22"/>
          <w:lang w:eastAsia="it-IT"/>
          <w14:ligatures w14:val="none"/>
        </w:rPr>
        <w:t xml:space="preserve">La costituzione del Collettivo avviene in seno all’Associazione </w:t>
      </w:r>
      <w:proofErr w:type="spellStart"/>
      <w:r w:rsidRPr="00EA5535">
        <w:rPr>
          <w:rFonts w:ascii="Arial" w:eastAsia="Times New Roman" w:hAnsi="Arial" w:cs="Arial"/>
          <w:kern w:val="0"/>
          <w:sz w:val="22"/>
          <w:szCs w:val="22"/>
          <w:lang w:eastAsia="it-IT"/>
          <w14:ligatures w14:val="none"/>
        </w:rPr>
        <w:t>Aequamente</w:t>
      </w:r>
      <w:proofErr w:type="spellEnd"/>
      <w:r w:rsidRPr="00EA5535">
        <w:rPr>
          <w:rFonts w:ascii="Arial" w:eastAsia="Times New Roman" w:hAnsi="Arial" w:cs="Arial"/>
          <w:kern w:val="0"/>
          <w:sz w:val="22"/>
          <w:szCs w:val="22"/>
          <w:lang w:eastAsia="it-IT"/>
          <w14:ligatures w14:val="none"/>
        </w:rPr>
        <w:t xml:space="preserve"> di Lucca, realtà attiva da oltre venticinque anni, favorendo un dialogo virtuoso tra memoria e innovazione.</w:t>
      </w:r>
    </w:p>
    <w:p w14:paraId="1312B997" w14:textId="77777777" w:rsidR="00743DF5" w:rsidRPr="00EA5535" w:rsidRDefault="00743DF5" w:rsidP="00743DF5">
      <w:pPr>
        <w:spacing w:before="100" w:beforeAutospacing="1" w:after="100" w:afterAutospacing="1" w:line="240" w:lineRule="auto"/>
        <w:rPr>
          <w:rFonts w:ascii="Arial" w:eastAsia="Times New Roman" w:hAnsi="Arial" w:cs="Arial"/>
          <w:kern w:val="0"/>
          <w:sz w:val="22"/>
          <w:szCs w:val="22"/>
          <w:lang w:eastAsia="it-IT"/>
          <w14:ligatures w14:val="none"/>
        </w:rPr>
      </w:pPr>
      <w:r w:rsidRPr="00EA5535">
        <w:rPr>
          <w:rFonts w:ascii="Arial" w:eastAsia="Times New Roman" w:hAnsi="Arial" w:cs="Arial"/>
          <w:kern w:val="0"/>
          <w:sz w:val="22"/>
          <w:szCs w:val="22"/>
          <w:lang w:eastAsia="it-IT"/>
          <w14:ligatures w14:val="none"/>
        </w:rPr>
        <w:t>Pur mantenendo la propria sede a Lucca, il Collettivo O.R.A. si configura come una realtà aperta e itinerante, capace di attivare connessioni in contesti differenti e di coinvolgere artisti, critici, galleristi e collezionisti in un confronto continuo, restituendo all’artista una rinnovata funzione pubblica.</w:t>
      </w:r>
    </w:p>
    <w:p w14:paraId="50669B3D" w14:textId="77777777" w:rsidR="00743DF5" w:rsidRPr="00EA5535" w:rsidRDefault="00743DF5" w:rsidP="00743DF5">
      <w:pPr>
        <w:spacing w:before="100" w:beforeAutospacing="1" w:after="100" w:afterAutospacing="1" w:line="240" w:lineRule="auto"/>
        <w:rPr>
          <w:rFonts w:ascii="Arial" w:eastAsia="Times New Roman" w:hAnsi="Arial" w:cs="Arial"/>
          <w:kern w:val="0"/>
          <w:sz w:val="22"/>
          <w:szCs w:val="22"/>
          <w:lang w:eastAsia="it-IT"/>
          <w14:ligatures w14:val="none"/>
        </w:rPr>
      </w:pPr>
      <w:r w:rsidRPr="00EA5535">
        <w:rPr>
          <w:rFonts w:ascii="Arial" w:eastAsia="Times New Roman" w:hAnsi="Arial" w:cs="Arial"/>
          <w:kern w:val="0"/>
          <w:sz w:val="22"/>
          <w:szCs w:val="22"/>
          <w:lang w:eastAsia="it-IT"/>
          <w14:ligatures w14:val="none"/>
        </w:rPr>
        <w:t>Il gesto fondativo del 2026 si configura, in definitiva, come un atto teorico e politico: una riaffermazione dell’arte quale spazio di interrogazione critica, esperienza condivisa e costruzione di senso.</w:t>
      </w:r>
    </w:p>
    <w:p w14:paraId="0B5E54A5" w14:textId="77777777" w:rsidR="00743DF5" w:rsidRPr="00EA5535" w:rsidRDefault="00743DF5" w:rsidP="00743DF5">
      <w:pPr>
        <w:spacing w:before="100" w:beforeAutospacing="1" w:after="100" w:afterAutospacing="1" w:line="240" w:lineRule="auto"/>
        <w:rPr>
          <w:rFonts w:ascii="Arial" w:eastAsia="Times New Roman" w:hAnsi="Arial" w:cs="Arial"/>
          <w:kern w:val="0"/>
          <w:sz w:val="22"/>
          <w:szCs w:val="22"/>
          <w:lang w:eastAsia="it-IT"/>
          <w14:ligatures w14:val="none"/>
        </w:rPr>
      </w:pPr>
      <w:r w:rsidRPr="00EA5535">
        <w:rPr>
          <w:rFonts w:ascii="Arial" w:eastAsia="Times New Roman" w:hAnsi="Arial" w:cs="Arial"/>
          <w:b/>
          <w:bCs/>
          <w:kern w:val="0"/>
          <w:sz w:val="22"/>
          <w:szCs w:val="22"/>
          <w:lang w:eastAsia="it-IT"/>
          <w14:ligatures w14:val="none"/>
        </w:rPr>
        <w:t>Interverranno:</w:t>
      </w:r>
    </w:p>
    <w:p w14:paraId="3CE1FD7B" w14:textId="43F4B07E" w:rsidR="00743DF5" w:rsidRPr="00EA5535" w:rsidRDefault="002953C6" w:rsidP="00743DF5">
      <w:pPr>
        <w:numPr>
          <w:ilvl w:val="0"/>
          <w:numId w:val="4"/>
        </w:numPr>
        <w:spacing w:before="100" w:beforeAutospacing="1" w:after="100" w:afterAutospacing="1" w:line="240" w:lineRule="auto"/>
        <w:rPr>
          <w:rFonts w:ascii="Arial" w:eastAsia="Times New Roman" w:hAnsi="Arial" w:cs="Arial"/>
          <w:kern w:val="0"/>
          <w:sz w:val="22"/>
          <w:szCs w:val="22"/>
          <w:lang w:eastAsia="it-IT"/>
          <w14:ligatures w14:val="none"/>
        </w:rPr>
      </w:pPr>
      <w:r>
        <w:rPr>
          <w:rFonts w:ascii="Arial" w:eastAsia="Times New Roman" w:hAnsi="Arial" w:cs="Arial"/>
          <w:kern w:val="0"/>
          <w:sz w:val="22"/>
          <w:szCs w:val="22"/>
          <w:lang w:eastAsia="it-IT"/>
          <w14:ligatures w14:val="none"/>
        </w:rPr>
        <w:t xml:space="preserve">Dott.ssa </w:t>
      </w:r>
      <w:r w:rsidR="00FE2A04">
        <w:rPr>
          <w:rFonts w:ascii="Arial" w:eastAsia="Times New Roman" w:hAnsi="Arial" w:cs="Arial"/>
          <w:kern w:val="0"/>
          <w:sz w:val="22"/>
          <w:szCs w:val="22"/>
          <w:lang w:eastAsia="it-IT"/>
          <w14:ligatures w14:val="none"/>
        </w:rPr>
        <w:t>Vi</w:t>
      </w:r>
      <w:r w:rsidR="00743DF5" w:rsidRPr="00EA5535">
        <w:rPr>
          <w:rFonts w:ascii="Arial" w:eastAsia="Times New Roman" w:hAnsi="Arial" w:cs="Arial"/>
          <w:kern w:val="0"/>
          <w:sz w:val="22"/>
          <w:szCs w:val="22"/>
          <w:lang w:eastAsia="it-IT"/>
          <w14:ligatures w14:val="none"/>
        </w:rPr>
        <w:t>n</w:t>
      </w:r>
      <w:r w:rsidR="00FE2A04">
        <w:rPr>
          <w:rFonts w:ascii="Arial" w:eastAsia="Times New Roman" w:hAnsi="Arial" w:cs="Arial"/>
          <w:kern w:val="0"/>
          <w:sz w:val="22"/>
          <w:szCs w:val="22"/>
          <w:lang w:eastAsia="it-IT"/>
          <w14:ligatures w14:val="none"/>
        </w:rPr>
        <w:t>cen</w:t>
      </w:r>
      <w:r w:rsidR="00743DF5" w:rsidRPr="00EA5535">
        <w:rPr>
          <w:rFonts w:ascii="Arial" w:eastAsia="Times New Roman" w:hAnsi="Arial" w:cs="Arial"/>
          <w:kern w:val="0"/>
          <w:sz w:val="22"/>
          <w:szCs w:val="22"/>
          <w:lang w:eastAsia="it-IT"/>
          <w14:ligatures w14:val="none"/>
        </w:rPr>
        <w:t>za Amato, Presidente del Consiglio Comunale di Napoli</w:t>
      </w:r>
    </w:p>
    <w:p w14:paraId="752E753F" w14:textId="366876DD" w:rsidR="009D6681" w:rsidRPr="00EA5535" w:rsidRDefault="002953C6" w:rsidP="00743DF5">
      <w:pPr>
        <w:numPr>
          <w:ilvl w:val="0"/>
          <w:numId w:val="4"/>
        </w:numPr>
        <w:spacing w:before="100" w:beforeAutospacing="1" w:after="100" w:afterAutospacing="1" w:line="240" w:lineRule="auto"/>
        <w:rPr>
          <w:rFonts w:ascii="Arial" w:eastAsia="Times New Roman" w:hAnsi="Arial" w:cs="Arial"/>
          <w:kern w:val="0"/>
          <w:sz w:val="22"/>
          <w:szCs w:val="22"/>
          <w:lang w:eastAsia="it-IT"/>
          <w14:ligatures w14:val="none"/>
        </w:rPr>
      </w:pPr>
      <w:r>
        <w:rPr>
          <w:rFonts w:ascii="Arial" w:eastAsia="Times New Roman" w:hAnsi="Arial" w:cs="Arial"/>
          <w:kern w:val="0"/>
          <w:sz w:val="22"/>
          <w:szCs w:val="22"/>
          <w:lang w:eastAsia="it-IT"/>
          <w14:ligatures w14:val="none"/>
        </w:rPr>
        <w:t xml:space="preserve">Avv. Gennaro </w:t>
      </w:r>
      <w:proofErr w:type="spellStart"/>
      <w:r>
        <w:rPr>
          <w:rFonts w:ascii="Arial" w:eastAsia="Times New Roman" w:hAnsi="Arial" w:cs="Arial"/>
          <w:kern w:val="0"/>
          <w:sz w:val="22"/>
          <w:szCs w:val="22"/>
          <w:lang w:eastAsia="it-IT"/>
          <w14:ligatures w14:val="none"/>
        </w:rPr>
        <w:t>Saiello</w:t>
      </w:r>
      <w:proofErr w:type="spellEnd"/>
      <w:r>
        <w:rPr>
          <w:rFonts w:ascii="Arial" w:eastAsia="Times New Roman" w:hAnsi="Arial" w:cs="Arial"/>
          <w:kern w:val="0"/>
          <w:sz w:val="22"/>
          <w:szCs w:val="22"/>
          <w:lang w:eastAsia="it-IT"/>
          <w14:ligatures w14:val="none"/>
        </w:rPr>
        <w:t>, Capogruppo M5S Regione Campania</w:t>
      </w:r>
    </w:p>
    <w:p w14:paraId="44C632B9" w14:textId="07CBC525" w:rsidR="00743DF5" w:rsidRPr="00EA5535" w:rsidRDefault="002953C6" w:rsidP="00743DF5">
      <w:pPr>
        <w:numPr>
          <w:ilvl w:val="0"/>
          <w:numId w:val="4"/>
        </w:numPr>
        <w:spacing w:before="100" w:beforeAutospacing="1" w:after="100" w:afterAutospacing="1" w:line="240" w:lineRule="auto"/>
        <w:rPr>
          <w:rFonts w:ascii="Arial" w:eastAsia="Times New Roman" w:hAnsi="Arial" w:cs="Arial"/>
          <w:kern w:val="0"/>
          <w:sz w:val="22"/>
          <w:szCs w:val="22"/>
          <w:lang w:eastAsia="it-IT"/>
          <w14:ligatures w14:val="none"/>
        </w:rPr>
      </w:pPr>
      <w:r>
        <w:rPr>
          <w:rFonts w:ascii="Arial" w:eastAsia="Times New Roman" w:hAnsi="Arial" w:cs="Arial"/>
          <w:kern w:val="0"/>
          <w:sz w:val="22"/>
          <w:szCs w:val="22"/>
          <w:lang w:eastAsia="it-IT"/>
          <w14:ligatures w14:val="none"/>
        </w:rPr>
        <w:t xml:space="preserve">Prof. </w:t>
      </w:r>
      <w:r w:rsidR="00743DF5" w:rsidRPr="00EA5535">
        <w:rPr>
          <w:rFonts w:ascii="Arial" w:eastAsia="Times New Roman" w:hAnsi="Arial" w:cs="Arial"/>
          <w:kern w:val="0"/>
          <w:sz w:val="22"/>
          <w:szCs w:val="22"/>
          <w:lang w:eastAsia="it-IT"/>
          <w14:ligatures w14:val="none"/>
        </w:rPr>
        <w:t>Costabile Guariglia</w:t>
      </w:r>
      <w:r w:rsidR="00925ABB" w:rsidRPr="00EA5535">
        <w:rPr>
          <w:rFonts w:ascii="Arial" w:eastAsia="Times New Roman" w:hAnsi="Arial" w:cs="Arial"/>
          <w:kern w:val="0"/>
          <w:sz w:val="22"/>
          <w:szCs w:val="22"/>
          <w:lang w:eastAsia="it-IT"/>
          <w14:ligatures w14:val="none"/>
        </w:rPr>
        <w:t xml:space="preserve">, </w:t>
      </w:r>
      <w:proofErr w:type="spellStart"/>
      <w:r>
        <w:rPr>
          <w:rFonts w:ascii="Arial" w:eastAsia="Times New Roman" w:hAnsi="Arial" w:cs="Arial"/>
          <w:kern w:val="0"/>
          <w:sz w:val="22"/>
          <w:szCs w:val="22"/>
          <w:lang w:eastAsia="it-IT"/>
          <w14:ligatures w14:val="none"/>
        </w:rPr>
        <w:t>P</w:t>
      </w:r>
      <w:r w:rsidR="00743DF5" w:rsidRPr="00EA5535">
        <w:rPr>
          <w:rFonts w:ascii="Arial" w:eastAsia="Times New Roman" w:hAnsi="Arial" w:cs="Arial"/>
          <w:kern w:val="0"/>
          <w:sz w:val="22"/>
          <w:szCs w:val="22"/>
          <w:lang w:eastAsia="it-IT"/>
          <w14:ligatures w14:val="none"/>
        </w:rPr>
        <w:t>residente’</w:t>
      </w:r>
      <w:r w:rsidR="009D7371">
        <w:rPr>
          <w:rFonts w:ascii="Arial" w:eastAsia="Times New Roman" w:hAnsi="Arial" w:cs="Arial"/>
          <w:kern w:val="0"/>
          <w:sz w:val="22"/>
          <w:szCs w:val="22"/>
          <w:lang w:eastAsia="it-IT"/>
          <w14:ligatures w14:val="none"/>
        </w:rPr>
        <w:t>A</w:t>
      </w:r>
      <w:r w:rsidR="00743DF5" w:rsidRPr="00EA5535">
        <w:rPr>
          <w:rFonts w:ascii="Arial" w:eastAsia="Times New Roman" w:hAnsi="Arial" w:cs="Arial"/>
          <w:kern w:val="0"/>
          <w:sz w:val="22"/>
          <w:szCs w:val="22"/>
          <w:lang w:eastAsia="it-IT"/>
          <w14:ligatures w14:val="none"/>
        </w:rPr>
        <w:t>ssociazione</w:t>
      </w:r>
      <w:proofErr w:type="spellEnd"/>
      <w:r w:rsidR="00743DF5" w:rsidRPr="00EA5535">
        <w:rPr>
          <w:rFonts w:ascii="Arial" w:eastAsia="Times New Roman" w:hAnsi="Arial" w:cs="Arial"/>
          <w:kern w:val="0"/>
          <w:sz w:val="22"/>
          <w:szCs w:val="22"/>
          <w:lang w:eastAsia="it-IT"/>
          <w14:ligatures w14:val="none"/>
        </w:rPr>
        <w:t xml:space="preserve"> </w:t>
      </w:r>
      <w:proofErr w:type="spellStart"/>
      <w:r w:rsidR="00743DF5" w:rsidRPr="00EA5535">
        <w:rPr>
          <w:rFonts w:ascii="Arial" w:eastAsia="Times New Roman" w:hAnsi="Arial" w:cs="Arial"/>
          <w:kern w:val="0"/>
          <w:sz w:val="22"/>
          <w:szCs w:val="22"/>
          <w:lang w:eastAsia="it-IT"/>
          <w14:ligatures w14:val="none"/>
        </w:rPr>
        <w:t>Aequamente</w:t>
      </w:r>
      <w:proofErr w:type="spellEnd"/>
      <w:r w:rsidR="00925ABB" w:rsidRPr="00EA5535">
        <w:rPr>
          <w:rFonts w:ascii="Arial" w:eastAsia="Times New Roman" w:hAnsi="Arial" w:cs="Arial"/>
          <w:kern w:val="0"/>
          <w:sz w:val="22"/>
          <w:szCs w:val="22"/>
          <w:lang w:eastAsia="it-IT"/>
          <w14:ligatures w14:val="none"/>
        </w:rPr>
        <w:t xml:space="preserve"> </w:t>
      </w:r>
    </w:p>
    <w:p w14:paraId="0294B149" w14:textId="4B172DED" w:rsidR="00743DF5" w:rsidRPr="00EA5535" w:rsidRDefault="002953C6" w:rsidP="00743DF5">
      <w:pPr>
        <w:numPr>
          <w:ilvl w:val="0"/>
          <w:numId w:val="4"/>
        </w:numPr>
        <w:spacing w:before="100" w:beforeAutospacing="1" w:after="100" w:afterAutospacing="1" w:line="240" w:lineRule="auto"/>
        <w:rPr>
          <w:rFonts w:ascii="Arial" w:eastAsia="Times New Roman" w:hAnsi="Arial" w:cs="Arial"/>
          <w:kern w:val="0"/>
          <w:sz w:val="22"/>
          <w:szCs w:val="22"/>
          <w:lang w:eastAsia="it-IT"/>
          <w14:ligatures w14:val="none"/>
        </w:rPr>
      </w:pPr>
      <w:r>
        <w:rPr>
          <w:rFonts w:ascii="Arial" w:eastAsia="Times New Roman" w:hAnsi="Arial" w:cs="Arial"/>
          <w:kern w:val="0"/>
          <w:sz w:val="22"/>
          <w:szCs w:val="22"/>
          <w:lang w:eastAsia="it-IT"/>
          <w14:ligatures w14:val="none"/>
        </w:rPr>
        <w:t xml:space="preserve">Dott.ssa </w:t>
      </w:r>
      <w:r w:rsidR="00743DF5" w:rsidRPr="00EA5535">
        <w:rPr>
          <w:rFonts w:ascii="Arial" w:eastAsia="Times New Roman" w:hAnsi="Arial" w:cs="Arial"/>
          <w:kern w:val="0"/>
          <w:sz w:val="22"/>
          <w:szCs w:val="22"/>
          <w:lang w:eastAsia="it-IT"/>
          <w14:ligatures w14:val="none"/>
        </w:rPr>
        <w:t>Filomena Carrella, giornalista e scrittrice</w:t>
      </w:r>
    </w:p>
    <w:p w14:paraId="1D61FB56" w14:textId="60CDBDC1" w:rsidR="00743DF5" w:rsidRPr="00EA5535" w:rsidRDefault="002953C6" w:rsidP="00743DF5">
      <w:pPr>
        <w:numPr>
          <w:ilvl w:val="0"/>
          <w:numId w:val="4"/>
        </w:numPr>
        <w:spacing w:before="100" w:beforeAutospacing="1" w:after="100" w:afterAutospacing="1" w:line="240" w:lineRule="auto"/>
        <w:rPr>
          <w:rFonts w:ascii="Arial" w:eastAsia="Times New Roman" w:hAnsi="Arial" w:cs="Arial"/>
          <w:kern w:val="0"/>
          <w:sz w:val="22"/>
          <w:szCs w:val="22"/>
          <w:lang w:eastAsia="it-IT"/>
          <w14:ligatures w14:val="none"/>
        </w:rPr>
      </w:pPr>
      <w:r>
        <w:rPr>
          <w:rFonts w:ascii="Arial" w:eastAsia="Times New Roman" w:hAnsi="Arial" w:cs="Arial"/>
          <w:kern w:val="0"/>
          <w:sz w:val="22"/>
          <w:szCs w:val="22"/>
          <w:lang w:eastAsia="it-IT"/>
          <w14:ligatures w14:val="none"/>
        </w:rPr>
        <w:t xml:space="preserve">Arch. </w:t>
      </w:r>
      <w:r w:rsidR="00743DF5" w:rsidRPr="00EA5535">
        <w:rPr>
          <w:rFonts w:ascii="Arial" w:eastAsia="Times New Roman" w:hAnsi="Arial" w:cs="Arial"/>
          <w:kern w:val="0"/>
          <w:sz w:val="22"/>
          <w:szCs w:val="22"/>
          <w:lang w:eastAsia="it-IT"/>
          <w14:ligatures w14:val="none"/>
        </w:rPr>
        <w:t xml:space="preserve">Raimondo Pinna, </w:t>
      </w:r>
      <w:proofErr w:type="gramStart"/>
      <w:r w:rsidR="009D7371">
        <w:rPr>
          <w:rFonts w:ascii="Arial" w:eastAsia="Times New Roman" w:hAnsi="Arial" w:cs="Arial"/>
          <w:kern w:val="0"/>
          <w:sz w:val="22"/>
          <w:szCs w:val="22"/>
          <w:lang w:eastAsia="it-IT"/>
          <w14:ligatures w14:val="none"/>
        </w:rPr>
        <w:t>R</w:t>
      </w:r>
      <w:r w:rsidR="00925ABB" w:rsidRPr="00EA5535">
        <w:rPr>
          <w:rFonts w:ascii="Arial" w:eastAsia="Times New Roman" w:hAnsi="Arial" w:cs="Arial"/>
          <w:kern w:val="0"/>
          <w:sz w:val="22"/>
          <w:szCs w:val="22"/>
          <w:lang w:eastAsia="it-IT"/>
          <w14:ligatures w14:val="none"/>
        </w:rPr>
        <w:t>espons</w:t>
      </w:r>
      <w:r w:rsidR="00781857" w:rsidRPr="00EA5535">
        <w:rPr>
          <w:rFonts w:ascii="Arial" w:eastAsia="Times New Roman" w:hAnsi="Arial" w:cs="Arial"/>
          <w:kern w:val="0"/>
          <w:sz w:val="22"/>
          <w:szCs w:val="22"/>
          <w:lang w:eastAsia="it-IT"/>
          <w14:ligatures w14:val="none"/>
        </w:rPr>
        <w:t>a</w:t>
      </w:r>
      <w:r w:rsidR="00925ABB" w:rsidRPr="00EA5535">
        <w:rPr>
          <w:rFonts w:ascii="Arial" w:eastAsia="Times New Roman" w:hAnsi="Arial" w:cs="Arial"/>
          <w:kern w:val="0"/>
          <w:sz w:val="22"/>
          <w:szCs w:val="22"/>
          <w:lang w:eastAsia="it-IT"/>
          <w14:ligatures w14:val="none"/>
        </w:rPr>
        <w:t xml:space="preserve">bile  </w:t>
      </w:r>
      <w:r w:rsidR="009D7371">
        <w:rPr>
          <w:rFonts w:ascii="Arial" w:eastAsia="Times New Roman" w:hAnsi="Arial" w:cs="Arial"/>
          <w:kern w:val="0"/>
          <w:sz w:val="22"/>
          <w:szCs w:val="22"/>
          <w:lang w:eastAsia="it-IT"/>
          <w14:ligatures w14:val="none"/>
        </w:rPr>
        <w:t>C</w:t>
      </w:r>
      <w:r w:rsidR="00925ABB" w:rsidRPr="00EA5535">
        <w:rPr>
          <w:rFonts w:ascii="Arial" w:eastAsia="Times New Roman" w:hAnsi="Arial" w:cs="Arial"/>
          <w:kern w:val="0"/>
          <w:sz w:val="22"/>
          <w:szCs w:val="22"/>
          <w:lang w:eastAsia="it-IT"/>
          <w14:ligatures w14:val="none"/>
        </w:rPr>
        <w:t>ultura</w:t>
      </w:r>
      <w:r w:rsidR="009D7371">
        <w:rPr>
          <w:rFonts w:ascii="Arial" w:eastAsia="Times New Roman" w:hAnsi="Arial" w:cs="Arial"/>
          <w:kern w:val="0"/>
          <w:sz w:val="22"/>
          <w:szCs w:val="22"/>
          <w:lang w:eastAsia="it-IT"/>
          <w14:ligatures w14:val="none"/>
        </w:rPr>
        <w:t>le</w:t>
      </w:r>
      <w:proofErr w:type="gramEnd"/>
      <w:r w:rsidR="00925ABB" w:rsidRPr="00EA5535">
        <w:rPr>
          <w:rFonts w:ascii="Arial" w:eastAsia="Times New Roman" w:hAnsi="Arial" w:cs="Arial"/>
          <w:kern w:val="0"/>
          <w:sz w:val="22"/>
          <w:szCs w:val="22"/>
          <w:lang w:eastAsia="it-IT"/>
          <w14:ligatures w14:val="none"/>
        </w:rPr>
        <w:t xml:space="preserve"> </w:t>
      </w:r>
      <w:r w:rsidR="00743DF5" w:rsidRPr="00EA5535">
        <w:rPr>
          <w:rFonts w:ascii="Arial" w:eastAsia="Times New Roman" w:hAnsi="Arial" w:cs="Arial"/>
          <w:kern w:val="0"/>
          <w:sz w:val="22"/>
          <w:szCs w:val="22"/>
          <w:lang w:eastAsia="it-IT"/>
          <w14:ligatures w14:val="none"/>
        </w:rPr>
        <w:t xml:space="preserve">Associazione </w:t>
      </w:r>
      <w:proofErr w:type="spellStart"/>
      <w:r w:rsidR="00743DF5" w:rsidRPr="00EA5535">
        <w:rPr>
          <w:rFonts w:ascii="Arial" w:eastAsia="Times New Roman" w:hAnsi="Arial" w:cs="Arial"/>
          <w:kern w:val="0"/>
          <w:sz w:val="22"/>
          <w:szCs w:val="22"/>
          <w:lang w:eastAsia="it-IT"/>
          <w14:ligatures w14:val="none"/>
        </w:rPr>
        <w:t>Aequamente</w:t>
      </w:r>
      <w:proofErr w:type="spellEnd"/>
    </w:p>
    <w:p w14:paraId="1A03D2EC" w14:textId="77777777" w:rsidR="00607935" w:rsidRPr="00EA5535" w:rsidRDefault="00607935" w:rsidP="00607935">
      <w:pPr>
        <w:spacing w:before="100" w:beforeAutospacing="1" w:after="100" w:afterAutospacing="1" w:line="240" w:lineRule="auto"/>
        <w:rPr>
          <w:rFonts w:ascii="Arial" w:eastAsia="Times New Roman" w:hAnsi="Arial" w:cs="Arial"/>
          <w:b/>
          <w:bCs/>
          <w:kern w:val="0"/>
          <w:sz w:val="22"/>
          <w:szCs w:val="22"/>
          <w:lang w:eastAsia="it-IT"/>
          <w14:ligatures w14:val="none"/>
        </w:rPr>
      </w:pPr>
    </w:p>
    <w:p w14:paraId="763A22E5" w14:textId="77777777" w:rsidR="008B1322" w:rsidRPr="00EA5535" w:rsidRDefault="008B1322">
      <w:pPr>
        <w:rPr>
          <w:rFonts w:ascii="Arial" w:hAnsi="Arial" w:cs="Arial"/>
          <w:sz w:val="22"/>
          <w:szCs w:val="22"/>
        </w:rPr>
      </w:pPr>
    </w:p>
    <w:p w14:paraId="1B95D019" w14:textId="77777777" w:rsidR="008B1322" w:rsidRPr="00EA5535" w:rsidRDefault="008B1322">
      <w:pPr>
        <w:rPr>
          <w:rFonts w:ascii="Arial" w:hAnsi="Arial" w:cs="Arial"/>
          <w:sz w:val="22"/>
          <w:szCs w:val="22"/>
        </w:rPr>
      </w:pPr>
    </w:p>
    <w:p w14:paraId="54BF138B" w14:textId="77777777" w:rsidR="008B1322" w:rsidRDefault="008B1322"/>
    <w:p w14:paraId="7DC0487F" w14:textId="542804F8" w:rsidR="008B1322" w:rsidRDefault="00607935">
      <w:r>
        <w:rPr>
          <w:noProof/>
        </w:rPr>
        <w:drawing>
          <wp:anchor distT="0" distB="0" distL="114300" distR="114300" simplePos="0" relativeHeight="251661312" behindDoc="1" locked="1" layoutInCell="1" allowOverlap="1" wp14:anchorId="1E53881F" wp14:editId="51872BC9">
            <wp:simplePos x="0" y="0"/>
            <wp:positionH relativeFrom="margin">
              <wp:align>right</wp:align>
            </wp:positionH>
            <wp:positionV relativeFrom="page">
              <wp:posOffset>8879888</wp:posOffset>
            </wp:positionV>
            <wp:extent cx="6109200" cy="1018800"/>
            <wp:effectExtent l="0" t="0" r="6350" b="0"/>
            <wp:wrapNone/>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09200" cy="1018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B1322">
        <w:rPr>
          <w:noProof/>
        </w:rPr>
        <w:drawing>
          <wp:anchor distT="0" distB="0" distL="114300" distR="114300" simplePos="0" relativeHeight="251659264" behindDoc="1" locked="1" layoutInCell="1" allowOverlap="1" wp14:anchorId="23E1731A" wp14:editId="04B29191">
            <wp:simplePos x="0" y="0"/>
            <wp:positionH relativeFrom="column">
              <wp:posOffset>879</wp:posOffset>
            </wp:positionH>
            <wp:positionV relativeFrom="page">
              <wp:posOffset>8827477</wp:posOffset>
            </wp:positionV>
            <wp:extent cx="6109200" cy="1018800"/>
            <wp:effectExtent l="0" t="0" r="6350" b="0"/>
            <wp:wrapNone/>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09200" cy="1018800"/>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8B1322" w:rsidSect="00743DF5">
      <w:headerReference w:type="default" r:id="rId9"/>
      <w:footerReference w:type="default" r:id="rId10"/>
      <w:pgSz w:w="11906" w:h="16838" w:code="9"/>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0F5941" w14:textId="77777777" w:rsidR="007D5A13" w:rsidRDefault="007D5A13" w:rsidP="008B1322">
      <w:pPr>
        <w:spacing w:after="0" w:line="240" w:lineRule="auto"/>
      </w:pPr>
      <w:r>
        <w:separator/>
      </w:r>
    </w:p>
  </w:endnote>
  <w:endnote w:type="continuationSeparator" w:id="0">
    <w:p w14:paraId="3E203F97" w14:textId="77777777" w:rsidR="007D5A13" w:rsidRDefault="007D5A13" w:rsidP="008B13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DF4B7" w14:textId="77777777" w:rsidR="00607935" w:rsidRDefault="0060793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6DDBAB" w14:textId="77777777" w:rsidR="007D5A13" w:rsidRDefault="007D5A13" w:rsidP="008B1322">
      <w:pPr>
        <w:spacing w:after="0" w:line="240" w:lineRule="auto"/>
      </w:pPr>
      <w:r>
        <w:separator/>
      </w:r>
    </w:p>
  </w:footnote>
  <w:footnote w:type="continuationSeparator" w:id="0">
    <w:p w14:paraId="32E34217" w14:textId="77777777" w:rsidR="007D5A13" w:rsidRDefault="007D5A13" w:rsidP="008B13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90340" w14:textId="77777777" w:rsidR="00607935" w:rsidRDefault="0060793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05714A"/>
    <w:multiLevelType w:val="multilevel"/>
    <w:tmpl w:val="0E5A1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7D649FF"/>
    <w:multiLevelType w:val="multilevel"/>
    <w:tmpl w:val="1AB05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8AC4B26"/>
    <w:multiLevelType w:val="multilevel"/>
    <w:tmpl w:val="5F3E5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2155D03"/>
    <w:multiLevelType w:val="multilevel"/>
    <w:tmpl w:val="FD80D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21558994">
    <w:abstractNumId w:val="3"/>
  </w:num>
  <w:num w:numId="2" w16cid:durableId="1467045421">
    <w:abstractNumId w:val="2"/>
  </w:num>
  <w:num w:numId="3" w16cid:durableId="2036419107">
    <w:abstractNumId w:val="0"/>
  </w:num>
  <w:num w:numId="4" w16cid:durableId="14043362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322"/>
    <w:rsid w:val="00041A91"/>
    <w:rsid w:val="000757FA"/>
    <w:rsid w:val="001B2BAB"/>
    <w:rsid w:val="00270A63"/>
    <w:rsid w:val="002729A2"/>
    <w:rsid w:val="002953C6"/>
    <w:rsid w:val="003207D7"/>
    <w:rsid w:val="00357523"/>
    <w:rsid w:val="00363FA5"/>
    <w:rsid w:val="00417A41"/>
    <w:rsid w:val="004475DB"/>
    <w:rsid w:val="004E59D1"/>
    <w:rsid w:val="00551E96"/>
    <w:rsid w:val="005B64AE"/>
    <w:rsid w:val="005C2C8C"/>
    <w:rsid w:val="005C3962"/>
    <w:rsid w:val="00607935"/>
    <w:rsid w:val="00743DF5"/>
    <w:rsid w:val="00781857"/>
    <w:rsid w:val="007D5A13"/>
    <w:rsid w:val="00872AF9"/>
    <w:rsid w:val="008B1322"/>
    <w:rsid w:val="008B5216"/>
    <w:rsid w:val="008D2212"/>
    <w:rsid w:val="00906F37"/>
    <w:rsid w:val="00925532"/>
    <w:rsid w:val="00925ABB"/>
    <w:rsid w:val="009D6681"/>
    <w:rsid w:val="009D7371"/>
    <w:rsid w:val="00B507FB"/>
    <w:rsid w:val="00C37761"/>
    <w:rsid w:val="00D130BD"/>
    <w:rsid w:val="00D97938"/>
    <w:rsid w:val="00DE3516"/>
    <w:rsid w:val="00DF4898"/>
    <w:rsid w:val="00E16CD3"/>
    <w:rsid w:val="00E443CE"/>
    <w:rsid w:val="00EA5535"/>
    <w:rsid w:val="00F06C20"/>
    <w:rsid w:val="00FE2A0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2925D2"/>
  <w15:chartTrackingRefBased/>
  <w15:docId w15:val="{4B8099BE-FBCD-4EEC-A978-6426AA447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8B132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B1322"/>
  </w:style>
  <w:style w:type="paragraph" w:styleId="Pidipagina">
    <w:name w:val="footer"/>
    <w:basedOn w:val="Normale"/>
    <w:link w:val="PidipaginaCarattere"/>
    <w:uiPriority w:val="99"/>
    <w:unhideWhenUsed/>
    <w:rsid w:val="008B132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B13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730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598</Words>
  <Characters>3413</Characters>
  <Application>Microsoft Office Word</Application>
  <DocSecurity>0</DocSecurity>
  <Lines>28</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MisterTechIT</dc:creator>
  <cp:keywords/>
  <dc:description/>
  <cp:lastModifiedBy>MisterTechIT</cp:lastModifiedBy>
  <cp:revision>2</cp:revision>
  <dcterms:created xsi:type="dcterms:W3CDTF">2026-04-01T16:01:00Z</dcterms:created>
  <dcterms:modified xsi:type="dcterms:W3CDTF">2026-04-01T16:01:00Z</dcterms:modified>
</cp:coreProperties>
</file>