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5C" w:rsidRPr="00956B5C" w:rsidRDefault="00956B5C" w:rsidP="00956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56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Cultura, allo Spazio Espositivo Sopra Le Logge la mostra “L'altra Parte” di Paolo Rizzi</w:t>
      </w:r>
    </w:p>
    <w:p w:rsidR="00956B5C" w:rsidRPr="00956B5C" w:rsidRDefault="00956B5C" w:rsidP="00956B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it-IT"/>
        </w:rPr>
      </w:pPr>
      <w:r w:rsidRPr="00956B5C">
        <w:rPr>
          <w:rFonts w:ascii="Times New Roman" w:eastAsia="Times New Roman" w:hAnsi="Times New Roman" w:cs="Times New Roman"/>
          <w:b/>
          <w:bCs/>
          <w:sz w:val="28"/>
          <w:szCs w:val="36"/>
          <w:lang w:eastAsia="it-IT"/>
        </w:rPr>
        <w:t>Dal 7 al 28 dicembre la mostra sarà visitabile gratuitamente tutti i giorni</w:t>
      </w:r>
    </w:p>
    <w:p w:rsidR="00956B5C" w:rsidRPr="00956B5C" w:rsidRDefault="00956B5C" w:rsidP="00956B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Si svolgerà dal 7 al 28 dicembre allo Spazio Espositivo Sopra Le Logge, in Via degli Uffizi 1, a Pisa, la mostra “L'altra Parte” dell’artista pisano Paolo Rizzi. In esposizione 36 quadri, a punto dallo stesso artista. La mostra, con il patrocinio del Comune, sarà inaugurata domani, mercoledì 7 dicembre, alle ore 18 alla presenza dell’assessore alla cultura del Comune di Pisa, </w:t>
      </w:r>
      <w:r w:rsidRPr="00956B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Pierpaolo Magnani</w:t>
      </w: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, e sarà visitabile gratuitamente tutti i giorni: dal lunedì al giovedì con orario 15.00-19.00, e dal venerdì alla domenica con orario 12.00-19.00.</w:t>
      </w:r>
    </w:p>
    <w:p w:rsidR="00956B5C" w:rsidRPr="00956B5C" w:rsidRDefault="00956B5C" w:rsidP="00956B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«Ciò che ha catturato la mia attenzione – dichiara l’assessore alla cultura </w:t>
      </w:r>
      <w:proofErr w:type="spellStart"/>
      <w:r w:rsidRPr="00956B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Piepaolo</w:t>
      </w:r>
      <w:proofErr w:type="spellEnd"/>
      <w:r w:rsidRPr="00956B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Magnani</w:t>
      </w: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è stato lo stile minimale delle sue opere, che caratterizza </w:t>
      </w:r>
      <w:proofErr w:type="spellStart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sopratutto</w:t>
      </w:r>
      <w:proofErr w:type="spellEnd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suoi grandi volti, tutti privi di pupille, quasi senz'anima. Ed è proprio questa ricerca dell’essenziale ciò che caratterizza la sua pittura. La mostra raccoglie lavori realizzati in un arco di tempo di 10 anni, sebbene la maggior parte delle opere è stata realizzata negli ultimi 3 anni».</w:t>
      </w:r>
    </w:p>
    <w:p w:rsidR="00956B5C" w:rsidRPr="00956B5C" w:rsidRDefault="00956B5C" w:rsidP="00956B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«Ho iniziato a dipingere nel 1988 – dichiara l’artista - ho incontrato grandi maestri ed esplorato negli anni strade molto diverse fra loro. Eppure la curiosità e la ricerca rimangono intatte. Adesso lavoro su immagini singole, semplici, minimali, che siano in grado di mantenere una propria forza e originalità».</w:t>
      </w:r>
    </w:p>
    <w:p w:rsidR="00956B5C" w:rsidRDefault="00956B5C" w:rsidP="00956B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Paolo Rizzi è nato a Pisa nel 1967 ed ha iniziato a dipingere a 20 anni a Milano, dove studia comunicazione e si laurea in filosofia. Lavora nel campo della comunicazione e dell'insegnamento. Impara a dipingere dai maestri che incontra sulla sua strada. Negli anni si confronta con diversi stili, sia nell'informale che nel figurativo. Ha all'attivo mostre personali e collettive. Espone per la prima volta a Milano nel 1988 poi a Pisa, Bologna, Barcellona, e Santo Domingo nel 2010, presso l'Hotel </w:t>
      </w:r>
      <w:proofErr w:type="spellStart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Ambajador</w:t>
      </w:r>
      <w:proofErr w:type="spellEnd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sede di una mostra internazionale sul made in </w:t>
      </w:r>
      <w:proofErr w:type="spellStart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Livorno galleria Il Melograno. Recentemente a Napoli, Castel dell'Ovo, a Milano alla galleria </w:t>
      </w:r>
      <w:proofErr w:type="spellStart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Cael</w:t>
      </w:r>
      <w:proofErr w:type="spellEnd"/>
      <w:r w:rsidRPr="00956B5C">
        <w:rPr>
          <w:rFonts w:ascii="Times New Roman" w:eastAsia="Times New Roman" w:hAnsi="Times New Roman" w:cs="Times New Roman"/>
          <w:sz w:val="24"/>
          <w:szCs w:val="24"/>
          <w:lang w:eastAsia="it-IT"/>
        </w:rPr>
        <w:t>. A Pisa, a dicembre, presenta i lavori realizzati prevalentemente nell'arco degli ultimi 3 anni.</w:t>
      </w:r>
    </w:p>
    <w:p w:rsidR="00956B5C" w:rsidRDefault="00956B5C" w:rsidP="00956B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6B5C" w:rsidRPr="00956B5C" w:rsidRDefault="00956B5C" w:rsidP="00956B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Stampa Comune di Pisa</w:t>
      </w:r>
      <w:bookmarkStart w:id="0" w:name="_GoBack"/>
      <w:bookmarkEnd w:id="0"/>
    </w:p>
    <w:p w:rsidR="00C91050" w:rsidRDefault="00C91050" w:rsidP="00956B5C">
      <w:pPr>
        <w:spacing w:line="360" w:lineRule="auto"/>
      </w:pPr>
    </w:p>
    <w:sectPr w:rsidR="00C9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5"/>
    <w:rsid w:val="00956B5C"/>
    <w:rsid w:val="00C91050"/>
    <w:rsid w:val="00E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BA96-C0A3-45DE-942C-618C3D0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5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6B5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6B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6B5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5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Magnani</dc:creator>
  <cp:keywords/>
  <dc:description/>
  <cp:lastModifiedBy>Pierpaolo Magnani</cp:lastModifiedBy>
  <cp:revision>2</cp:revision>
  <dcterms:created xsi:type="dcterms:W3CDTF">2022-12-07T08:12:00Z</dcterms:created>
  <dcterms:modified xsi:type="dcterms:W3CDTF">2022-12-07T08:13:00Z</dcterms:modified>
</cp:coreProperties>
</file>