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86" w:rsidRDefault="00CA1B86" w:rsidP="00761016">
      <w:pPr>
        <w:spacing w:after="120"/>
        <w:jc w:val="center"/>
        <w:rPr>
          <w:rFonts w:cstheme="minorHAnsi"/>
          <w:sz w:val="36"/>
          <w:szCs w:val="36"/>
        </w:rPr>
      </w:pPr>
      <w:r w:rsidRPr="00CA1B86">
        <w:rPr>
          <w:rFonts w:cstheme="minorHAnsi"/>
          <w:sz w:val="36"/>
          <w:szCs w:val="36"/>
        </w:rPr>
        <w:t>COMUNICATO STAMPA</w:t>
      </w:r>
    </w:p>
    <w:p w:rsidR="00CA1B86" w:rsidRPr="00CA1B86" w:rsidRDefault="00CA1B86" w:rsidP="00CA1B86">
      <w:pPr>
        <w:spacing w:after="120"/>
        <w:rPr>
          <w:rFonts w:cstheme="minorHAnsi"/>
          <w:sz w:val="36"/>
          <w:szCs w:val="36"/>
        </w:rPr>
      </w:pPr>
    </w:p>
    <w:p w:rsidR="00CA1B86" w:rsidRDefault="00CA1B86" w:rsidP="00CA1B86">
      <w:pPr>
        <w:spacing w:after="120"/>
        <w:jc w:val="center"/>
        <w:rPr>
          <w:rFonts w:cstheme="minorHAnsi"/>
          <w:b/>
          <w:sz w:val="44"/>
          <w:szCs w:val="44"/>
        </w:rPr>
      </w:pPr>
    </w:p>
    <w:p w:rsidR="00CA1B86" w:rsidRDefault="00CA1B86" w:rsidP="00CA1B86">
      <w:pPr>
        <w:spacing w:after="12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LE MIE NINFEE</w:t>
      </w:r>
    </w:p>
    <w:p w:rsidR="00CA1B86" w:rsidRDefault="00CA1B86" w:rsidP="00CA1B8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Annamaria Bonanno</w:t>
      </w:r>
    </w:p>
    <w:p w:rsidR="00CA1B86" w:rsidRDefault="00CA1B86" w:rsidP="00CA1B8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Giorgio Pagano</w:t>
      </w:r>
    </w:p>
    <w:p w:rsidR="00CA1B86" w:rsidRDefault="00CA1B86" w:rsidP="00CA1B8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Gianni Provenzano</w:t>
      </w:r>
    </w:p>
    <w:p w:rsidR="00CA1B86" w:rsidRDefault="00CA1B86" w:rsidP="00CA1B86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Mario Trapani</w:t>
      </w:r>
      <w:r>
        <w:rPr>
          <w:sz w:val="24"/>
          <w:szCs w:val="24"/>
        </w:rPr>
        <w:br/>
        <w:t xml:space="preserve">Piero </w:t>
      </w:r>
      <w:proofErr w:type="spellStart"/>
      <w:r>
        <w:rPr>
          <w:sz w:val="24"/>
          <w:szCs w:val="24"/>
        </w:rPr>
        <w:t>Zambuto</w:t>
      </w:r>
      <w:proofErr w:type="spellEnd"/>
    </w:p>
    <w:p w:rsidR="00CA1B86" w:rsidRDefault="00CA1B86" w:rsidP="00CA1B86">
      <w:pPr>
        <w:jc w:val="center"/>
        <w:rPr>
          <w:sz w:val="24"/>
          <w:szCs w:val="24"/>
        </w:rPr>
      </w:pPr>
    </w:p>
    <w:p w:rsidR="00CA1B86" w:rsidRDefault="00CA1B86" w:rsidP="00CA1B8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cura di Gianna </w:t>
      </w:r>
      <w:proofErr w:type="spellStart"/>
      <w:r>
        <w:rPr>
          <w:sz w:val="24"/>
          <w:szCs w:val="24"/>
        </w:rPr>
        <w:t>Panicola</w:t>
      </w:r>
      <w:proofErr w:type="spellEnd"/>
    </w:p>
    <w:p w:rsidR="00A96E22" w:rsidRPr="00A96E22" w:rsidRDefault="00A96E22" w:rsidP="00A96E22">
      <w:pPr>
        <w:jc w:val="center"/>
        <w:rPr>
          <w:sz w:val="28"/>
          <w:szCs w:val="28"/>
        </w:rPr>
      </w:pPr>
    </w:p>
    <w:p w:rsidR="00A96E22" w:rsidRPr="00A96E22" w:rsidRDefault="00A96E22" w:rsidP="00A96E22">
      <w:pPr>
        <w:jc w:val="center"/>
        <w:rPr>
          <w:sz w:val="28"/>
          <w:szCs w:val="28"/>
          <w:u w:val="single"/>
        </w:rPr>
      </w:pPr>
      <w:r w:rsidRPr="00A96E22">
        <w:rPr>
          <w:sz w:val="28"/>
          <w:szCs w:val="28"/>
          <w:u w:val="single"/>
        </w:rPr>
        <w:t>Vernissage Venerdì 20 febbraio 2026, ore 18:00</w:t>
      </w:r>
    </w:p>
    <w:p w:rsidR="00CA1B86" w:rsidRDefault="00CA1B86" w:rsidP="00CA1B86">
      <w:pPr>
        <w:jc w:val="right"/>
        <w:rPr>
          <w:sz w:val="24"/>
          <w:szCs w:val="24"/>
        </w:rPr>
      </w:pPr>
    </w:p>
    <w:p w:rsidR="005B4DCE" w:rsidRPr="005B4DCE" w:rsidRDefault="005B4DCE" w:rsidP="005B4DCE">
      <w:pPr>
        <w:jc w:val="both"/>
        <w:rPr>
          <w:sz w:val="28"/>
          <w:szCs w:val="28"/>
        </w:rPr>
      </w:pPr>
      <w:r w:rsidRPr="005B4DCE">
        <w:rPr>
          <w:sz w:val="28"/>
          <w:szCs w:val="28"/>
        </w:rPr>
        <w:t>Venerdì 20 febbraio 2026, alle ore 18.00, presso il Centro Pluridis</w:t>
      </w:r>
      <w:r w:rsidR="002A02EE">
        <w:rPr>
          <w:sz w:val="28"/>
          <w:szCs w:val="28"/>
        </w:rPr>
        <w:t>ciplinare d’Arte e Comunicazioni Visive</w:t>
      </w:r>
      <w:bookmarkStart w:id="0" w:name="_GoBack"/>
      <w:bookmarkEnd w:id="0"/>
      <w:r w:rsidRPr="005B4DCE">
        <w:rPr>
          <w:sz w:val="28"/>
          <w:szCs w:val="28"/>
        </w:rPr>
        <w:t xml:space="preserve"> “A4 Art Group” di Agrigento, inaugura la mostra collettiva </w:t>
      </w:r>
      <w:r w:rsidRPr="005B4DCE">
        <w:rPr>
          <w:i/>
          <w:sz w:val="28"/>
          <w:szCs w:val="28"/>
        </w:rPr>
        <w:t>“Le mie ninfee”</w:t>
      </w:r>
      <w:r w:rsidRPr="005B4DCE">
        <w:rPr>
          <w:sz w:val="28"/>
          <w:szCs w:val="28"/>
        </w:rPr>
        <w:t xml:space="preserve">, a cura di Gianna </w:t>
      </w:r>
      <w:proofErr w:type="spellStart"/>
      <w:r w:rsidRPr="005B4DCE">
        <w:rPr>
          <w:sz w:val="28"/>
          <w:szCs w:val="28"/>
        </w:rPr>
        <w:t>Panicola</w:t>
      </w:r>
      <w:proofErr w:type="spellEnd"/>
      <w:r w:rsidRPr="005B4DCE">
        <w:rPr>
          <w:sz w:val="28"/>
          <w:szCs w:val="28"/>
        </w:rPr>
        <w:t>.</w:t>
      </w:r>
    </w:p>
    <w:p w:rsidR="005B4DCE" w:rsidRPr="005B4DCE" w:rsidRDefault="005B4DCE" w:rsidP="005B4DCE">
      <w:pPr>
        <w:tabs>
          <w:tab w:val="left" w:pos="63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4DCE" w:rsidRPr="005B4DCE" w:rsidRDefault="005B4DCE" w:rsidP="005B4DCE">
      <w:pPr>
        <w:jc w:val="both"/>
        <w:rPr>
          <w:sz w:val="28"/>
          <w:szCs w:val="28"/>
        </w:rPr>
      </w:pPr>
      <w:r w:rsidRPr="005B4DCE">
        <w:rPr>
          <w:sz w:val="28"/>
          <w:szCs w:val="28"/>
        </w:rPr>
        <w:t xml:space="preserve">La mostra prende ispirazione dal celebre ciclo delle </w:t>
      </w:r>
      <w:proofErr w:type="spellStart"/>
      <w:r w:rsidRPr="005B4DCE">
        <w:rPr>
          <w:sz w:val="28"/>
          <w:szCs w:val="28"/>
        </w:rPr>
        <w:t>Nymphéas</w:t>
      </w:r>
      <w:proofErr w:type="spellEnd"/>
      <w:r w:rsidRPr="005B4DCE">
        <w:rPr>
          <w:sz w:val="28"/>
          <w:szCs w:val="28"/>
        </w:rPr>
        <w:t xml:space="preserve"> di Claude Monet, iniziato alla fine dell’Ottocento e divenuto, nel tempo, uno dei punti più alti della pittura moderna. Le ninfee di Monet, immerse nello stagno di </w:t>
      </w:r>
      <w:proofErr w:type="spellStart"/>
      <w:r w:rsidRPr="005B4DCE">
        <w:rPr>
          <w:sz w:val="28"/>
          <w:szCs w:val="28"/>
        </w:rPr>
        <w:t>Giverny</w:t>
      </w:r>
      <w:proofErr w:type="spellEnd"/>
      <w:r w:rsidRPr="005B4DCE">
        <w:rPr>
          <w:sz w:val="28"/>
          <w:szCs w:val="28"/>
        </w:rPr>
        <w:t>, non sono soltanto soggetti naturalistici, ma luoghi di sperimentazione radicale, dove luce, tempo e materia si fondono fino a dissol</w:t>
      </w:r>
      <w:r>
        <w:rPr>
          <w:sz w:val="28"/>
          <w:szCs w:val="28"/>
        </w:rPr>
        <w:t>vere ogni riferimento spaziale.</w:t>
      </w:r>
    </w:p>
    <w:p w:rsidR="005B4DCE" w:rsidRPr="005B4DCE" w:rsidRDefault="005B4DCE" w:rsidP="005B4DCE">
      <w:pPr>
        <w:jc w:val="both"/>
        <w:rPr>
          <w:sz w:val="28"/>
          <w:szCs w:val="28"/>
        </w:rPr>
      </w:pPr>
      <w:r w:rsidRPr="005B4DCE">
        <w:rPr>
          <w:sz w:val="28"/>
          <w:szCs w:val="28"/>
        </w:rPr>
        <w:t>Scrive la</w:t>
      </w:r>
      <w:r>
        <w:rPr>
          <w:sz w:val="28"/>
          <w:szCs w:val="28"/>
        </w:rPr>
        <w:t xml:space="preserve"> curatrice: in </w:t>
      </w:r>
      <w:r w:rsidRPr="005B4DCE">
        <w:rPr>
          <w:i/>
          <w:sz w:val="28"/>
          <w:szCs w:val="28"/>
        </w:rPr>
        <w:t>Le mie ninfee</w:t>
      </w:r>
      <w:r w:rsidRPr="005B4DCE">
        <w:rPr>
          <w:sz w:val="28"/>
          <w:szCs w:val="28"/>
        </w:rPr>
        <w:t xml:space="preserve">, gli artisti Annamaria Bonanno, Giorgio Pagano, Gianni Provenzano, Mario Trapani e Piero </w:t>
      </w:r>
      <w:proofErr w:type="spellStart"/>
      <w:r w:rsidRPr="005B4DCE">
        <w:rPr>
          <w:sz w:val="28"/>
          <w:szCs w:val="28"/>
        </w:rPr>
        <w:t>Zambuto</w:t>
      </w:r>
      <w:proofErr w:type="spellEnd"/>
      <w:r w:rsidRPr="005B4DCE">
        <w:rPr>
          <w:sz w:val="28"/>
          <w:szCs w:val="28"/>
        </w:rPr>
        <w:t xml:space="preserve"> raccolgono questa eredità non come omaggio, ma come occasione di ricerca e di rinnovamento, interrogando la pittura e la sua capacità di tradurre l’esperienza sensibile in </w:t>
      </w:r>
      <w:r>
        <w:rPr>
          <w:sz w:val="28"/>
          <w:szCs w:val="28"/>
        </w:rPr>
        <w:t>segno, gesto, colore e materia.</w:t>
      </w:r>
    </w:p>
    <w:p w:rsidR="005B4DCE" w:rsidRPr="005B4DCE" w:rsidRDefault="005B4DCE" w:rsidP="005B4DCE">
      <w:pPr>
        <w:jc w:val="both"/>
        <w:rPr>
          <w:sz w:val="28"/>
          <w:szCs w:val="28"/>
        </w:rPr>
      </w:pPr>
      <w:r w:rsidRPr="005B4DCE">
        <w:rPr>
          <w:sz w:val="28"/>
          <w:szCs w:val="28"/>
        </w:rPr>
        <w:t xml:space="preserve">Come nelle ultime </w:t>
      </w:r>
      <w:proofErr w:type="spellStart"/>
      <w:r w:rsidRPr="005B4DCE">
        <w:rPr>
          <w:sz w:val="28"/>
          <w:szCs w:val="28"/>
        </w:rPr>
        <w:t>Nymphéas</w:t>
      </w:r>
      <w:proofErr w:type="spellEnd"/>
      <w:r w:rsidRPr="005B4DCE">
        <w:rPr>
          <w:sz w:val="28"/>
          <w:szCs w:val="28"/>
        </w:rPr>
        <w:t xml:space="preserve"> di Monet, anche negli artisti presenti in mostra il paesaggio perde i suoi confini per farsi esperienza </w:t>
      </w:r>
      <w:proofErr w:type="spellStart"/>
      <w:r w:rsidRPr="005B4DCE">
        <w:rPr>
          <w:sz w:val="28"/>
          <w:szCs w:val="28"/>
        </w:rPr>
        <w:t>immersiva</w:t>
      </w:r>
      <w:proofErr w:type="spellEnd"/>
      <w:r w:rsidRPr="005B4DCE">
        <w:rPr>
          <w:sz w:val="28"/>
          <w:szCs w:val="28"/>
        </w:rPr>
        <w:t xml:space="preserve">. La superficie pittorica non descrive, ma accoglie; non rappresenta, ma suggerisce. In questo spazio sospeso, </w:t>
      </w:r>
      <w:r w:rsidRPr="005B4DCE">
        <w:rPr>
          <w:sz w:val="28"/>
          <w:szCs w:val="28"/>
        </w:rPr>
        <w:lastRenderedPageBreak/>
        <w:t>la pittura diventa luogo di ascolto, di silenzio e di profondità percettiva, restituendo alla visione una di</w:t>
      </w:r>
      <w:r>
        <w:rPr>
          <w:sz w:val="28"/>
          <w:szCs w:val="28"/>
        </w:rPr>
        <w:t>mensione lenta e contemplativa.</w:t>
      </w:r>
    </w:p>
    <w:p w:rsidR="005B4DCE" w:rsidRPr="005B4DCE" w:rsidRDefault="005B4DCE" w:rsidP="005B4DCE">
      <w:pPr>
        <w:jc w:val="both"/>
        <w:rPr>
          <w:sz w:val="28"/>
          <w:szCs w:val="28"/>
        </w:rPr>
      </w:pPr>
      <w:r w:rsidRPr="005B4DCE">
        <w:rPr>
          <w:sz w:val="28"/>
          <w:szCs w:val="28"/>
        </w:rPr>
        <w:t xml:space="preserve">La mostra si configura come un percorso plurale, in cui le ninfee diventano metafora della forma vivente, immagine in continuo mutamento, sospesa tra costruzione e dissoluzione. Ogni artista restituisce una visione personale del tema: dalle stratificazioni cromatiche e luminose di Pagano alla pittura lirica e meditativa di Bonanno; dalla densità materica e gestuale di Provenzano alle superfici essenziali e contemplative di Trapani, fino alle composizioni di </w:t>
      </w:r>
      <w:proofErr w:type="spellStart"/>
      <w:r w:rsidRPr="005B4DCE">
        <w:rPr>
          <w:sz w:val="28"/>
          <w:szCs w:val="28"/>
        </w:rPr>
        <w:t>Zambuto</w:t>
      </w:r>
      <w:proofErr w:type="spellEnd"/>
      <w:r w:rsidRPr="005B4DCE">
        <w:rPr>
          <w:sz w:val="28"/>
          <w:szCs w:val="28"/>
        </w:rPr>
        <w:t>, in cui vetro, metallo e luce costruiscono uno st</w:t>
      </w:r>
      <w:r>
        <w:rPr>
          <w:sz w:val="28"/>
          <w:szCs w:val="28"/>
        </w:rPr>
        <w:t>agno frammentato e riflettente.</w:t>
      </w:r>
    </w:p>
    <w:p w:rsidR="00221E67" w:rsidRDefault="005B4DCE" w:rsidP="005B4DCE">
      <w:pPr>
        <w:jc w:val="both"/>
        <w:rPr>
          <w:sz w:val="28"/>
          <w:szCs w:val="28"/>
        </w:rPr>
      </w:pPr>
      <w:r w:rsidRPr="005B4DCE">
        <w:rPr>
          <w:sz w:val="28"/>
          <w:szCs w:val="28"/>
        </w:rPr>
        <w:t>Ne emerge una riflessione collettiva sul rapporto tra natura e percezione, tra memoria storica e sperimentazione contemporanea, in cui la lezione impressionista si trasfigura in linguaggio attuale. Le mie ninfee non sono più soltanto fiori d’acqua, ma diventano luogo mentale, spazio poetico e campo di esperienza, in cui la pittura continua a interrogare se stessa e il nostro modo di guardare il mondo.</w:t>
      </w:r>
    </w:p>
    <w:p w:rsidR="00761016" w:rsidRDefault="00761016" w:rsidP="00460F7F">
      <w:pPr>
        <w:jc w:val="both"/>
        <w:rPr>
          <w:sz w:val="28"/>
          <w:szCs w:val="28"/>
        </w:rPr>
      </w:pPr>
    </w:p>
    <w:p w:rsidR="00761016" w:rsidRDefault="00A96E22" w:rsidP="00460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Informazioni: </w:t>
      </w:r>
    </w:p>
    <w:p w:rsidR="00460F7F" w:rsidRDefault="00761016" w:rsidP="00460F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Titolo: </w:t>
      </w:r>
      <w:r w:rsidRPr="00761016">
        <w:rPr>
          <w:b/>
          <w:sz w:val="28"/>
          <w:szCs w:val="28"/>
        </w:rPr>
        <w:t>LE MIE NINFEE</w:t>
      </w:r>
    </w:p>
    <w:p w:rsidR="00742BAC" w:rsidRPr="00742BAC" w:rsidRDefault="00742BAC" w:rsidP="00460F7F">
      <w:pPr>
        <w:jc w:val="both"/>
        <w:rPr>
          <w:sz w:val="28"/>
          <w:szCs w:val="28"/>
        </w:rPr>
      </w:pPr>
      <w:r w:rsidRPr="00742BAC">
        <w:rPr>
          <w:sz w:val="28"/>
          <w:szCs w:val="28"/>
        </w:rPr>
        <w:t>Dal 21 febbraio al 20 aprile 2026</w:t>
      </w:r>
    </w:p>
    <w:p w:rsidR="00761016" w:rsidRDefault="00761016" w:rsidP="00460F7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Artisti:</w:t>
      </w:r>
      <w:r w:rsidRPr="00761016">
        <w:rPr>
          <w:b/>
          <w:bCs/>
          <w:sz w:val="28"/>
          <w:szCs w:val="28"/>
        </w:rPr>
        <w:t xml:space="preserve"> Annamaria Bonanno, Giorgio Pagano, Gianni Provenzano, Mario Trapani e Piero </w:t>
      </w:r>
      <w:proofErr w:type="spellStart"/>
      <w:r w:rsidRPr="00761016">
        <w:rPr>
          <w:b/>
          <w:bCs/>
          <w:sz w:val="28"/>
          <w:szCs w:val="28"/>
        </w:rPr>
        <w:t>Zambuto</w:t>
      </w:r>
      <w:proofErr w:type="spellEnd"/>
    </w:p>
    <w:p w:rsidR="00A96E22" w:rsidRDefault="00A96E22" w:rsidP="00460F7F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Curatrice: </w:t>
      </w:r>
      <w:r>
        <w:rPr>
          <w:b/>
          <w:bCs/>
          <w:sz w:val="28"/>
          <w:szCs w:val="28"/>
        </w:rPr>
        <w:t xml:space="preserve">Gianna </w:t>
      </w:r>
      <w:proofErr w:type="spellStart"/>
      <w:r>
        <w:rPr>
          <w:b/>
          <w:bCs/>
          <w:sz w:val="28"/>
          <w:szCs w:val="28"/>
        </w:rPr>
        <w:t>Panicola</w:t>
      </w:r>
      <w:proofErr w:type="spellEnd"/>
    </w:p>
    <w:p w:rsidR="00A96E22" w:rsidRDefault="00A96E22" w:rsidP="00460F7F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Location: </w:t>
      </w:r>
      <w:r w:rsidRPr="00A96E22">
        <w:rPr>
          <w:b/>
          <w:bCs/>
          <w:sz w:val="28"/>
          <w:szCs w:val="28"/>
        </w:rPr>
        <w:t>Centro Pluridis</w:t>
      </w:r>
      <w:r>
        <w:rPr>
          <w:b/>
          <w:bCs/>
          <w:sz w:val="28"/>
          <w:szCs w:val="28"/>
        </w:rPr>
        <w:t>ciplinare d’Arte e Comunicazioni Visive</w:t>
      </w:r>
      <w:r w:rsidRPr="00A96E22">
        <w:rPr>
          <w:b/>
          <w:bCs/>
          <w:sz w:val="28"/>
          <w:szCs w:val="28"/>
        </w:rPr>
        <w:t xml:space="preserve"> “A</w:t>
      </w:r>
      <w:r>
        <w:rPr>
          <w:b/>
          <w:bCs/>
          <w:sz w:val="28"/>
          <w:szCs w:val="28"/>
        </w:rPr>
        <w:t>4 A</w:t>
      </w:r>
      <w:r w:rsidRPr="00A96E22">
        <w:rPr>
          <w:b/>
          <w:bCs/>
          <w:sz w:val="28"/>
          <w:szCs w:val="28"/>
        </w:rPr>
        <w:t xml:space="preserve">rt </w:t>
      </w:r>
      <w:proofErr w:type="spellStart"/>
      <w:r w:rsidRPr="00A96E22">
        <w:rPr>
          <w:b/>
          <w:bCs/>
          <w:sz w:val="28"/>
          <w:szCs w:val="28"/>
        </w:rPr>
        <w:t>group</w:t>
      </w:r>
      <w:proofErr w:type="spellEnd"/>
      <w:r w:rsidRPr="00A96E22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Via </w:t>
      </w:r>
      <w:proofErr w:type="spellStart"/>
      <w:r>
        <w:rPr>
          <w:b/>
          <w:bCs/>
          <w:sz w:val="28"/>
          <w:szCs w:val="28"/>
        </w:rPr>
        <w:t>Bentivegna</w:t>
      </w:r>
      <w:proofErr w:type="spellEnd"/>
      <w:r>
        <w:rPr>
          <w:b/>
          <w:bCs/>
          <w:sz w:val="28"/>
          <w:szCs w:val="28"/>
        </w:rPr>
        <w:t xml:space="preserve"> 5 - 92100 </w:t>
      </w:r>
      <w:r w:rsidRPr="00A96E22">
        <w:rPr>
          <w:b/>
          <w:bCs/>
          <w:sz w:val="28"/>
          <w:szCs w:val="28"/>
        </w:rPr>
        <w:t>Agrigento</w:t>
      </w:r>
    </w:p>
    <w:p w:rsidR="00E46FA2" w:rsidRPr="00E46FA2" w:rsidRDefault="00E46FA2" w:rsidP="00460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Orario di apertura: 9.30/12.00 – 16.00/19.00</w:t>
      </w:r>
    </w:p>
    <w:p w:rsidR="00761016" w:rsidRPr="00761016" w:rsidRDefault="00761016" w:rsidP="00460F7F">
      <w:pPr>
        <w:jc w:val="both"/>
        <w:rPr>
          <w:sz w:val="28"/>
          <w:szCs w:val="28"/>
        </w:rPr>
      </w:pPr>
    </w:p>
    <w:p w:rsidR="00761016" w:rsidRPr="00761016" w:rsidRDefault="00761016" w:rsidP="00460F7F">
      <w:pPr>
        <w:jc w:val="both"/>
        <w:rPr>
          <w:b/>
          <w:sz w:val="28"/>
          <w:szCs w:val="28"/>
        </w:rPr>
      </w:pPr>
    </w:p>
    <w:p w:rsidR="00460F7F" w:rsidRPr="00460F7F" w:rsidRDefault="00460F7F" w:rsidP="00460F7F">
      <w:pPr>
        <w:jc w:val="both"/>
        <w:rPr>
          <w:sz w:val="28"/>
          <w:szCs w:val="28"/>
        </w:rPr>
      </w:pPr>
    </w:p>
    <w:p w:rsidR="005D7D25" w:rsidRPr="00CF475B" w:rsidRDefault="005D7D25" w:rsidP="00460F7F">
      <w:pPr>
        <w:jc w:val="both"/>
        <w:rPr>
          <w:sz w:val="28"/>
          <w:szCs w:val="28"/>
        </w:rPr>
      </w:pPr>
    </w:p>
    <w:sectPr w:rsidR="005D7D25" w:rsidRPr="00CF4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86"/>
    <w:rsid w:val="00221E67"/>
    <w:rsid w:val="002A02EE"/>
    <w:rsid w:val="00460F7F"/>
    <w:rsid w:val="005B4DCE"/>
    <w:rsid w:val="005D7D25"/>
    <w:rsid w:val="00742BAC"/>
    <w:rsid w:val="00761016"/>
    <w:rsid w:val="00A96E22"/>
    <w:rsid w:val="00CA1B86"/>
    <w:rsid w:val="00CF475B"/>
    <w:rsid w:val="00DC5ABD"/>
    <w:rsid w:val="00E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EB6F8-AA2D-4D6C-9135-493DCD66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1B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2026-02-09T20:11:00Z</dcterms:created>
  <dcterms:modified xsi:type="dcterms:W3CDTF">2026-02-10T16:01:00Z</dcterms:modified>
</cp:coreProperties>
</file>