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47FF2" w14:textId="77777777" w:rsidR="002C39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C171A07" wp14:editId="1D4E81D2">
            <wp:simplePos x="0" y="0"/>
            <wp:positionH relativeFrom="column">
              <wp:posOffset>897735</wp:posOffset>
            </wp:positionH>
            <wp:positionV relativeFrom="paragraph">
              <wp:posOffset>114300</wp:posOffset>
            </wp:positionV>
            <wp:extent cx="4325303" cy="484326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303" cy="484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8D487A" w14:textId="77777777" w:rsidR="002C39B3" w:rsidRDefault="002C39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F222777" w14:textId="77777777" w:rsidR="002C39B3" w:rsidRDefault="002C39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C50F471" w14:textId="77777777" w:rsidR="002C39B3" w:rsidRDefault="002C39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28BE88C4" w14:textId="77777777" w:rsidR="002C39B3" w:rsidRDefault="002C39B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8"/>
          <w:szCs w:val="18"/>
        </w:rPr>
      </w:pPr>
    </w:p>
    <w:p w14:paraId="30918864" w14:textId="77777777" w:rsidR="002C39B3" w:rsidRDefault="002C39B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14:paraId="5A2A3F37" w14:textId="77777777" w:rsidR="002C39B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sz w:val="18"/>
          <w:szCs w:val="18"/>
        </w:rPr>
        <w:t>comunicato stampa 05. 02. 2026</w:t>
      </w:r>
    </w:p>
    <w:p w14:paraId="21C8077C" w14:textId="77777777" w:rsidR="002C39B3" w:rsidRDefault="002C39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A9C3F9B" w14:textId="77777777" w:rsidR="00984784" w:rsidRDefault="0098478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i/>
          <w:iCs/>
          <w:color w:val="000000"/>
          <w:sz w:val="36"/>
          <w:szCs w:val="36"/>
        </w:rPr>
      </w:pPr>
    </w:p>
    <w:p w14:paraId="11D3E61C" w14:textId="344EB5AB" w:rsidR="002C39B3" w:rsidRPr="0098478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 w:rsidRPr="00984784">
        <w:rPr>
          <w:rFonts w:ascii="Arial" w:eastAsia="Arial" w:hAnsi="Arial" w:cs="Arial"/>
          <w:b/>
          <w:bCs/>
          <w:i/>
          <w:iCs/>
          <w:color w:val="000000"/>
          <w:sz w:val="36"/>
          <w:szCs w:val="36"/>
        </w:rPr>
        <w:t>Open Studio ACINQUE Milano #1</w:t>
      </w:r>
      <w:r w:rsidRPr="00984784">
        <w:rPr>
          <w:rFonts w:ascii="Arial" w:eastAsia="Arial" w:hAnsi="Arial" w:cs="Arial"/>
          <w:color w:val="000000"/>
        </w:rPr>
        <w:br/>
      </w:r>
    </w:p>
    <w:p w14:paraId="092F6D48" w14:textId="77777777" w:rsidR="002C39B3" w:rsidRPr="0098478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984784">
        <w:rPr>
          <w:rFonts w:ascii="Arial" w:eastAsia="Arial" w:hAnsi="Arial" w:cs="Arial"/>
          <w:color w:val="000000"/>
          <w:sz w:val="22"/>
          <w:szCs w:val="22"/>
        </w:rPr>
        <w:t>Studio NP14 – Milano</w:t>
      </w:r>
    </w:p>
    <w:p w14:paraId="7B8023F7" w14:textId="77777777" w:rsidR="002C39B3" w:rsidRPr="0098478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984784">
        <w:rPr>
          <w:rFonts w:ascii="Arial" w:eastAsia="Arial" w:hAnsi="Arial" w:cs="Arial"/>
          <w:color w:val="000000"/>
          <w:sz w:val="22"/>
          <w:szCs w:val="22"/>
        </w:rPr>
        <w:t>Alzaia Naviglio Pavese 14.</w:t>
      </w:r>
    </w:p>
    <w:p w14:paraId="7DF0BF80" w14:textId="77777777" w:rsidR="002C39B3" w:rsidRPr="0098478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984784">
        <w:rPr>
          <w:rFonts w:ascii="Arial" w:eastAsia="Arial" w:hAnsi="Arial" w:cs="Arial"/>
          <w:color w:val="000000"/>
          <w:sz w:val="22"/>
          <w:szCs w:val="22"/>
        </w:rPr>
        <w:t xml:space="preserve">20 </w:t>
      </w:r>
      <w:proofErr w:type="gramStart"/>
      <w:r w:rsidRPr="00984784">
        <w:rPr>
          <w:rFonts w:ascii="Arial" w:eastAsia="Arial" w:hAnsi="Arial" w:cs="Arial"/>
          <w:color w:val="000000"/>
          <w:sz w:val="22"/>
          <w:szCs w:val="22"/>
        </w:rPr>
        <w:t>Febbraio</w:t>
      </w:r>
      <w:proofErr w:type="gramEnd"/>
      <w:r w:rsidRPr="00984784">
        <w:rPr>
          <w:rFonts w:ascii="Arial" w:eastAsia="Arial" w:hAnsi="Arial" w:cs="Arial"/>
          <w:color w:val="000000"/>
          <w:sz w:val="22"/>
          <w:szCs w:val="22"/>
        </w:rPr>
        <w:t xml:space="preserve"> 2026 ore 18.30</w:t>
      </w:r>
    </w:p>
    <w:p w14:paraId="17EF8C9C" w14:textId="77777777" w:rsidR="002C39B3" w:rsidRPr="0098478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984784">
        <w:rPr>
          <w:rFonts w:ascii="Arial" w:eastAsia="Arial" w:hAnsi="Arial" w:cs="Arial"/>
          <w:color w:val="000000"/>
          <w:sz w:val="22"/>
          <w:szCs w:val="22"/>
        </w:rPr>
        <w:t xml:space="preserve">Visitabile su appuntamento dal 21 febbraio all’8 </w:t>
      </w:r>
      <w:proofErr w:type="gramStart"/>
      <w:r w:rsidRPr="00984784">
        <w:rPr>
          <w:rFonts w:ascii="Arial" w:eastAsia="Arial" w:hAnsi="Arial" w:cs="Arial"/>
          <w:color w:val="000000"/>
          <w:sz w:val="22"/>
          <w:szCs w:val="22"/>
        </w:rPr>
        <w:t>Marzo</w:t>
      </w:r>
      <w:proofErr w:type="gramEnd"/>
      <w:r w:rsidRPr="00984784">
        <w:rPr>
          <w:rFonts w:ascii="Arial" w:eastAsia="Arial" w:hAnsi="Arial" w:cs="Arial"/>
          <w:color w:val="000000"/>
          <w:sz w:val="22"/>
          <w:szCs w:val="22"/>
        </w:rPr>
        <w:t xml:space="preserve"> 2026</w:t>
      </w:r>
    </w:p>
    <w:p w14:paraId="5BF200EE" w14:textId="77777777" w:rsidR="002C39B3" w:rsidRPr="00984784" w:rsidRDefault="002C39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</w:p>
    <w:p w14:paraId="2F74883A" w14:textId="77777777" w:rsidR="00984784" w:rsidRPr="00984784" w:rsidRDefault="00984784" w:rsidP="00984784">
      <w:pPr>
        <w:jc w:val="center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val="it-IT"/>
        </w:rPr>
        <w:t>Open Studio ACINQUE Milano #1</w:t>
      </w:r>
      <w:r w:rsidRPr="00984784">
        <w:rPr>
          <w:rFonts w:ascii="Arial" w:eastAsia="Times New Roman" w:hAnsi="Arial" w:cs="Arial"/>
          <w:color w:val="000000"/>
          <w:lang w:val="it-IT"/>
        </w:rPr>
        <w:br/>
      </w:r>
      <w:r w:rsidRPr="00984784">
        <w:rPr>
          <w:rFonts w:ascii="Arial" w:eastAsia="Times New Roman" w:hAnsi="Arial" w:cs="Arial"/>
          <w:color w:val="000000"/>
          <w:lang w:val="it-IT"/>
        </w:rPr>
        <w:br/>
      </w:r>
    </w:p>
    <w:p w14:paraId="249AE0C7" w14:textId="77777777" w:rsidR="00984784" w:rsidRPr="00984784" w:rsidRDefault="00984784" w:rsidP="00984784">
      <w:pPr>
        <w:jc w:val="center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Studio NP14 – Milano</w:t>
      </w:r>
    </w:p>
    <w:p w14:paraId="64AE059C" w14:textId="77777777" w:rsidR="00984784" w:rsidRPr="00984784" w:rsidRDefault="00984784" w:rsidP="00984784">
      <w:pPr>
        <w:jc w:val="center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Alzaia Naviglio Pavese 14.</w:t>
      </w:r>
    </w:p>
    <w:p w14:paraId="031A3147" w14:textId="77777777" w:rsidR="00984784" w:rsidRPr="00984784" w:rsidRDefault="00984784" w:rsidP="00984784">
      <w:pPr>
        <w:jc w:val="center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20 </w:t>
      </w:r>
      <w:proofErr w:type="gramStart"/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Febbraio</w:t>
      </w:r>
      <w:proofErr w:type="gramEnd"/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2026 ore 18.30</w:t>
      </w:r>
    </w:p>
    <w:p w14:paraId="5DD133D8" w14:textId="18D7A8F0" w:rsidR="00984784" w:rsidRDefault="00984784" w:rsidP="00984784">
      <w:pPr>
        <w:jc w:val="center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Visitabile su appuntamento dal 21 febbraio all’8 </w:t>
      </w:r>
      <w:proofErr w:type="gramStart"/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Marzo</w:t>
      </w:r>
      <w:proofErr w:type="gramEnd"/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2026</w:t>
      </w:r>
    </w:p>
    <w:p w14:paraId="45F4EF39" w14:textId="77777777" w:rsidR="00984784" w:rsidRPr="00984784" w:rsidRDefault="00984784" w:rsidP="00984784">
      <w:pPr>
        <w:jc w:val="center"/>
        <w:rPr>
          <w:rFonts w:ascii="Arial" w:eastAsia="Times New Roman" w:hAnsi="Arial" w:cs="Arial"/>
          <w:color w:val="000000"/>
          <w:lang w:val="it-IT"/>
        </w:rPr>
      </w:pPr>
    </w:p>
    <w:p w14:paraId="1D239A7D" w14:textId="3D4366F2" w:rsidR="00984784" w:rsidRPr="00984784" w:rsidRDefault="00984784" w:rsidP="00984784">
      <w:pPr>
        <w:jc w:val="both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 w:rsidRPr="00984784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Open Studio ACINQUE Milano #1 presenta la prima raccolta di libri d’artista dedicati a Milano, nata dall’open call del progetto ACINQUE, archivio di immagini e parole avviato in Sicilia nel 2018.</w:t>
      </w:r>
      <w:r w:rsidRPr="00984784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 </w:t>
      </w:r>
      <w:r w:rsidRPr="00984784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In mostra una selezione di volumi in formato A5 che raccontano il territorio urbano attraverso linguaggi e sguardi plurali.</w:t>
      </w:r>
      <w:r w:rsidRPr="00984784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 </w:t>
      </w:r>
      <w:r w:rsidRPr="00984784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Un primo affondo nell’archivio in divenire, che esplora il libro come spazio di ricerca, sperimentazione e narrazione collettiva.</w:t>
      </w:r>
    </w:p>
    <w:p w14:paraId="30F5463B" w14:textId="77777777" w:rsidR="00984784" w:rsidRPr="00984784" w:rsidRDefault="00984784" w:rsidP="00984784">
      <w:pPr>
        <w:jc w:val="both"/>
        <w:rPr>
          <w:rFonts w:ascii="Arial" w:hAnsi="Arial" w:cs="Arial"/>
          <w:color w:val="000000"/>
          <w:sz w:val="27"/>
          <w:szCs w:val="27"/>
        </w:rPr>
      </w:pPr>
    </w:p>
    <w:p w14:paraId="5DE4CA5B" w14:textId="79EA6A19" w:rsidR="00984784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Venerdì 20 febbraio 2026 alle ore 18.30 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(e fino alle 21.00)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 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si inaugura presso lo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studio NP14 di Giuseppe Mendolia Calella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, a pochi passi dalla Darsena, </w:t>
      </w:r>
      <w:r w:rsidRPr="00984784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lang w:val="it-IT"/>
        </w:rPr>
        <w:t>Open Studio ACINQUE Milano #1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, primo momento espositivo dedicato al progetto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ACINQUE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, archivio di immagini e parole nato nel 2018 in Sicilia in occasione di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Palermo Capitale Italiana della Cultura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.</w:t>
      </w:r>
    </w:p>
    <w:p w14:paraId="2D33E3EB" w14:textId="77777777" w:rsidR="00984784" w:rsidRPr="00984784" w:rsidRDefault="00984784" w:rsidP="00984784">
      <w:pPr>
        <w:rPr>
          <w:rFonts w:ascii="Arial" w:eastAsia="Times New Roman" w:hAnsi="Arial" w:cs="Arial"/>
          <w:color w:val="000000"/>
          <w:lang w:val="it-IT"/>
        </w:rPr>
      </w:pPr>
    </w:p>
    <w:p w14:paraId="3ABB8690" w14:textId="77777777" w:rsidR="00984784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ACINQUE nasce con l’obiettivo di costruire un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archivio di libri d’artista </w:t>
      </w:r>
      <w:proofErr w:type="gram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ed</w:t>
      </w:r>
      <w:proofErr w:type="gram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 edizioni a tiratura limitata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dedicato al racconto dei territori attraverso sguardi molteplici. La prima call, rivolta ad artisti, addetti ai lavori, ma anche scrittori, archeologi, poeti, pensatori e figure attive in ambito culturale, invitava alla realizzazione di un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libro in formato A5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capace di raccontare la Sicilia attraverso diversi linguaggi espressivi: fotografia, scrittura, disegno, manipolazione dei materiali.</w:t>
      </w:r>
    </w:p>
    <w:p w14:paraId="47261422" w14:textId="77777777" w:rsidR="00984784" w:rsidRPr="00984784" w:rsidRDefault="00984784" w:rsidP="00984784">
      <w:pPr>
        <w:rPr>
          <w:rFonts w:ascii="Arial" w:eastAsia="Times New Roman" w:hAnsi="Arial" w:cs="Arial"/>
          <w:color w:val="000000"/>
          <w:lang w:val="it-IT"/>
        </w:rPr>
      </w:pPr>
    </w:p>
    <w:p w14:paraId="1ADF43AE" w14:textId="77777777" w:rsidR="00984784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Nel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2023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il progetto approda a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Milano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, città plurale, complessa e stratificata, attraverso una nuova open call che ha coinvolto artisti e designer interessati a restituire un aspetto del contesto urbano milanese. </w:t>
      </w:r>
      <w:r w:rsidRPr="00984784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lang w:val="it-IT"/>
        </w:rPr>
        <w:t>Open Studio ACINQUE Milano #1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nasce con la volontà di presentare al pubblico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questa prima raccolta di libri dedicati a Milano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, offrendo un primo affondo nell’archivio in divenire.</w:t>
      </w:r>
    </w:p>
    <w:p w14:paraId="02343033" w14:textId="77777777" w:rsidR="00984784" w:rsidRPr="00984784" w:rsidRDefault="00984784" w:rsidP="00984784">
      <w:pPr>
        <w:rPr>
          <w:rFonts w:ascii="Arial" w:eastAsia="Times New Roman" w:hAnsi="Arial" w:cs="Arial"/>
          <w:color w:val="000000"/>
          <w:lang w:val="it-IT"/>
        </w:rPr>
      </w:pPr>
    </w:p>
    <w:p w14:paraId="2729BAAB" w14:textId="77777777" w:rsidR="00984784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L’esposizione,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a cura di Balloon Project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, con testi di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Laura Cantale, Sara Brianza e Giuseppe Mendolia Calella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>, sottolinea l’attenzione del progetto verso il libro come spazio di ricerca, sperimentazione e produzione corale.</w:t>
      </w:r>
    </w:p>
    <w:p w14:paraId="06EAF710" w14:textId="77777777" w:rsidR="00984784" w:rsidRPr="00984784" w:rsidRDefault="00984784" w:rsidP="00984784">
      <w:pPr>
        <w:rPr>
          <w:rFonts w:ascii="Arial" w:eastAsia="Times New Roman" w:hAnsi="Arial" w:cs="Arial"/>
          <w:color w:val="000000"/>
          <w:lang w:val="it-IT"/>
        </w:rPr>
      </w:pPr>
    </w:p>
    <w:p w14:paraId="7F14C91F" w14:textId="77777777" w:rsidR="00984784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Saranno esposti gli A5 di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Rebecca Agnes, Andrea Astolfi,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Nausica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 Barletta, Valentina Bonsignore Zanghi, Gabriele Carrera, Gaia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Coals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Alessia Consonni,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>Monica Licciardello e Daniela Malagoli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Isabella Conticello, Alfredo Covato,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Mahnaz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Ekhtiary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Gabriele Gino Fazio,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 xml:space="preserve">FUORICAMPO (Giulia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>Bellipario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 xml:space="preserve">, Leonardo Bentini, Ljuba Ciaramella, Ilaria Dal Lago, Piermario De Angelis, Daniel Dolci, Anita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>Fonsati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 xml:space="preserve">, Matteo Gari, Marco Ginex, Francesca Greco, Angela La Rosa, Deborah Maggiolo, Valentina Manzoni, Alessandra Sebastiano,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>Yicong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 xml:space="preserve"> Sun)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Alessia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Gancitano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 e Martina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Saeli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Giorgio Granata e Vittoria Brogna, Veronique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lastRenderedPageBreak/>
        <w:t xml:space="preserve">Pozzi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Painé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Pietro Puccio,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Redusa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Cristiano Rizzo, Francesca Rossi, Martino Santori, Danilo Torre,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>xeniaUNO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 xml:space="preserve"> (Ljuba Ciaramella, Piermario De Angelis, Anita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>Fonsati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  <w:lang w:val="it-IT"/>
        </w:rPr>
        <w:t xml:space="preserve">, Matteo Gari, Angela La Rosa, Deborah Maggiolo, Alessandra Sebastiano),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Lucrezia Zaffarano, Federica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Zianni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.</w:t>
      </w:r>
    </w:p>
    <w:p w14:paraId="5B749FD3" w14:textId="77777777" w:rsidR="00984784" w:rsidRPr="00984784" w:rsidRDefault="00984784" w:rsidP="00984784">
      <w:pPr>
        <w:rPr>
          <w:rFonts w:ascii="Arial" w:eastAsia="Times New Roman" w:hAnsi="Arial" w:cs="Arial"/>
          <w:color w:val="000000"/>
          <w:lang w:val="it-IT"/>
        </w:rPr>
      </w:pPr>
    </w:p>
    <w:p w14:paraId="24243B58" w14:textId="77777777" w:rsidR="00984784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Accanto ai libri nati dalla call milanese, la mostra presenta anche una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selezione di volumi dell’archivio siciliano ACINQUE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, realizzati da </w:t>
      </w:r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Daniela Ardiri, Zoltan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Fazekas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,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Loly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 xml:space="preserve"> Ghirardi, Giovanna Brogna Sonnino, Melania De Luca e Gianluca Monaco, Maurizio Pometti, Angelo Vignali, Vincenzo </w:t>
      </w:r>
      <w:proofErr w:type="spellStart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Zancana</w:t>
      </w:r>
      <w:proofErr w:type="spellEnd"/>
      <w:r w:rsidRPr="00984784">
        <w:rPr>
          <w:rFonts w:ascii="Arial" w:eastAsia="Times New Roman" w:hAnsi="Arial" w:cs="Arial"/>
          <w:b/>
          <w:bCs/>
          <w:color w:val="000000"/>
          <w:sz w:val="22"/>
          <w:szCs w:val="22"/>
          <w:lang w:val="it-IT"/>
        </w:rPr>
        <w:t>.</w:t>
      </w:r>
    </w:p>
    <w:p w14:paraId="1D0562B5" w14:textId="77777777" w:rsidR="00984784" w:rsidRPr="00984784" w:rsidRDefault="00984784" w:rsidP="00984784">
      <w:pPr>
        <w:rPr>
          <w:rFonts w:ascii="Arial" w:eastAsia="Times New Roman" w:hAnsi="Arial" w:cs="Arial"/>
          <w:color w:val="000000"/>
          <w:lang w:val="it-IT"/>
        </w:rPr>
      </w:pPr>
    </w:p>
    <w:p w14:paraId="73948D5A" w14:textId="3DBECED2" w:rsidR="002C39B3" w:rsidRPr="00984784" w:rsidRDefault="00984784" w:rsidP="00984784">
      <w:pPr>
        <w:jc w:val="both"/>
        <w:rPr>
          <w:rFonts w:ascii="Arial" w:eastAsia="Times New Roman" w:hAnsi="Arial" w:cs="Arial"/>
          <w:color w:val="000000"/>
          <w:lang w:val="it-IT"/>
        </w:rPr>
      </w:pPr>
      <w:r w:rsidRPr="00984784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lang w:val="it-IT"/>
        </w:rPr>
        <w:t>Open Studio ACINQUE Milano #1</w:t>
      </w:r>
      <w:r w:rsidRPr="00984784">
        <w:rPr>
          <w:rFonts w:ascii="Arial" w:eastAsia="Times New Roman" w:hAnsi="Arial" w:cs="Arial"/>
          <w:color w:val="000000"/>
          <w:sz w:val="22"/>
          <w:szCs w:val="22"/>
          <w:lang w:val="it-IT"/>
        </w:rPr>
        <w:t xml:space="preserve"> si configura come un momento di incontro e restituzione pubblica di un progetto in continua evoluzione, che utilizza il libro come strumento di osservazione, memoria e narrazione dei territori.</w:t>
      </w:r>
    </w:p>
    <w:p w14:paraId="24FFBB12" w14:textId="77777777" w:rsidR="002C39B3" w:rsidRPr="00984784" w:rsidRDefault="002C39B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B8614F" w14:textId="77777777" w:rsidR="002C39B3" w:rsidRPr="00984784" w:rsidRDefault="002C39B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979B6EB" w14:textId="77777777" w:rsidR="002C39B3" w:rsidRPr="00984784" w:rsidRDefault="00000000">
      <w:pPr>
        <w:rPr>
          <w:rFonts w:ascii="Arial" w:eastAsia="Arial" w:hAnsi="Arial" w:cs="Arial"/>
          <w:b/>
          <w:bCs/>
          <w:sz w:val="20"/>
          <w:szCs w:val="20"/>
        </w:rPr>
      </w:pPr>
      <w:r w:rsidRPr="00984784">
        <w:rPr>
          <w:rFonts w:ascii="Arial" w:eastAsia="Arial" w:hAnsi="Arial" w:cs="Arial"/>
          <w:b/>
          <w:bCs/>
          <w:sz w:val="20"/>
          <w:szCs w:val="20"/>
        </w:rPr>
        <w:t xml:space="preserve">Ufficio stampa           </w:t>
      </w:r>
    </w:p>
    <w:p w14:paraId="6D6B1715" w14:textId="77777777" w:rsidR="002C39B3" w:rsidRPr="00984784" w:rsidRDefault="00000000">
      <w:pPr>
        <w:rPr>
          <w:rFonts w:ascii="Arial" w:eastAsia="Arial" w:hAnsi="Arial" w:cs="Arial"/>
          <w:b/>
          <w:bCs/>
          <w:sz w:val="20"/>
          <w:szCs w:val="20"/>
        </w:rPr>
      </w:pPr>
      <w:r w:rsidRPr="00984784">
        <w:rPr>
          <w:rFonts w:ascii="Arial" w:eastAsia="Arial" w:hAnsi="Arial" w:cs="Arial"/>
          <w:b/>
          <w:bCs/>
          <w:sz w:val="20"/>
          <w:szCs w:val="20"/>
        </w:rPr>
        <w:t>Valentina Lucia Barbagallo</w:t>
      </w:r>
    </w:p>
    <w:p w14:paraId="40617CEF" w14:textId="77777777" w:rsidR="002C39B3" w:rsidRPr="00984784" w:rsidRDefault="00000000">
      <w:pPr>
        <w:rPr>
          <w:rFonts w:ascii="Arial" w:eastAsia="Arial" w:hAnsi="Arial" w:cs="Arial"/>
          <w:sz w:val="20"/>
          <w:szCs w:val="20"/>
        </w:rPr>
      </w:pPr>
      <w:r w:rsidRPr="00984784">
        <w:rPr>
          <w:rFonts w:ascii="Arial" w:eastAsia="Arial" w:hAnsi="Arial" w:cs="Arial"/>
          <w:sz w:val="20"/>
          <w:szCs w:val="20"/>
        </w:rPr>
        <w:t xml:space="preserve">giornalista pubblicista (tessera n. 161775) </w:t>
      </w:r>
    </w:p>
    <w:p w14:paraId="7702C3D9" w14:textId="77777777" w:rsidR="002C39B3" w:rsidRPr="00984784" w:rsidRDefault="00000000">
      <w:pPr>
        <w:rPr>
          <w:rFonts w:ascii="Arial" w:eastAsia="Arial" w:hAnsi="Arial" w:cs="Arial"/>
          <w:sz w:val="20"/>
          <w:szCs w:val="20"/>
        </w:rPr>
      </w:pPr>
      <w:r w:rsidRPr="00984784">
        <w:rPr>
          <w:rFonts w:ascii="Arial" w:eastAsia="Arial" w:hAnsi="Arial" w:cs="Arial"/>
          <w:sz w:val="20"/>
          <w:szCs w:val="20"/>
        </w:rPr>
        <w:t xml:space="preserve">(+39) 3498471800 </w:t>
      </w:r>
    </w:p>
    <w:p w14:paraId="402052AB" w14:textId="77777777" w:rsidR="002C39B3" w:rsidRPr="00984784" w:rsidRDefault="00000000">
      <w:pPr>
        <w:rPr>
          <w:rFonts w:ascii="Arial" w:eastAsia="Arial" w:hAnsi="Arial" w:cs="Arial"/>
          <w:sz w:val="20"/>
          <w:szCs w:val="20"/>
        </w:rPr>
      </w:pPr>
      <w:hyperlink r:id="rId6">
        <w:r w:rsidRPr="00984784">
          <w:rPr>
            <w:rFonts w:ascii="Arial" w:eastAsia="Arial" w:hAnsi="Arial" w:cs="Arial"/>
            <w:color w:val="954F72"/>
            <w:sz w:val="20"/>
            <w:szCs w:val="20"/>
            <w:u w:val="single"/>
          </w:rPr>
          <w:t>www.balloonproject.it</w:t>
        </w:r>
      </w:hyperlink>
      <w:r w:rsidRPr="00984784">
        <w:rPr>
          <w:rFonts w:ascii="Arial" w:eastAsia="Arial" w:hAnsi="Arial" w:cs="Arial"/>
          <w:sz w:val="20"/>
          <w:szCs w:val="20"/>
        </w:rPr>
        <w:t xml:space="preserve"> | </w:t>
      </w:r>
      <w:hyperlink r:id="rId7">
        <w:r w:rsidRPr="00984784">
          <w:rPr>
            <w:rFonts w:ascii="Arial" w:eastAsia="Arial" w:hAnsi="Arial" w:cs="Arial"/>
            <w:color w:val="1155CC"/>
            <w:sz w:val="20"/>
            <w:szCs w:val="20"/>
            <w:u w:val="single"/>
          </w:rPr>
          <w:t>v.barbagallo@balloonproject.it</w:t>
        </w:r>
      </w:hyperlink>
    </w:p>
    <w:p w14:paraId="3310471C" w14:textId="77777777" w:rsidR="002C39B3" w:rsidRPr="00984784" w:rsidRDefault="00000000">
      <w:pPr>
        <w:rPr>
          <w:rFonts w:ascii="Arial" w:eastAsia="Arial" w:hAnsi="Arial" w:cs="Arial"/>
          <w:sz w:val="20"/>
          <w:szCs w:val="20"/>
        </w:rPr>
      </w:pPr>
      <w:r w:rsidRPr="00984784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67D711C1" wp14:editId="40D1095B">
            <wp:extent cx="177800" cy="1651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84784">
        <w:rPr>
          <w:rFonts w:ascii="Arial" w:eastAsia="Arial" w:hAnsi="Arial" w:cs="Arial"/>
          <w:sz w:val="20"/>
          <w:szCs w:val="20"/>
        </w:rPr>
        <w:t xml:space="preserve"> </w:t>
      </w:r>
      <w:r w:rsidRPr="00984784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E60C5A5" wp14:editId="518B1FC2">
            <wp:extent cx="165100" cy="165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4C09C" w14:textId="77777777" w:rsidR="002C39B3" w:rsidRPr="00984784" w:rsidRDefault="002C39B3">
      <w:pPr>
        <w:rPr>
          <w:rFonts w:ascii="Arial" w:eastAsia="Arial" w:hAnsi="Arial" w:cs="Arial"/>
          <w:sz w:val="20"/>
          <w:szCs w:val="20"/>
        </w:rPr>
      </w:pPr>
    </w:p>
    <w:p w14:paraId="09DDE66F" w14:textId="77777777" w:rsidR="002C39B3" w:rsidRPr="00984784" w:rsidRDefault="002C39B3">
      <w:pPr>
        <w:rPr>
          <w:rFonts w:ascii="Arial" w:eastAsia="Arial" w:hAnsi="Arial" w:cs="Arial"/>
          <w:sz w:val="20"/>
          <w:szCs w:val="20"/>
        </w:rPr>
      </w:pPr>
    </w:p>
    <w:p w14:paraId="20DDE7EC" w14:textId="77777777" w:rsidR="002C39B3" w:rsidRPr="00984784" w:rsidRDefault="00000000">
      <w:pPr>
        <w:rPr>
          <w:rFonts w:ascii="Arial" w:eastAsia="Arial" w:hAnsi="Arial" w:cs="Arial"/>
          <w:b/>
          <w:bCs/>
          <w:sz w:val="20"/>
          <w:szCs w:val="20"/>
        </w:rPr>
      </w:pPr>
      <w:r w:rsidRPr="00984784">
        <w:rPr>
          <w:rFonts w:ascii="Arial" w:eastAsia="Arial" w:hAnsi="Arial" w:cs="Arial"/>
          <w:sz w:val="20"/>
          <w:szCs w:val="20"/>
        </w:rPr>
        <w:t xml:space="preserve">Per visitare la mostra su appuntamento scrivere a </w:t>
      </w:r>
      <w:r w:rsidRPr="00984784">
        <w:rPr>
          <w:rFonts w:ascii="Arial" w:eastAsia="Arial" w:hAnsi="Arial" w:cs="Arial"/>
          <w:b/>
          <w:bCs/>
          <w:sz w:val="20"/>
          <w:szCs w:val="20"/>
        </w:rPr>
        <w:t>g.mendoliacalella@balloonproject.it</w:t>
      </w:r>
    </w:p>
    <w:sectPr w:rsidR="002C39B3" w:rsidRPr="00984784">
      <w:pgSz w:w="11906" w:h="16838"/>
      <w:pgMar w:top="591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3F27B8E-15C9-4A47-9C4B-A8D19DDEECCA}"/>
    <w:embedBold r:id="rId2" w:fontKey="{34D9BE0F-5739-4741-9E12-DE8E6BF29774}"/>
    <w:embedItalic r:id="rId3" w:fontKey="{4D348CEC-DA75-A544-ACC4-C207280955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9C9ED33-B9E5-994A-B26D-E41699E17BB9}"/>
    <w:embedBold r:id="rId5" w:fontKey="{B20954F5-223D-E44D-AACC-1D15A97CF0BA}"/>
    <w:embedBoldItalic r:id="rId6" w:fontKey="{AA7B7C2D-2217-D44E-96D8-CDA6265303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129F52B-3267-D341-996F-5357737653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0B77EF5-0889-1747-9DDA-673DF7C091E8}"/>
    <w:embedBold r:id="rId9" w:fontKey="{D809A6EA-A2A8-2D42-BDAF-8B4E981B95D7}"/>
    <w:embedItalic r:id="rId10" w:fontKey="{CAB66D53-EE26-4F46-BB25-FED986BC81A4}"/>
    <w:embedBoldItalic r:id="rId11" w:fontKey="{D1CBBF77-3C4C-3348-9104-218EA0953C6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106975D-5C07-5F4A-BC99-3646B69A63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9B3"/>
    <w:rsid w:val="002C39B3"/>
    <w:rsid w:val="002F327E"/>
    <w:rsid w:val="0098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A17042"/>
  <w15:docId w15:val="{DEA2D50D-29D3-A24B-A137-9D1596A35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eWeb">
    <w:name w:val="Normal (Web)"/>
    <w:uiPriority w:val="99"/>
    <w:unhideWhenUsed/>
    <w:rsid w:val="00E454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E4549C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v.barbagallo@balloonproject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balloonproject.it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FTc7rPn0K/kTkD1Mxqm1smCQ3g==">CgMxLjA4AHIhMUZCbXNyeGF1cEtPekZNRkdLOXBDWjF6S3ZqODN1Szlo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572</Words>
  <Characters>3508</Characters>
  <Application>Microsoft Office Word</Application>
  <DocSecurity>0</DocSecurity>
  <Lines>76</Lines>
  <Paragraphs>23</Paragraphs>
  <ScaleCrop>false</ScaleCrop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valentina Barbagallo</cp:lastModifiedBy>
  <cp:revision>2</cp:revision>
  <dcterms:created xsi:type="dcterms:W3CDTF">2026-02-04T12:19:00Z</dcterms:created>
  <dcterms:modified xsi:type="dcterms:W3CDTF">2026-02-10T16:20:00Z</dcterms:modified>
</cp:coreProperties>
</file>