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EB" w:rsidRPr="009554EB" w:rsidRDefault="009554EB" w:rsidP="009554EB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COMUNICATO STAMPA CAMERA WORK – CIRCUITO OFF E RASSEGNE</w:t>
      </w:r>
    </w:p>
    <w:p w:rsidR="009554EB" w:rsidRDefault="009554EB" w:rsidP="009554EB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</w:pP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programma maggio-giugno 2020</w:t>
      </w:r>
    </w:p>
    <w:p w:rsidR="00AE1129" w:rsidRPr="009554EB" w:rsidRDefault="00AE1129" w:rsidP="006351C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i/>
          <w:color w:val="000000"/>
          <w:sz w:val="22"/>
          <w:szCs w:val="18"/>
          <w:lang w:eastAsia="it-IT"/>
        </w:rPr>
      </w:pPr>
      <w:r w:rsidRPr="00AE1129">
        <w:rPr>
          <w:rFonts w:ascii="Helvetica" w:eastAsia="Times New Roman" w:hAnsi="Helvetica" w:cs="Times New Roman"/>
          <w:b/>
          <w:i/>
          <w:color w:val="000000"/>
          <w:sz w:val="22"/>
          <w:szCs w:val="18"/>
          <w:lang w:eastAsia="it-IT"/>
        </w:rPr>
        <w:t xml:space="preserve">“Torna il festival fotografico Camera Work OFF e ripartono i workshop: </w:t>
      </w:r>
      <w:r>
        <w:rPr>
          <w:rFonts w:ascii="Helvetica" w:eastAsia="Times New Roman" w:hAnsi="Helvetica" w:cs="Times New Roman"/>
          <w:b/>
          <w:i/>
          <w:color w:val="000000"/>
          <w:sz w:val="22"/>
          <w:szCs w:val="18"/>
          <w:lang w:eastAsia="it-IT"/>
        </w:rPr>
        <w:t>PR2 si sposta online”</w:t>
      </w:r>
    </w:p>
    <w:p w:rsidR="006351CD" w:rsidRDefault="009554EB" w:rsidP="009554EB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“</w:t>
      </w:r>
      <w:r w:rsidRPr="009554E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Le attività legate alla fotografia promosse dall'Assessorato alle Politiche Giovanili del Comune di Ravenna riprendono dopo la riformulazione imposta dall'emergenza sanitaria che attualmente ci impegna, ci occupa, ma non ci ferma”. </w:t>
      </w:r>
      <w:r w:rsidR="006351CD"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</w:p>
    <w:p w:rsidR="009554EB" w:rsidRPr="00A06B0C" w:rsidRDefault="00435A66" w:rsidP="00AE112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Venti progetti fotografici di fotografi emergenti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selezionati dalla giuria tecnica di Camera Work che quest’anno aveva come tema </w:t>
      </w:r>
      <w:r w:rsidRPr="009554EB"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>“</w:t>
      </w:r>
      <w:proofErr w:type="spellStart"/>
      <w:r w:rsidRPr="009554EB"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>Cronos</w:t>
      </w:r>
      <w:proofErr w:type="spellEnd"/>
      <w:r w:rsidRPr="009554EB"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 xml:space="preserve"> – a </w:t>
      </w:r>
      <w:proofErr w:type="spellStart"/>
      <w:r w:rsidRPr="009554EB"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>matter</w:t>
      </w:r>
      <w:proofErr w:type="spellEnd"/>
      <w:r w:rsidRPr="009554EB"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 xml:space="preserve"> of time”</w:t>
      </w:r>
      <w:r>
        <w:rPr>
          <w:rFonts w:ascii="Helvetica" w:eastAsia="Times New Roman" w:hAnsi="Helvetica" w:cs="Times New Roman"/>
          <w:b/>
          <w:bCs/>
          <w:color w:val="303133"/>
          <w:sz w:val="18"/>
          <w:szCs w:val="18"/>
          <w:shd w:val="clear" w:color="auto" w:fill="FFFFFF"/>
          <w:lang w:eastAsia="it-IT"/>
        </w:rPr>
        <w:t xml:space="preserve">, </w:t>
      </w:r>
      <w:r w:rsidRPr="009554EB">
        <w:rPr>
          <w:rFonts w:ascii="Helvetica" w:eastAsia="Times New Roman" w:hAnsi="Helvetica" w:cs="Times New Roman"/>
          <w:sz w:val="18"/>
          <w:szCs w:val="18"/>
          <w:shd w:val="clear" w:color="auto" w:fill="FFFFFF"/>
          <w:lang w:eastAsia="it-IT"/>
        </w:rPr>
        <w:t>daranno vita dal 14 maggio al 1</w:t>
      </w:r>
      <w:r w:rsidR="007B3362">
        <w:rPr>
          <w:rFonts w:ascii="Helvetica" w:eastAsia="Times New Roman" w:hAnsi="Helvetica" w:cs="Times New Roman"/>
          <w:sz w:val="18"/>
          <w:szCs w:val="18"/>
          <w:shd w:val="clear" w:color="auto" w:fill="FFFFFF"/>
          <w:lang w:eastAsia="it-IT"/>
        </w:rPr>
        <w:t>4</w:t>
      </w:r>
      <w:r w:rsidRPr="009554EB">
        <w:rPr>
          <w:rFonts w:ascii="Helvetica" w:eastAsia="Times New Roman" w:hAnsi="Helvetica" w:cs="Times New Roman"/>
          <w:sz w:val="18"/>
          <w:szCs w:val="18"/>
          <w:shd w:val="clear" w:color="auto" w:fill="FFFFFF"/>
          <w:lang w:eastAsia="it-IT"/>
        </w:rPr>
        <w:t xml:space="preserve"> giugno ad un vero e proprio festival diffuso di fotografia.</w:t>
      </w:r>
      <w:r w:rsidR="00E914FD">
        <w:rPr>
          <w:rFonts w:ascii="Helvetica" w:eastAsia="Times New Roman" w:hAnsi="Helvetic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>Quest’anno il 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shd w:val="clear" w:color="auto" w:fill="FFFFFF"/>
          <w:lang w:eastAsia="it-IT"/>
        </w:rPr>
        <w:t>Festival fotografico</w:t>
      </w:r>
      <w:r w:rsidR="009554EB" w:rsidRPr="00A06B0C">
        <w:rPr>
          <w:rFonts w:ascii="Helvetica" w:eastAsia="Times New Roman" w:hAnsi="Helvetica" w:cs="Times New Roman"/>
          <w:b/>
          <w:bCs/>
          <w:iCs/>
          <w:sz w:val="18"/>
          <w:szCs w:val="18"/>
          <w:shd w:val="clear" w:color="auto" w:fill="FFFFFF"/>
          <w:lang w:eastAsia="it-IT"/>
        </w:rPr>
        <w:t xml:space="preserve"> Camera Work</w:t>
      </w:r>
      <w:r w:rsidR="006351CD" w:rsidRPr="00A06B0C">
        <w:rPr>
          <w:rFonts w:ascii="Helvetica" w:eastAsia="Times New Roman" w:hAnsi="Helvetica" w:cs="Times New Roman"/>
          <w:b/>
          <w:bCs/>
          <w:iCs/>
          <w:sz w:val="18"/>
          <w:szCs w:val="18"/>
          <w:shd w:val="clear" w:color="auto" w:fill="FFFFFF"/>
          <w:lang w:eastAsia="it-IT"/>
        </w:rPr>
        <w:t>/</w:t>
      </w:r>
      <w:r w:rsidR="009554EB" w:rsidRPr="00A06B0C">
        <w:rPr>
          <w:rFonts w:ascii="Helvetica" w:eastAsia="Times New Roman" w:hAnsi="Helvetica" w:cs="Times New Roman"/>
          <w:b/>
          <w:bCs/>
          <w:iCs/>
          <w:sz w:val="18"/>
          <w:szCs w:val="18"/>
          <w:shd w:val="clear" w:color="auto" w:fill="FFFFFF"/>
          <w:lang w:eastAsia="it-IT"/>
        </w:rPr>
        <w:t xml:space="preserve">OFF </w:t>
      </w:r>
      <w:r w:rsidR="009554EB" w:rsidRPr="00A06B0C">
        <w:rPr>
          <w:rFonts w:ascii="Helvetica" w:eastAsia="Times New Roman" w:hAnsi="Helvetica" w:cs="Times New Roman"/>
          <w:bCs/>
          <w:iCs/>
          <w:sz w:val="18"/>
          <w:szCs w:val="18"/>
          <w:shd w:val="clear" w:color="auto" w:fill="FFFFFF"/>
          <w:lang w:eastAsia="it-IT"/>
        </w:rPr>
        <w:t xml:space="preserve">si svolgerà </w:t>
      </w:r>
      <w:r w:rsidRPr="00A06B0C">
        <w:rPr>
          <w:rFonts w:ascii="Helvetica" w:eastAsia="Times New Roman" w:hAnsi="Helvetica" w:cs="Times New Roman"/>
          <w:bCs/>
          <w:iCs/>
          <w:sz w:val="18"/>
          <w:szCs w:val="18"/>
          <w:shd w:val="clear" w:color="auto" w:fill="FFFFFF"/>
          <w:lang w:eastAsia="it-IT"/>
        </w:rPr>
        <w:t>interamente</w:t>
      </w:r>
      <w:r w:rsidR="009554EB" w:rsidRPr="00A06B0C">
        <w:rPr>
          <w:rFonts w:ascii="Helvetica" w:eastAsia="Times New Roman" w:hAnsi="Helvetica" w:cs="Times New Roman"/>
          <w:bCs/>
          <w:iCs/>
          <w:sz w:val="18"/>
          <w:szCs w:val="18"/>
          <w:shd w:val="clear" w:color="auto" w:fill="FFFFFF"/>
          <w:lang w:eastAsia="it-IT"/>
        </w:rPr>
        <w:t xml:space="preserve"> </w:t>
      </w:r>
      <w:r w:rsidR="009554EB" w:rsidRPr="00A06B0C">
        <w:rPr>
          <w:rFonts w:ascii="Helvetica" w:eastAsia="Times New Roman" w:hAnsi="Helvetica" w:cs="Times New Roman"/>
          <w:b/>
          <w:iCs/>
          <w:sz w:val="18"/>
          <w:szCs w:val="18"/>
          <w:lang w:eastAsia="it-IT"/>
        </w:rPr>
        <w:t>online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. </w:t>
      </w:r>
      <w:r w:rsidRPr="00A06B0C">
        <w:rPr>
          <w:rFonts w:ascii="Helvetica" w:eastAsia="Times New Roman" w:hAnsi="Helvetica" w:cs="Times New Roman"/>
          <w:b/>
          <w:iCs/>
          <w:sz w:val="18"/>
          <w:szCs w:val="18"/>
          <w:lang w:eastAsia="it-IT"/>
        </w:rPr>
        <w:t>Camera Work OFF</w:t>
      </w:r>
      <w:r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>, o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rmai giunto alla sua </w:t>
      </w:r>
      <w:r w:rsidR="000D732E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>terza</w:t>
      </w:r>
      <w:bookmarkStart w:id="0" w:name="_GoBack"/>
      <w:bookmarkEnd w:id="0"/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 edizione, nasce per dare visibilità ai giovani artisti che hanno partecipato alla call fotografica “Camera Work”, organizzata ogni anno dall’assessorato alle politiche giovanili. </w:t>
      </w:r>
      <w:r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Durante il festival </w:t>
      </w:r>
      <w:r w:rsid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>verranno presentati</w:t>
      </w:r>
      <w:r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 giorno per giorno i 20 giovani autori selezionati </w:t>
      </w:r>
      <w:r w:rsidR="009554EB" w:rsidRPr="00A06B0C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sul sito e sui canali social di </w:t>
      </w:r>
      <w:r w:rsidR="009554EB" w:rsidRPr="00A06B0C">
        <w:rPr>
          <w:rFonts w:ascii="Helvetica" w:eastAsia="Times New Roman" w:hAnsi="Helvetica" w:cs="Times New Roman"/>
          <w:b/>
          <w:sz w:val="18"/>
          <w:szCs w:val="18"/>
          <w:lang w:eastAsia="it-IT"/>
        </w:rPr>
        <w:t>PR2</w:t>
      </w:r>
      <w:r w:rsidRPr="00A06B0C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 e al </w:t>
      </w:r>
      <w:r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termine del festival i progetti 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saranno </w:t>
      </w:r>
      <w:r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 xml:space="preserve">interamente </w:t>
      </w:r>
      <w:r w:rsidR="009554EB" w:rsidRPr="00A06B0C">
        <w:rPr>
          <w:rFonts w:ascii="Helvetica" w:eastAsia="Times New Roman" w:hAnsi="Helvetica" w:cs="Times New Roman"/>
          <w:iCs/>
          <w:sz w:val="18"/>
          <w:szCs w:val="18"/>
          <w:lang w:eastAsia="it-IT"/>
        </w:rPr>
        <w:t>fruibili sul sito recentemente rinnovato </w:t>
      </w:r>
      <w:hyperlink r:id="rId4" w:history="1">
        <w:r w:rsidR="009554EB" w:rsidRPr="00A06B0C">
          <w:rPr>
            <w:rFonts w:ascii="Helvetica" w:eastAsia="Times New Roman" w:hAnsi="Helvetica" w:cs="Times New Roman"/>
            <w:iCs/>
            <w:color w:val="0000FF"/>
            <w:sz w:val="18"/>
            <w:szCs w:val="18"/>
            <w:u w:val="single"/>
            <w:lang w:eastAsia="it-IT"/>
          </w:rPr>
          <w:t>www.palazzorasponi2.com</w:t>
        </w:r>
      </w:hyperlink>
      <w:r w:rsidRPr="00A06B0C">
        <w:rPr>
          <w:rFonts w:ascii="Helvetica" w:eastAsia="Times New Roman" w:hAnsi="Helvetica" w:cs="Times New Roman"/>
          <w:iCs/>
          <w:color w:val="000000"/>
          <w:sz w:val="18"/>
          <w:szCs w:val="18"/>
          <w:lang w:eastAsia="it-IT"/>
        </w:rPr>
        <w:t xml:space="preserve">. Le foto dei 20 autori saranno inoltre diffuse su </w:t>
      </w:r>
      <w:r w:rsidR="009554EB" w:rsidRPr="00A06B0C">
        <w:rPr>
          <w:rFonts w:ascii="Helvetica" w:eastAsia="Times New Roman" w:hAnsi="Helvetica" w:cs="Times New Roman"/>
          <w:iCs/>
          <w:color w:val="000000"/>
          <w:sz w:val="18"/>
          <w:szCs w:val="18"/>
          <w:lang w:eastAsia="it-IT"/>
        </w:rPr>
        <w:t>200 manifesti affissi in tutta la città di Ravenna, come in una mostra a cielo aperto, le fotografie si offriranno alla città e l’accompagneranno nel suo lento ritorno alla normalità</w:t>
      </w:r>
      <w:r w:rsidR="009554EB" w:rsidRPr="00A06B0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.</w:t>
      </w:r>
      <w:r w:rsidR="009554EB" w:rsidRPr="00A06B0C">
        <w:rPr>
          <w:rFonts w:ascii="Helvetica" w:eastAsia="Times New Roman" w:hAnsi="Helvetica" w:cs="Times New Roman"/>
          <w:iCs/>
          <w:color w:val="000000"/>
          <w:sz w:val="18"/>
          <w:szCs w:val="18"/>
          <w:lang w:eastAsia="it-IT"/>
        </w:rPr>
        <w:t> </w:t>
      </w:r>
    </w:p>
    <w:p w:rsidR="00AE1129" w:rsidRDefault="009554EB" w:rsidP="00AE1129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Ad impreziosire il festival</w:t>
      </w:r>
      <w:r w:rsidR="00A06B0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sul</w:t>
      </w:r>
      <w:r w:rsidR="00AE112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la pagina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Facebook</w:t>
      </w: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 </w:t>
      </w:r>
      <w:r w:rsidR="00AE1129">
        <w:rPr>
          <w:rFonts w:ascii="Helvetica" w:eastAsia="Times New Roman" w:hAnsi="Helvetica" w:cs="Times New Roman"/>
          <w:bCs/>
          <w:color w:val="000000"/>
          <w:sz w:val="18"/>
          <w:szCs w:val="18"/>
          <w:lang w:eastAsia="it-IT"/>
        </w:rPr>
        <w:t>di PR2 (@palazzorasponi2)</w:t>
      </w:r>
      <w:r w:rsidR="00A06B0C">
        <w:rPr>
          <w:rFonts w:ascii="Helvetica" w:eastAsia="Times New Roman" w:hAnsi="Helvetica" w:cs="Times New Roman"/>
          <w:bCs/>
          <w:color w:val="000000"/>
          <w:sz w:val="18"/>
          <w:szCs w:val="18"/>
          <w:lang w:eastAsia="it-IT"/>
        </w:rPr>
        <w:t xml:space="preserve"> ospiteremo </w:t>
      </w:r>
      <w:r w:rsidR="00AE112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t</w:t>
      </w:r>
      <w:r w:rsidR="00AE1129"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re nomi importanti della fotografia italiana che secondo il collaudato format delle “</w:t>
      </w:r>
      <w:r w:rsidR="00AE1129" w:rsidRPr="009554EB">
        <w:rPr>
          <w:rFonts w:ascii="Helvetica" w:eastAsia="Times New Roman" w:hAnsi="Helvetica" w:cs="Times New Roman"/>
          <w:i/>
          <w:color w:val="000000"/>
          <w:sz w:val="18"/>
          <w:szCs w:val="18"/>
          <w:lang w:eastAsia="it-IT"/>
        </w:rPr>
        <w:t>conversazioni sulla fotografia</w:t>
      </w:r>
      <w:r w:rsidR="00AE1129"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” dialogheranno </w:t>
      </w:r>
      <w:r w:rsidR="00AE112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online in diretta</w:t>
      </w:r>
      <w:r w:rsidR="00AE1129"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con Silvia </w:t>
      </w:r>
      <w:proofErr w:type="spellStart"/>
      <w:r w:rsidR="00AE1129"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Camporesi</w:t>
      </w:r>
      <w:proofErr w:type="spellEnd"/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, direttrice artistica dell'intera rassegna. “</w:t>
      </w:r>
      <w:r w:rsidRPr="009554E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it-IT"/>
        </w:rPr>
        <w:t>Sono lieta di poter riprendere le conversazioni sulla fotografia e portarle dentro al contenitore di Camera Work in questa nuova veste che permette di aprire l’auditorio a tutto il pubblico virtuale”.</w:t>
      </w:r>
      <w:r w:rsidR="00A06B0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Aprirà </w:t>
      </w: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Mario Cresci</w:t>
      </w:r>
      <w:r w:rsidR="00A06B0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il </w:t>
      </w:r>
      <w:r w:rsidRPr="009554EB">
        <w:rPr>
          <w:rFonts w:ascii="Helvetica" w:eastAsia="Times New Roman" w:hAnsi="Helvetica" w:cs="Times New Roman"/>
          <w:b/>
          <w:i/>
          <w:color w:val="000000"/>
          <w:sz w:val="18"/>
          <w:szCs w:val="18"/>
          <w:lang w:eastAsia="it-IT"/>
        </w:rPr>
        <w:t>14 maggio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, a cui seguirà </w:t>
      </w: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Massimo Vitali</w:t>
      </w:r>
      <w:r w:rsidR="00A06B0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il </w:t>
      </w:r>
      <w:r w:rsidRPr="009554EB">
        <w:rPr>
          <w:rFonts w:ascii="Helvetica" w:eastAsia="Times New Roman" w:hAnsi="Helvetica" w:cs="Times New Roman"/>
          <w:b/>
          <w:i/>
          <w:color w:val="000000"/>
          <w:sz w:val="18"/>
          <w:szCs w:val="18"/>
          <w:lang w:eastAsia="it-IT"/>
        </w:rPr>
        <w:t>21 maggio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e chiuderà </w:t>
      </w:r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 xml:space="preserve">Francesco </w:t>
      </w:r>
      <w:proofErr w:type="gramStart"/>
      <w:r w:rsidRPr="009554E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it-IT"/>
        </w:rPr>
        <w:t>Jodice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 il</w:t>
      </w:r>
      <w:proofErr w:type="gramEnd"/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r w:rsidRPr="009554EB">
        <w:rPr>
          <w:rFonts w:ascii="Helvetica" w:eastAsia="Times New Roman" w:hAnsi="Helvetica" w:cs="Times New Roman"/>
          <w:b/>
          <w:i/>
          <w:color w:val="000000"/>
          <w:sz w:val="18"/>
          <w:szCs w:val="18"/>
          <w:lang w:eastAsia="it-IT"/>
        </w:rPr>
        <w:t>28 maggio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. Tutti gli incontri </w:t>
      </w:r>
      <w:r w:rsidR="00AE112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andranno in diretta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alle </w:t>
      </w:r>
      <w:r w:rsidRPr="009554EB">
        <w:rPr>
          <w:rFonts w:ascii="Helvetica" w:eastAsia="Times New Roman" w:hAnsi="Helvetica" w:cs="Times New Roman"/>
          <w:b/>
          <w:i/>
          <w:color w:val="000000"/>
          <w:sz w:val="18"/>
          <w:szCs w:val="18"/>
          <w:lang w:eastAsia="it-IT"/>
        </w:rPr>
        <w:t>ore 18</w:t>
      </w:r>
      <w:r w:rsidRPr="009554EB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. 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Abbiamo anche ripreso la nostra </w:t>
      </w:r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>attività formativa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che specie nell'ultimo biennio è stata centrale nella programmazione delle attività dello spazio espositivo del Comune.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Continuano infatti i workshop di </w:t>
      </w:r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>Camera School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con i ragazzi di Lido Adriano e di Ravenna che si ritroveranno nelle aule virtuali del PR2 per continuare a dialogare sui temi del territorio, oggi davvero limitato, nella progettazione e riproduzione fotografica.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Dal 9 all'11 maggio </w:t>
      </w:r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>Alessandra Baldoni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sarà di nuovo con noi con il workshop “</w:t>
      </w:r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>Storie di occupazione domestica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>” riservato ai più giovani ed incentrato sul potenziale dell'arte, e in questo caso della fotografia, per indagare e scoprire mondi immaginari e sconosciuti.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Dall'8 al 23 maggio sarà il turno di </w:t>
      </w:r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>Giulia Marchi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con il suo “</w:t>
      </w:r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 xml:space="preserve">Live in </w:t>
      </w:r>
      <w:proofErr w:type="spellStart"/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>your</w:t>
      </w:r>
      <w:proofErr w:type="spellEnd"/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 xml:space="preserve"> head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>”. La fotografia, le arti visive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>sono discipline analitiche prevedono una scomposizione organica finalizzata alla ricerca di un ordine, di una struttura. La capacità di analisi e la volontà di non prescindere da essa mai come in questo periodo ha scandito le nostre giornate.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A chiudere sarà </w:t>
      </w:r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 xml:space="preserve">Silvia </w:t>
      </w:r>
      <w:proofErr w:type="spellStart"/>
      <w:r w:rsidRPr="00AE1129">
        <w:rPr>
          <w:rFonts w:ascii="Helvetica" w:eastAsia="Times New Roman" w:hAnsi="Helvetica" w:cs="Times New Roman"/>
          <w:b/>
          <w:color w:val="000000"/>
          <w:kern w:val="0"/>
          <w:sz w:val="18"/>
          <w:szCs w:val="18"/>
          <w:lang w:eastAsia="it-IT" w:bidi="ar-SA"/>
        </w:rPr>
        <w:t>Camporesi</w:t>
      </w:r>
      <w:proofErr w:type="spellEnd"/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 xml:space="preserve"> con il workshop “</w:t>
      </w:r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>Fare arte – creatività e progettualità nella fotografia contemporanea</w:t>
      </w:r>
      <w:r w:rsidRPr="00AE1129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  <w:t>” in programma dal 22 al 24 maggio.</w:t>
      </w: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</w:pPr>
    </w:p>
    <w:p w:rsidR="00AE1129" w:rsidRPr="00AE1129" w:rsidRDefault="00AE1129" w:rsidP="00AE1129">
      <w:pPr>
        <w:pStyle w:val="Standard0"/>
        <w:jc w:val="both"/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</w:pPr>
      <w:r w:rsidRPr="00AE1129"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  <w:t>Per tutti workshop programma completo sul sito, posti limitati e iscrizione obbligatoria alla mail</w:t>
      </w:r>
    </w:p>
    <w:p w:rsidR="00AE1129" w:rsidRPr="00AE1129" w:rsidRDefault="000D732E" w:rsidP="00AE1129">
      <w:pPr>
        <w:pStyle w:val="Standard0"/>
        <w:rPr>
          <w:rFonts w:ascii="Helvetica" w:eastAsia="Times New Roman" w:hAnsi="Helvetica" w:cs="Times New Roman"/>
          <w:i/>
          <w:color w:val="000000"/>
          <w:kern w:val="0"/>
          <w:sz w:val="18"/>
          <w:szCs w:val="18"/>
          <w:lang w:eastAsia="it-IT" w:bidi="ar-SA"/>
        </w:rPr>
      </w:pPr>
      <w:hyperlink r:id="rId5" w:history="1">
        <w:r w:rsidR="00AE1129" w:rsidRPr="00AE1129">
          <w:rPr>
            <w:rStyle w:val="Collegamentoipertestuale"/>
            <w:rFonts w:ascii="Helvetica" w:eastAsia="Times New Roman" w:hAnsi="Helvetica" w:cs="Times New Roman"/>
            <w:i/>
            <w:kern w:val="0"/>
            <w:sz w:val="18"/>
            <w:szCs w:val="18"/>
            <w:lang w:eastAsia="it-IT" w:bidi="ar-SA"/>
          </w:rPr>
          <w:t>palazzorasponi2@comune.ra.it</w:t>
        </w:r>
      </w:hyperlink>
    </w:p>
    <w:p w:rsidR="00AE1129" w:rsidRPr="00AE1129" w:rsidRDefault="00AE1129" w:rsidP="00AE1129">
      <w:pPr>
        <w:pStyle w:val="Standard0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it-IT" w:bidi="ar-SA"/>
        </w:rPr>
      </w:pPr>
    </w:p>
    <w:p w:rsidR="009554EB" w:rsidRPr="009554EB" w:rsidRDefault="009554EB" w:rsidP="009554EB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A450FE" w:rsidRDefault="00A450FE"/>
    <w:sectPr w:rsidR="00A450FE" w:rsidSect="00DE4B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EB"/>
    <w:rsid w:val="000D732E"/>
    <w:rsid w:val="001054FA"/>
    <w:rsid w:val="00435A66"/>
    <w:rsid w:val="004B3D75"/>
    <w:rsid w:val="006351CD"/>
    <w:rsid w:val="007B3362"/>
    <w:rsid w:val="009554EB"/>
    <w:rsid w:val="00A06B0C"/>
    <w:rsid w:val="00A450FE"/>
    <w:rsid w:val="00AE1129"/>
    <w:rsid w:val="00DE4B25"/>
    <w:rsid w:val="00E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708E7"/>
  <w15:chartTrackingRefBased/>
  <w15:docId w15:val="{8963F8C4-E3A3-154C-B028-B57344E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4B3D75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B3D75"/>
    <w:rPr>
      <w:rFonts w:asciiTheme="majorHAnsi" w:eastAsiaTheme="majorEastAsia" w:hAnsiTheme="majorHAnsi" w:cstheme="majorBidi"/>
      <w:caps/>
      <w:sz w:val="32"/>
    </w:rPr>
  </w:style>
  <w:style w:type="paragraph" w:customStyle="1" w:styleId="standard">
    <w:name w:val="standard"/>
    <w:basedOn w:val="Normale"/>
    <w:rsid w:val="00955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554EB"/>
  </w:style>
  <w:style w:type="character" w:styleId="Collegamentoipertestuale">
    <w:name w:val="Hyperlink"/>
    <w:basedOn w:val="Carpredefinitoparagrafo"/>
    <w:uiPriority w:val="99"/>
    <w:unhideWhenUsed/>
    <w:rsid w:val="009554EB"/>
    <w:rPr>
      <w:color w:val="0000FF"/>
      <w:u w:val="single"/>
    </w:rPr>
  </w:style>
  <w:style w:type="paragraph" w:customStyle="1" w:styleId="Standard0">
    <w:name w:val="Standard"/>
    <w:rsid w:val="00AE112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Menzionenonrisolta">
    <w:name w:val="Unresolved Mention"/>
    <w:basedOn w:val="Carpredefinitoparagrafo"/>
    <w:uiPriority w:val="99"/>
    <w:rsid w:val="00AE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azzorasponi2@comune.ra.it" TargetMode="External"/><Relationship Id="rId4" Type="http://schemas.openxmlformats.org/officeDocument/2006/relationships/hyperlink" Target="http://www.palazzorasponi2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Gallamini</dc:creator>
  <cp:keywords/>
  <dc:description/>
  <cp:lastModifiedBy>Giulia Gallamini</cp:lastModifiedBy>
  <cp:revision>4</cp:revision>
  <dcterms:created xsi:type="dcterms:W3CDTF">2020-05-07T13:33:00Z</dcterms:created>
  <dcterms:modified xsi:type="dcterms:W3CDTF">2020-05-08T10:11:00Z</dcterms:modified>
</cp:coreProperties>
</file>