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756F2" w14:textId="77777777" w:rsidR="00C33979" w:rsidRDefault="00C33979" w:rsidP="00C33979"/>
    <w:p w14:paraId="65804303" w14:textId="5605272D" w:rsidR="00C33979" w:rsidRPr="00C33979" w:rsidRDefault="00C33979" w:rsidP="00C33979">
      <w:pPr>
        <w:jc w:val="center"/>
        <w:rPr>
          <w:rFonts w:asciiTheme="minorBidi" w:hAnsiTheme="minorBidi"/>
          <w:b/>
          <w:bCs/>
          <w:sz w:val="24"/>
          <w:szCs w:val="24"/>
          <w:u w:val="single"/>
        </w:rPr>
      </w:pPr>
      <w:r w:rsidRPr="00C33979">
        <w:rPr>
          <w:rFonts w:asciiTheme="minorBidi" w:hAnsiTheme="minorBidi"/>
          <w:b/>
          <w:bCs/>
          <w:sz w:val="24"/>
          <w:szCs w:val="24"/>
          <w:u w:val="single"/>
        </w:rPr>
        <w:t>COMUNICATO STAMPA</w:t>
      </w:r>
    </w:p>
    <w:p w14:paraId="1E153D23" w14:textId="7E48EBD7" w:rsidR="001039A0" w:rsidRPr="001039A0" w:rsidRDefault="001039A0" w:rsidP="001039A0">
      <w:pPr>
        <w:spacing w:after="40"/>
        <w:jc w:val="center"/>
        <w:rPr>
          <w:rFonts w:asciiTheme="minorBidi" w:hAnsiTheme="minorBidi"/>
          <w:b/>
          <w:bCs/>
          <w:sz w:val="24"/>
          <w:szCs w:val="24"/>
        </w:rPr>
      </w:pPr>
      <w:r w:rsidRPr="001039A0">
        <w:rPr>
          <w:rFonts w:asciiTheme="minorBidi" w:eastAsia="Calibri" w:hAnsiTheme="minorBidi"/>
          <w:b/>
          <w:bCs/>
          <w:sz w:val="24"/>
          <w:szCs w:val="24"/>
        </w:rPr>
        <w:t>Capri Verde</w:t>
      </w:r>
      <w:r w:rsidR="0044354B">
        <w:rPr>
          <w:rFonts w:asciiTheme="minorBidi" w:eastAsia="Calibri" w:hAnsiTheme="minorBidi"/>
          <w:b/>
          <w:bCs/>
          <w:sz w:val="24"/>
          <w:szCs w:val="24"/>
        </w:rPr>
        <w:t>m</w:t>
      </w:r>
      <w:r w:rsidRPr="001039A0">
        <w:rPr>
          <w:rFonts w:asciiTheme="minorBidi" w:eastAsia="Calibri" w:hAnsiTheme="minorBidi"/>
          <w:b/>
          <w:bCs/>
          <w:sz w:val="24"/>
          <w:szCs w:val="24"/>
        </w:rPr>
        <w:t>are il progetto scultoreo di Maicol Borghetti nell’isola di Capri</w:t>
      </w:r>
    </w:p>
    <w:p w14:paraId="019C9955" w14:textId="54EEF94E" w:rsidR="00F96207" w:rsidRDefault="00F96207" w:rsidP="00F96207">
      <w:pPr>
        <w:spacing w:after="80"/>
        <w:jc w:val="center"/>
        <w:rPr>
          <w:rFonts w:ascii="Arial" w:eastAsia="Calibri" w:hAnsi="Arial" w:cs="Arial"/>
          <w:b/>
          <w:bCs/>
          <w:sz w:val="24"/>
          <w:szCs w:val="24"/>
        </w:rPr>
      </w:pPr>
      <w:r w:rsidRPr="00F96207">
        <w:rPr>
          <w:rFonts w:ascii="Arial" w:eastAsia="Calibri" w:hAnsi="Arial" w:cs="Arial"/>
          <w:b/>
          <w:bCs/>
          <w:sz w:val="24"/>
          <w:szCs w:val="24"/>
        </w:rPr>
        <w:t>Dal 30 giugno 2026 sul Belvedere di Piazza Armando Diaz, Capri</w:t>
      </w:r>
    </w:p>
    <w:p w14:paraId="25F7C2B8" w14:textId="77777777" w:rsidR="00C9239A" w:rsidRPr="00F96207" w:rsidRDefault="00C9239A" w:rsidP="00F96207">
      <w:pPr>
        <w:spacing w:after="80"/>
        <w:jc w:val="center"/>
        <w:rPr>
          <w:rFonts w:ascii="Arial" w:hAnsi="Arial" w:cs="Arial"/>
          <w:b/>
          <w:bCs/>
          <w:sz w:val="24"/>
          <w:szCs w:val="24"/>
        </w:rPr>
      </w:pPr>
    </w:p>
    <w:p w14:paraId="5E37EAA8" w14:textId="3E6D3BBF" w:rsidR="00ED1EAD" w:rsidRDefault="00C9239A" w:rsidP="00EB3F32">
      <w:pPr>
        <w:spacing w:after="200" w:line="276" w:lineRule="auto"/>
        <w:jc w:val="both"/>
        <w:rPr>
          <w:rFonts w:ascii="Arial" w:eastAsia="Calibri" w:hAnsi="Arial" w:cs="Arial"/>
          <w:sz w:val="24"/>
          <w:szCs w:val="24"/>
        </w:rPr>
      </w:pPr>
      <w:r w:rsidRPr="00C9239A">
        <w:rPr>
          <w:rFonts w:ascii="Arial" w:eastAsia="Calibri" w:hAnsi="Arial" w:cs="Arial"/>
          <w:b/>
          <w:bCs/>
          <w:sz w:val="24"/>
          <w:szCs w:val="24"/>
        </w:rPr>
        <w:t>Capri Verde</w:t>
      </w:r>
      <w:r w:rsidR="0044354B">
        <w:rPr>
          <w:rFonts w:ascii="Arial" w:eastAsia="Calibri" w:hAnsi="Arial" w:cs="Arial"/>
          <w:b/>
          <w:bCs/>
          <w:sz w:val="24"/>
          <w:szCs w:val="24"/>
        </w:rPr>
        <w:t>m</w:t>
      </w:r>
      <w:r w:rsidRPr="00C9239A">
        <w:rPr>
          <w:rFonts w:ascii="Arial" w:eastAsia="Calibri" w:hAnsi="Arial" w:cs="Arial"/>
          <w:b/>
          <w:bCs/>
          <w:sz w:val="24"/>
          <w:szCs w:val="24"/>
        </w:rPr>
        <w:t>are</w:t>
      </w:r>
      <w:r w:rsidRPr="00C9239A">
        <w:rPr>
          <w:rFonts w:ascii="Arial" w:eastAsia="Calibri" w:hAnsi="Arial" w:cs="Arial"/>
          <w:sz w:val="24"/>
          <w:szCs w:val="24"/>
        </w:rPr>
        <w:t xml:space="preserve"> è un progetto di scultura site-</w:t>
      </w:r>
      <w:proofErr w:type="spellStart"/>
      <w:r w:rsidRPr="00C9239A">
        <w:rPr>
          <w:rFonts w:ascii="Arial" w:eastAsia="Calibri" w:hAnsi="Arial" w:cs="Arial"/>
          <w:sz w:val="24"/>
          <w:szCs w:val="24"/>
        </w:rPr>
        <w:t>specific</w:t>
      </w:r>
      <w:proofErr w:type="spellEnd"/>
      <w:r w:rsidRPr="00C9239A">
        <w:rPr>
          <w:rFonts w:ascii="Arial" w:eastAsia="Calibri" w:hAnsi="Arial" w:cs="Arial"/>
          <w:sz w:val="24"/>
          <w:szCs w:val="24"/>
        </w:rPr>
        <w:t xml:space="preserve"> di </w:t>
      </w:r>
      <w:r w:rsidRPr="00C9239A">
        <w:rPr>
          <w:rFonts w:ascii="Arial" w:eastAsia="Calibri" w:hAnsi="Arial" w:cs="Arial"/>
          <w:b/>
          <w:bCs/>
          <w:sz w:val="24"/>
          <w:szCs w:val="24"/>
        </w:rPr>
        <w:t>Maicol Borghetti</w:t>
      </w:r>
      <w:r w:rsidRPr="00C9239A">
        <w:rPr>
          <w:rFonts w:ascii="Arial" w:eastAsia="Calibri" w:hAnsi="Arial" w:cs="Arial"/>
          <w:sz w:val="24"/>
          <w:szCs w:val="24"/>
        </w:rPr>
        <w:t xml:space="preserve">, ideato per l’isola di Capri, in collaborazione con </w:t>
      </w:r>
      <w:r w:rsidRPr="00C9239A">
        <w:rPr>
          <w:rFonts w:ascii="Arial" w:eastAsia="Calibri" w:hAnsi="Arial" w:cs="Arial"/>
          <w:b/>
          <w:bCs/>
          <w:sz w:val="24"/>
          <w:szCs w:val="24"/>
        </w:rPr>
        <w:t>Liquid art system di Franco Senesi</w:t>
      </w:r>
      <w:r w:rsidRPr="00C9239A">
        <w:rPr>
          <w:rFonts w:ascii="Arial" w:eastAsia="Calibri" w:hAnsi="Arial" w:cs="Arial"/>
          <w:sz w:val="24"/>
          <w:szCs w:val="24"/>
        </w:rPr>
        <w:t xml:space="preserve">, con testo critico di </w:t>
      </w:r>
      <w:r w:rsidRPr="00C9239A">
        <w:rPr>
          <w:rFonts w:ascii="Arial" w:eastAsia="Calibri" w:hAnsi="Arial" w:cs="Arial"/>
          <w:b/>
          <w:bCs/>
          <w:sz w:val="24"/>
          <w:szCs w:val="24"/>
        </w:rPr>
        <w:t>Alessandro Romanini</w:t>
      </w:r>
      <w:r>
        <w:rPr>
          <w:rFonts w:ascii="Arial" w:eastAsia="Calibri" w:hAnsi="Arial" w:cs="Arial"/>
          <w:sz w:val="24"/>
          <w:szCs w:val="24"/>
        </w:rPr>
        <w:t xml:space="preserve">, con il patrocinio del </w:t>
      </w:r>
      <w:r w:rsidRPr="005C2EA0">
        <w:rPr>
          <w:rFonts w:ascii="Arial" w:eastAsia="Calibri" w:hAnsi="Arial" w:cs="Arial"/>
          <w:b/>
          <w:bCs/>
          <w:sz w:val="24"/>
          <w:szCs w:val="24"/>
        </w:rPr>
        <w:t xml:space="preserve">Comune di Capri e </w:t>
      </w:r>
      <w:r w:rsidR="005C2EA0" w:rsidRPr="005C2EA0">
        <w:rPr>
          <w:rFonts w:ascii="Arial" w:eastAsia="Calibri" w:hAnsi="Arial" w:cs="Arial"/>
          <w:b/>
          <w:bCs/>
          <w:sz w:val="24"/>
          <w:szCs w:val="24"/>
        </w:rPr>
        <w:t>del Comune di Pietrasanta</w:t>
      </w:r>
      <w:r w:rsidR="00EB3F32">
        <w:rPr>
          <w:rFonts w:ascii="Arial" w:eastAsia="Calibri" w:hAnsi="Arial" w:cs="Arial"/>
          <w:sz w:val="24"/>
          <w:szCs w:val="24"/>
        </w:rPr>
        <w:t xml:space="preserve">, </w:t>
      </w:r>
      <w:proofErr w:type="gramStart"/>
      <w:r w:rsidR="00EB3F32">
        <w:rPr>
          <w:rFonts w:ascii="Arial" w:eastAsia="Calibri" w:hAnsi="Arial" w:cs="Arial"/>
          <w:sz w:val="24"/>
          <w:szCs w:val="24"/>
        </w:rPr>
        <w:t>v</w:t>
      </w:r>
      <w:r w:rsidRPr="00C9239A">
        <w:rPr>
          <w:rFonts w:ascii="Arial" w:eastAsia="Calibri" w:hAnsi="Arial" w:cs="Arial"/>
          <w:sz w:val="24"/>
          <w:szCs w:val="24"/>
        </w:rPr>
        <w:t xml:space="preserve">isibile </w:t>
      </w:r>
      <w:r w:rsidR="0043465B">
        <w:rPr>
          <w:rFonts w:ascii="Arial" w:eastAsia="Calibri" w:hAnsi="Arial" w:cs="Arial"/>
          <w:sz w:val="24"/>
          <w:szCs w:val="24"/>
        </w:rPr>
        <w:t xml:space="preserve"> </w:t>
      </w:r>
      <w:r w:rsidRPr="00C9239A">
        <w:rPr>
          <w:rFonts w:ascii="Arial" w:eastAsia="Calibri" w:hAnsi="Arial" w:cs="Arial"/>
          <w:sz w:val="24"/>
          <w:szCs w:val="24"/>
        </w:rPr>
        <w:t>,</w:t>
      </w:r>
      <w:proofErr w:type="gramEnd"/>
      <w:r w:rsidRPr="00C9239A">
        <w:rPr>
          <w:rFonts w:ascii="Arial" w:eastAsia="Calibri" w:hAnsi="Arial" w:cs="Arial"/>
          <w:sz w:val="24"/>
          <w:szCs w:val="24"/>
        </w:rPr>
        <w:t xml:space="preserve"> a pochi passi dalla Piazzetta di Capri, d</w:t>
      </w:r>
      <w:r w:rsidR="005C2EA0">
        <w:rPr>
          <w:rFonts w:ascii="Arial" w:eastAsia="Calibri" w:hAnsi="Arial" w:cs="Arial"/>
          <w:sz w:val="24"/>
          <w:szCs w:val="24"/>
        </w:rPr>
        <w:t>al 30 giugno 2026</w:t>
      </w:r>
      <w:r w:rsidR="00ED1EAD">
        <w:rPr>
          <w:rFonts w:ascii="Arial" w:eastAsia="Calibri" w:hAnsi="Arial" w:cs="Arial"/>
          <w:sz w:val="24"/>
          <w:szCs w:val="24"/>
        </w:rPr>
        <w:t>.</w:t>
      </w:r>
    </w:p>
    <w:p w14:paraId="305B1029" w14:textId="3155376A" w:rsidR="00C9239A" w:rsidRPr="00C9239A" w:rsidRDefault="00EB3F32" w:rsidP="00C9239A">
      <w:pPr>
        <w:spacing w:after="200" w:line="276" w:lineRule="auto"/>
        <w:jc w:val="both"/>
        <w:rPr>
          <w:rFonts w:ascii="Arial" w:hAnsi="Arial" w:cs="Arial"/>
          <w:sz w:val="24"/>
          <w:szCs w:val="24"/>
        </w:rPr>
      </w:pPr>
      <w:proofErr w:type="gramStart"/>
      <w:r>
        <w:rPr>
          <w:rFonts w:ascii="Arial" w:eastAsia="Calibri" w:hAnsi="Arial" w:cs="Arial"/>
          <w:sz w:val="24"/>
          <w:szCs w:val="24"/>
        </w:rPr>
        <w:t>E’</w:t>
      </w:r>
      <w:proofErr w:type="gramEnd"/>
      <w:r>
        <w:rPr>
          <w:rFonts w:ascii="Arial" w:eastAsia="Calibri" w:hAnsi="Arial" w:cs="Arial"/>
          <w:sz w:val="24"/>
          <w:szCs w:val="24"/>
        </w:rPr>
        <w:t xml:space="preserve"> previsto un</w:t>
      </w:r>
      <w:r w:rsidR="005C2EA0">
        <w:rPr>
          <w:rFonts w:ascii="Arial" w:eastAsia="Calibri" w:hAnsi="Arial" w:cs="Arial"/>
          <w:sz w:val="24"/>
          <w:szCs w:val="24"/>
        </w:rPr>
        <w:t xml:space="preserve"> incontro con l’artista per lo stesso </w:t>
      </w:r>
      <w:r w:rsidRPr="00EB3F32">
        <w:rPr>
          <w:rFonts w:ascii="Arial" w:eastAsia="Calibri" w:hAnsi="Arial" w:cs="Arial"/>
          <w:b/>
          <w:bCs/>
          <w:sz w:val="24"/>
          <w:szCs w:val="24"/>
        </w:rPr>
        <w:t xml:space="preserve">30 </w:t>
      </w:r>
      <w:proofErr w:type="gramStart"/>
      <w:r w:rsidRPr="00EB3F32">
        <w:rPr>
          <w:rFonts w:ascii="Arial" w:eastAsia="Calibri" w:hAnsi="Arial" w:cs="Arial"/>
          <w:b/>
          <w:bCs/>
          <w:sz w:val="24"/>
          <w:szCs w:val="24"/>
        </w:rPr>
        <w:t xml:space="preserve">giugno </w:t>
      </w:r>
      <w:r w:rsidR="005C2EA0" w:rsidRPr="00EB3F32">
        <w:rPr>
          <w:rFonts w:ascii="Arial" w:eastAsia="Calibri" w:hAnsi="Arial" w:cs="Arial"/>
          <w:b/>
          <w:bCs/>
          <w:sz w:val="24"/>
          <w:szCs w:val="24"/>
        </w:rPr>
        <w:t xml:space="preserve"> alle</w:t>
      </w:r>
      <w:proofErr w:type="gramEnd"/>
      <w:r w:rsidR="005C2EA0" w:rsidRPr="00EB3F32">
        <w:rPr>
          <w:rFonts w:ascii="Arial" w:eastAsia="Calibri" w:hAnsi="Arial" w:cs="Arial"/>
          <w:b/>
          <w:bCs/>
          <w:sz w:val="24"/>
          <w:szCs w:val="24"/>
        </w:rPr>
        <w:t xml:space="preserve"> ore 19.00</w:t>
      </w:r>
      <w:r w:rsidR="0004277E">
        <w:rPr>
          <w:rFonts w:ascii="Arial" w:eastAsia="Calibri" w:hAnsi="Arial" w:cs="Arial"/>
          <w:sz w:val="24"/>
          <w:szCs w:val="24"/>
        </w:rPr>
        <w:t xml:space="preserve"> allo </w:t>
      </w:r>
      <w:r w:rsidR="0004277E" w:rsidRPr="00EB3F32">
        <w:rPr>
          <w:rFonts w:ascii="Arial" w:eastAsia="Calibri" w:hAnsi="Arial" w:cs="Arial"/>
          <w:b/>
          <w:bCs/>
          <w:sz w:val="24"/>
          <w:szCs w:val="24"/>
        </w:rPr>
        <w:t>Spirito di Capri</w:t>
      </w:r>
      <w:r w:rsidR="0004277E">
        <w:rPr>
          <w:rFonts w:ascii="Arial" w:eastAsia="Calibri" w:hAnsi="Arial" w:cs="Arial"/>
          <w:sz w:val="24"/>
          <w:szCs w:val="24"/>
        </w:rPr>
        <w:t xml:space="preserve">, in </w:t>
      </w:r>
      <w:r w:rsidRPr="00EB3F32">
        <w:rPr>
          <w:rFonts w:ascii="Arial" w:eastAsia="Calibri" w:hAnsi="Arial" w:cs="Arial"/>
          <w:b/>
          <w:bCs/>
          <w:sz w:val="24"/>
          <w:szCs w:val="24"/>
        </w:rPr>
        <w:t>P</w:t>
      </w:r>
      <w:r w:rsidR="00ED1EAD" w:rsidRPr="00EB3F32">
        <w:rPr>
          <w:rFonts w:ascii="Arial" w:eastAsia="Calibri" w:hAnsi="Arial" w:cs="Arial"/>
          <w:b/>
          <w:bCs/>
          <w:sz w:val="24"/>
          <w:szCs w:val="24"/>
        </w:rPr>
        <w:t>iazzetta Ignazio Cerio 6 a Capri</w:t>
      </w:r>
      <w:r w:rsidR="00ED1EAD">
        <w:rPr>
          <w:rFonts w:ascii="Arial" w:eastAsia="Calibri" w:hAnsi="Arial" w:cs="Arial"/>
          <w:sz w:val="24"/>
          <w:szCs w:val="24"/>
        </w:rPr>
        <w:t>.</w:t>
      </w:r>
    </w:p>
    <w:p w14:paraId="3087BDCD" w14:textId="288425E5" w:rsidR="00C9239A" w:rsidRPr="00C9239A" w:rsidRDefault="00C9239A" w:rsidP="00C9239A">
      <w:pPr>
        <w:spacing w:after="200" w:line="276" w:lineRule="auto"/>
        <w:jc w:val="both"/>
        <w:rPr>
          <w:rFonts w:ascii="Arial" w:hAnsi="Arial" w:cs="Arial"/>
          <w:sz w:val="24"/>
          <w:szCs w:val="24"/>
        </w:rPr>
      </w:pPr>
      <w:r w:rsidRPr="00EB3F32">
        <w:rPr>
          <w:rFonts w:ascii="Arial" w:eastAsia="Calibri" w:hAnsi="Arial" w:cs="Arial"/>
          <w:i/>
          <w:iCs/>
          <w:sz w:val="24"/>
          <w:szCs w:val="24"/>
        </w:rPr>
        <w:t>“Un reperto del futuro dal mare di Capri”</w:t>
      </w:r>
      <w:r w:rsidRPr="00C9239A">
        <w:rPr>
          <w:rFonts w:ascii="Arial" w:eastAsia="Calibri" w:hAnsi="Arial" w:cs="Arial"/>
          <w:sz w:val="24"/>
          <w:szCs w:val="24"/>
        </w:rPr>
        <w:t>, come lo ha definito lo stesso artista. Capri Verde</w:t>
      </w:r>
      <w:r w:rsidR="0044354B">
        <w:rPr>
          <w:rFonts w:ascii="Arial" w:eastAsia="Calibri" w:hAnsi="Arial" w:cs="Arial"/>
          <w:sz w:val="24"/>
          <w:szCs w:val="24"/>
        </w:rPr>
        <w:t>m</w:t>
      </w:r>
      <w:r w:rsidRPr="00C9239A">
        <w:rPr>
          <w:rFonts w:ascii="Arial" w:eastAsia="Calibri" w:hAnsi="Arial" w:cs="Arial"/>
          <w:sz w:val="24"/>
          <w:szCs w:val="24"/>
        </w:rPr>
        <w:t xml:space="preserve">are nasce dall’incontro tra il bronzo della scultura “senza titolo” della serie </w:t>
      </w:r>
      <w:proofErr w:type="spellStart"/>
      <w:r w:rsidRPr="00C9239A">
        <w:rPr>
          <w:rFonts w:ascii="Arial" w:eastAsia="Calibri" w:hAnsi="Arial" w:cs="Arial"/>
          <w:i/>
          <w:iCs/>
          <w:sz w:val="24"/>
          <w:szCs w:val="24"/>
        </w:rPr>
        <w:t>Mythos</w:t>
      </w:r>
      <w:proofErr w:type="spellEnd"/>
      <w:r w:rsidRPr="00C9239A">
        <w:rPr>
          <w:rFonts w:ascii="Arial" w:eastAsia="Calibri" w:hAnsi="Arial" w:cs="Arial"/>
          <w:i/>
          <w:iCs/>
          <w:sz w:val="24"/>
          <w:szCs w:val="24"/>
        </w:rPr>
        <w:t xml:space="preserve"> and </w:t>
      </w:r>
      <w:proofErr w:type="spellStart"/>
      <w:r w:rsidRPr="00C9239A">
        <w:rPr>
          <w:rFonts w:ascii="Arial" w:eastAsia="Calibri" w:hAnsi="Arial" w:cs="Arial"/>
          <w:i/>
          <w:iCs/>
          <w:sz w:val="24"/>
          <w:szCs w:val="24"/>
        </w:rPr>
        <w:t>Protos</w:t>
      </w:r>
      <w:proofErr w:type="spellEnd"/>
      <w:r w:rsidRPr="00C9239A">
        <w:rPr>
          <w:rFonts w:ascii="Arial" w:eastAsia="Calibri" w:hAnsi="Arial" w:cs="Arial"/>
          <w:sz w:val="24"/>
          <w:szCs w:val="24"/>
        </w:rPr>
        <w:t xml:space="preserve"> e il mare. La scultura viene immersa nel mare e ne riemerge segnata, portando con sé una patina verde-azzurra, la Patina Capri Verde</w:t>
      </w:r>
      <w:r w:rsidR="0044354B">
        <w:rPr>
          <w:rFonts w:ascii="Arial" w:eastAsia="Calibri" w:hAnsi="Arial" w:cs="Arial"/>
          <w:sz w:val="24"/>
          <w:szCs w:val="24"/>
        </w:rPr>
        <w:t>m</w:t>
      </w:r>
      <w:r w:rsidRPr="00C9239A">
        <w:rPr>
          <w:rFonts w:ascii="Arial" w:eastAsia="Calibri" w:hAnsi="Arial" w:cs="Arial"/>
          <w:sz w:val="24"/>
          <w:szCs w:val="24"/>
        </w:rPr>
        <w:t>are: il colore di quel mare, divenuto materia.</w:t>
      </w:r>
    </w:p>
    <w:p w14:paraId="62893132" w14:textId="77777777" w:rsidR="00C9239A" w:rsidRPr="00C9239A" w:rsidRDefault="00C9239A" w:rsidP="00C9239A">
      <w:pPr>
        <w:spacing w:after="200" w:line="276" w:lineRule="auto"/>
        <w:jc w:val="both"/>
        <w:rPr>
          <w:rFonts w:ascii="Arial" w:hAnsi="Arial" w:cs="Arial"/>
          <w:sz w:val="24"/>
          <w:szCs w:val="24"/>
        </w:rPr>
      </w:pPr>
      <w:r w:rsidRPr="00C9239A">
        <w:rPr>
          <w:rFonts w:ascii="Arial" w:eastAsia="Calibri" w:hAnsi="Arial" w:cs="Arial"/>
          <w:sz w:val="24"/>
          <w:szCs w:val="24"/>
        </w:rPr>
        <w:t>La scultura diventa così unica: un frammento di Capri restituito dalla sua stessa acqua, sospeso tra antico e futuro. Un reperto immaginario ma vero nella sua materia, che porta per sempre con sé l’identità del mare di Capri.</w:t>
      </w:r>
    </w:p>
    <w:p w14:paraId="44312F32" w14:textId="77777777" w:rsidR="00C9239A" w:rsidRPr="00C9239A" w:rsidRDefault="00C9239A" w:rsidP="00C9239A">
      <w:pPr>
        <w:spacing w:after="200" w:line="276" w:lineRule="auto"/>
        <w:jc w:val="both"/>
        <w:rPr>
          <w:rFonts w:ascii="Arial" w:hAnsi="Arial" w:cs="Arial"/>
          <w:sz w:val="24"/>
          <w:szCs w:val="24"/>
        </w:rPr>
      </w:pPr>
      <w:r w:rsidRPr="00C9239A">
        <w:rPr>
          <w:rFonts w:ascii="Arial" w:eastAsia="Calibri" w:hAnsi="Arial" w:cs="Arial"/>
          <w:sz w:val="24"/>
          <w:szCs w:val="24"/>
        </w:rPr>
        <w:t>L’opera, così come restituita dalle acque, viene collocata sul Belvedere di Piazza Armando Diaz, a pochi passi dalla Piazzetta di Capri.</w:t>
      </w:r>
    </w:p>
    <w:p w14:paraId="2DEC5773" w14:textId="716061B8" w:rsidR="00C9239A" w:rsidRPr="00C9239A" w:rsidRDefault="00C9239A" w:rsidP="00C9239A">
      <w:pPr>
        <w:spacing w:after="200" w:line="276" w:lineRule="auto"/>
        <w:jc w:val="both"/>
        <w:rPr>
          <w:rFonts w:ascii="Arial" w:hAnsi="Arial" w:cs="Arial"/>
          <w:sz w:val="24"/>
          <w:szCs w:val="24"/>
        </w:rPr>
      </w:pPr>
      <w:r w:rsidRPr="00C9239A">
        <w:rPr>
          <w:rFonts w:ascii="Arial" w:eastAsia="Calibri" w:hAnsi="Arial" w:cs="Arial"/>
          <w:sz w:val="24"/>
          <w:szCs w:val="24"/>
        </w:rPr>
        <w:t>Il lavoro di Maicol Borghetti ruota attorno alla figura umana, sospesa tra mito e memoria. L’artista chiama il suo approccio “archeologia del futuro”: usare l’arte come una macchina del tempo per osservare il presente da lontano, scavando alla ricerca di civiltà del tutto umane ma non più del tutto nostre. I suoi bronzi nascono alla Fonderia Artistica Versiliese di Pietrasanta. Con Capri Verde</w:t>
      </w:r>
      <w:r w:rsidR="0044354B">
        <w:rPr>
          <w:rFonts w:ascii="Arial" w:eastAsia="Calibri" w:hAnsi="Arial" w:cs="Arial"/>
          <w:sz w:val="24"/>
          <w:szCs w:val="24"/>
        </w:rPr>
        <w:t>m</w:t>
      </w:r>
      <w:r w:rsidRPr="00C9239A">
        <w:rPr>
          <w:rFonts w:ascii="Arial" w:eastAsia="Calibri" w:hAnsi="Arial" w:cs="Arial"/>
          <w:sz w:val="24"/>
          <w:szCs w:val="24"/>
        </w:rPr>
        <w:t>are questa idea smette di essere metafora e diventa gesto reale: l’opera non viene rappresentata come un reperto, viene consegnata al mare e da esso restituita.</w:t>
      </w:r>
    </w:p>
    <w:p w14:paraId="5EE398CA" w14:textId="77777777" w:rsidR="00C9239A" w:rsidRDefault="00C9239A" w:rsidP="00C9239A">
      <w:pPr>
        <w:spacing w:after="200" w:line="276" w:lineRule="auto"/>
        <w:jc w:val="both"/>
        <w:rPr>
          <w:rFonts w:ascii="Arial" w:eastAsia="Calibri" w:hAnsi="Arial" w:cs="Arial"/>
          <w:i/>
          <w:iCs/>
          <w:sz w:val="24"/>
          <w:szCs w:val="24"/>
        </w:rPr>
      </w:pPr>
      <w:r w:rsidRPr="00C9239A">
        <w:rPr>
          <w:rFonts w:ascii="Arial" w:eastAsia="Calibri" w:hAnsi="Arial" w:cs="Arial"/>
          <w:i/>
          <w:iCs/>
          <w:sz w:val="24"/>
          <w:szCs w:val="24"/>
        </w:rPr>
        <w:t>Un reperto del futuro restituito dal mare, non un’opera esposta. È finzione poetica: vero nella materia, immaginario nell’origine.</w:t>
      </w:r>
    </w:p>
    <w:p w14:paraId="5C695832" w14:textId="394DDA14" w:rsidR="00C9239A" w:rsidRPr="00C9239A" w:rsidRDefault="00C9239A" w:rsidP="00C9239A">
      <w:pPr>
        <w:spacing w:after="200" w:line="276" w:lineRule="auto"/>
        <w:jc w:val="both"/>
        <w:rPr>
          <w:rFonts w:ascii="Arial" w:hAnsi="Arial" w:cs="Arial"/>
          <w:sz w:val="24"/>
          <w:szCs w:val="24"/>
        </w:rPr>
      </w:pPr>
      <w:r w:rsidRPr="00C9239A">
        <w:rPr>
          <w:rFonts w:ascii="Arial" w:eastAsia="Calibri" w:hAnsi="Arial" w:cs="Arial"/>
          <w:sz w:val="24"/>
          <w:szCs w:val="24"/>
        </w:rPr>
        <w:lastRenderedPageBreak/>
        <w:t>Capri Verde</w:t>
      </w:r>
      <w:r w:rsidR="0044354B">
        <w:rPr>
          <w:rFonts w:ascii="Arial" w:eastAsia="Calibri" w:hAnsi="Arial" w:cs="Arial"/>
          <w:sz w:val="24"/>
          <w:szCs w:val="24"/>
        </w:rPr>
        <w:t>m</w:t>
      </w:r>
      <w:r w:rsidRPr="00C9239A">
        <w:rPr>
          <w:rFonts w:ascii="Arial" w:eastAsia="Calibri" w:hAnsi="Arial" w:cs="Arial"/>
          <w:sz w:val="24"/>
          <w:szCs w:val="24"/>
        </w:rPr>
        <w:t>are è una scultura in bronzo che il mare trasforma e “firma”, dando vita a una nuova patina d’autore: la Patina Capri Verde</w:t>
      </w:r>
      <w:r w:rsidR="0044354B">
        <w:rPr>
          <w:rFonts w:ascii="Arial" w:eastAsia="Calibri" w:hAnsi="Arial" w:cs="Arial"/>
          <w:sz w:val="24"/>
          <w:szCs w:val="24"/>
        </w:rPr>
        <w:t>m</w:t>
      </w:r>
      <w:r w:rsidRPr="00C9239A">
        <w:rPr>
          <w:rFonts w:ascii="Arial" w:eastAsia="Calibri" w:hAnsi="Arial" w:cs="Arial"/>
          <w:sz w:val="24"/>
          <w:szCs w:val="24"/>
        </w:rPr>
        <w:t>are. Bellezza visibile e immediata in superficie; sotto, una riflessione sul tempo e su cosa significhi essere umani.</w:t>
      </w:r>
    </w:p>
    <w:p w14:paraId="506955B2" w14:textId="77777777" w:rsidR="00C9239A" w:rsidRPr="00C9239A" w:rsidRDefault="00C9239A" w:rsidP="00C9239A">
      <w:pPr>
        <w:spacing w:before="120" w:after="100"/>
        <w:rPr>
          <w:rFonts w:ascii="Arial" w:hAnsi="Arial" w:cs="Arial"/>
          <w:sz w:val="24"/>
          <w:szCs w:val="24"/>
        </w:rPr>
      </w:pPr>
      <w:r w:rsidRPr="00C9239A">
        <w:rPr>
          <w:rFonts w:ascii="Arial" w:eastAsia="Calibri" w:hAnsi="Arial" w:cs="Arial"/>
          <w:b/>
          <w:bCs/>
          <w:sz w:val="24"/>
          <w:szCs w:val="24"/>
        </w:rPr>
        <w:t>Dal testo critico di Alessandro Romanini</w:t>
      </w:r>
    </w:p>
    <w:p w14:paraId="74097E34" w14:textId="77777777" w:rsidR="00C9239A" w:rsidRDefault="00C9239A" w:rsidP="002F060F">
      <w:pPr>
        <w:spacing w:after="240" w:line="276" w:lineRule="auto"/>
        <w:ind w:right="360"/>
        <w:jc w:val="both"/>
        <w:rPr>
          <w:rFonts w:ascii="Arial" w:eastAsia="Calibri" w:hAnsi="Arial" w:cs="Arial"/>
          <w:i/>
          <w:iCs/>
          <w:sz w:val="24"/>
          <w:szCs w:val="24"/>
        </w:rPr>
      </w:pPr>
      <w:r w:rsidRPr="00C9239A">
        <w:rPr>
          <w:rFonts w:ascii="Arial" w:eastAsia="Calibri" w:hAnsi="Arial" w:cs="Arial"/>
          <w:i/>
          <w:iCs/>
          <w:sz w:val="24"/>
          <w:szCs w:val="24"/>
        </w:rPr>
        <w:t>“L’artista nella concezione di questo progetto si allinea alla visione aristotelica, secondo cui la poesia è un’imitazione della natura nei suoi metodi operativi e non nelle sue apparenze esteriori, nei processi e non nell’esteriorità. Borghetti, in questa ricerca indirizzata all’archeologia del futuro, ci conferma come il compito dell’artista non sia quello di raccontare cose avvenute, riportare realtà oggettive, ma trasmettere quello che potrebbe verosimilmente avvenire o meglio, nella sua accezione, ciò che anticipa il mito e si colloca fuori dalle narrazioni e fuori dal corso temporale lineare. Struttura una specifica e dettagliata strategia temporale, in cui declina le proprie opere, scultura e fotografia, lette come complementari. Una compresenza dei tempi, una convivenza dei flussi temporali, che secondo dinamiche eterogenee e indipendenti s’intersecano e nelle maglie, negli anfratti e nelle soglie di questi flussi, l’artista s’incunea con le proprie creature plastiche. Un’esistenza liminare, sulla soglia, fra gli interstizi delle operazioni storicizzanti e tassonomiche di archeologia, fisica, storia. Come ogni opera d’arte degna di questo nome, la scultura di Borghetti co-creata con il mare, attraverso forme eterogenee, concrezioni e rifiniture, l’incontro di natura e cultura, naturale e artificiale, scatena il pensiero sia logico che emotivo e veicola significati complessi. Un’archeologia del futuro che non cessa d’indagare fornendo exempla di un’ipotetica spazio-temporalità alternativa e quindi di inedite forme di fruizione e relazione, che necessitano uno sguardo inedito e una mente nuova.”</w:t>
      </w:r>
    </w:p>
    <w:p w14:paraId="0A862E02" w14:textId="1C7CC82B" w:rsidR="00EB3F32" w:rsidRPr="002F060F" w:rsidRDefault="00EB3F32" w:rsidP="002F060F">
      <w:pPr>
        <w:spacing w:after="0" w:line="276" w:lineRule="auto"/>
        <w:ind w:right="360"/>
        <w:jc w:val="both"/>
        <w:rPr>
          <w:rFonts w:ascii="Arial" w:eastAsia="Calibri" w:hAnsi="Arial" w:cs="Arial"/>
          <w:b/>
          <w:bCs/>
          <w:sz w:val="20"/>
          <w:szCs w:val="20"/>
        </w:rPr>
      </w:pPr>
      <w:r w:rsidRPr="002F060F">
        <w:rPr>
          <w:rFonts w:ascii="Arial" w:eastAsia="Calibri" w:hAnsi="Arial" w:cs="Arial"/>
          <w:b/>
          <w:bCs/>
          <w:sz w:val="20"/>
          <w:szCs w:val="20"/>
        </w:rPr>
        <w:t xml:space="preserve">Breve </w:t>
      </w:r>
      <w:proofErr w:type="spellStart"/>
      <w:r w:rsidRPr="002F060F">
        <w:rPr>
          <w:rFonts w:ascii="Arial" w:eastAsia="Calibri" w:hAnsi="Arial" w:cs="Arial"/>
          <w:b/>
          <w:bCs/>
          <w:sz w:val="20"/>
          <w:szCs w:val="20"/>
        </w:rPr>
        <w:t>bio</w:t>
      </w:r>
      <w:proofErr w:type="spellEnd"/>
      <w:r w:rsidRPr="002F060F">
        <w:rPr>
          <w:rFonts w:ascii="Arial" w:eastAsia="Calibri" w:hAnsi="Arial" w:cs="Arial"/>
          <w:b/>
          <w:bCs/>
          <w:sz w:val="20"/>
          <w:szCs w:val="20"/>
        </w:rPr>
        <w:t xml:space="preserve"> di Maicol Borghetti</w:t>
      </w:r>
    </w:p>
    <w:p w14:paraId="28759143" w14:textId="3C06A251" w:rsidR="00E57759" w:rsidRPr="00963D1E" w:rsidRDefault="00E57759" w:rsidP="002F060F">
      <w:pPr>
        <w:spacing w:after="0" w:line="276" w:lineRule="auto"/>
        <w:ind w:right="360"/>
        <w:jc w:val="both"/>
        <w:rPr>
          <w:rFonts w:ascii="Arial" w:hAnsi="Arial" w:cs="Arial"/>
          <w:sz w:val="20"/>
          <w:szCs w:val="20"/>
        </w:rPr>
      </w:pPr>
      <w:r w:rsidRPr="00963D1E">
        <w:rPr>
          <w:rFonts w:ascii="Arial" w:hAnsi="Arial" w:cs="Arial"/>
          <w:sz w:val="20"/>
          <w:szCs w:val="20"/>
        </w:rPr>
        <w:t xml:space="preserve">Maicol Borghetti (Pietrasanta, 1976) è un artista visivo italiano che lavora tra scultura in bronzo e fotografia. La sua ricerca, che chiama l’archeologia del futuro, dà vita attraverso la serie </w:t>
      </w:r>
      <w:proofErr w:type="spellStart"/>
      <w:r w:rsidRPr="00963D1E">
        <w:rPr>
          <w:rFonts w:ascii="Arial" w:hAnsi="Arial" w:cs="Arial"/>
          <w:sz w:val="20"/>
          <w:szCs w:val="20"/>
        </w:rPr>
        <w:t>Mythos</w:t>
      </w:r>
      <w:proofErr w:type="spellEnd"/>
      <w:r w:rsidRPr="00963D1E">
        <w:rPr>
          <w:rFonts w:ascii="Arial" w:hAnsi="Arial" w:cs="Arial"/>
          <w:sz w:val="20"/>
          <w:szCs w:val="20"/>
        </w:rPr>
        <w:t xml:space="preserve"> and </w:t>
      </w:r>
      <w:proofErr w:type="spellStart"/>
      <w:r w:rsidRPr="00963D1E">
        <w:rPr>
          <w:rFonts w:ascii="Arial" w:hAnsi="Arial" w:cs="Arial"/>
          <w:sz w:val="20"/>
          <w:szCs w:val="20"/>
        </w:rPr>
        <w:t>Protos</w:t>
      </w:r>
      <w:proofErr w:type="spellEnd"/>
      <w:r w:rsidRPr="00963D1E">
        <w:rPr>
          <w:rFonts w:ascii="Arial" w:hAnsi="Arial" w:cs="Arial"/>
          <w:sz w:val="20"/>
          <w:szCs w:val="20"/>
        </w:rPr>
        <w:t xml:space="preserve"> a </w:t>
      </w:r>
      <w:r w:rsidR="0044354B" w:rsidRPr="00963D1E">
        <w:rPr>
          <w:rFonts w:ascii="Arial" w:hAnsi="Arial" w:cs="Arial"/>
          <w:sz w:val="20"/>
          <w:szCs w:val="20"/>
        </w:rPr>
        <w:t>figure umane</w:t>
      </w:r>
      <w:r w:rsidRPr="00963D1E">
        <w:rPr>
          <w:rFonts w:ascii="Arial" w:hAnsi="Arial" w:cs="Arial"/>
          <w:sz w:val="20"/>
          <w:szCs w:val="20"/>
        </w:rPr>
        <w:t xml:space="preserve"> che appaiono al tempo stesso antiche e irriconoscibili: proto-miti di una civiltà corsa parallela alla nostra. Per come lavora, la scultura è fotografia in tre dimensioni, luce che costruisce il volume invece della superficie, e bronzo e fotografia diventano due modi di custodire lo stesso pensiero.</w:t>
      </w:r>
    </w:p>
    <w:p w14:paraId="046BEE03" w14:textId="472FD8D0" w:rsidR="00E57759" w:rsidRPr="00963D1E" w:rsidRDefault="00E57759" w:rsidP="00963D1E">
      <w:pPr>
        <w:spacing w:after="240" w:line="276" w:lineRule="auto"/>
        <w:ind w:right="360"/>
        <w:jc w:val="both"/>
        <w:rPr>
          <w:rFonts w:ascii="Arial" w:hAnsi="Arial" w:cs="Arial"/>
          <w:sz w:val="20"/>
          <w:szCs w:val="20"/>
        </w:rPr>
      </w:pPr>
      <w:r w:rsidRPr="00963D1E">
        <w:rPr>
          <w:rFonts w:ascii="Arial" w:hAnsi="Arial" w:cs="Arial"/>
          <w:sz w:val="20"/>
          <w:szCs w:val="20"/>
        </w:rPr>
        <w:t xml:space="preserve">Formatosi tra fotografia e cinema, dal 2019 espone in musei e spazi istituzionali, mettendo le sue figure </w:t>
      </w:r>
      <w:r w:rsidR="0044354B" w:rsidRPr="00963D1E">
        <w:rPr>
          <w:rFonts w:ascii="Arial" w:hAnsi="Arial" w:cs="Arial"/>
          <w:sz w:val="20"/>
          <w:szCs w:val="20"/>
        </w:rPr>
        <w:t>in dialogo</w:t>
      </w:r>
      <w:r w:rsidRPr="00963D1E">
        <w:rPr>
          <w:rFonts w:ascii="Arial" w:hAnsi="Arial" w:cs="Arial"/>
          <w:sz w:val="20"/>
          <w:szCs w:val="20"/>
        </w:rPr>
        <w:t xml:space="preserve"> con reperti antichi ed etruschi. Dal 2025 è rappresentato a livello internazionale da Franco Senesi di Liquid art system, con presentazioni ad Art Miami e Art Palm Beach. Nell’estate 2026 il progetto Capri Verdemare porta una sua scultura nel mare di Capri, da cui nasce una nuova patina del bronzo, la Patina Capri Verdemare. È seguito </w:t>
      </w:r>
      <w:proofErr w:type="spellStart"/>
      <w:r w:rsidRPr="00963D1E">
        <w:rPr>
          <w:rFonts w:ascii="Arial" w:hAnsi="Arial" w:cs="Arial"/>
          <w:sz w:val="20"/>
          <w:szCs w:val="20"/>
        </w:rPr>
        <w:t>curatorialmente</w:t>
      </w:r>
      <w:proofErr w:type="spellEnd"/>
      <w:r w:rsidRPr="00963D1E">
        <w:rPr>
          <w:rFonts w:ascii="Arial" w:hAnsi="Arial" w:cs="Arial"/>
          <w:sz w:val="20"/>
          <w:szCs w:val="20"/>
        </w:rPr>
        <w:t xml:space="preserve"> da Alessandro Romanini. Vive e lavora a Viareggio; ogni opera è fusa presso la Fonderia Artistica Versiliese di Pietrasanta.</w:t>
      </w:r>
    </w:p>
    <w:p w14:paraId="3B96AD80" w14:textId="77777777" w:rsidR="00E57759" w:rsidRPr="004161DB" w:rsidRDefault="00E57759" w:rsidP="004161DB">
      <w:pPr>
        <w:spacing w:after="0" w:line="276" w:lineRule="auto"/>
        <w:ind w:right="360"/>
        <w:rPr>
          <w:rFonts w:ascii="Arial" w:hAnsi="Arial" w:cs="Arial"/>
          <w:b/>
          <w:bCs/>
          <w:sz w:val="20"/>
          <w:szCs w:val="20"/>
        </w:rPr>
      </w:pPr>
      <w:r w:rsidRPr="004161DB">
        <w:rPr>
          <w:rFonts w:ascii="Arial" w:hAnsi="Arial" w:cs="Arial"/>
          <w:b/>
          <w:bCs/>
          <w:sz w:val="20"/>
          <w:szCs w:val="20"/>
        </w:rPr>
        <w:t>MOSTRE SELEZIONATE</w:t>
      </w:r>
    </w:p>
    <w:p w14:paraId="1E8ADB1F" w14:textId="4D284969" w:rsidR="00E57759" w:rsidRPr="004161DB" w:rsidRDefault="00E57759" w:rsidP="004161DB">
      <w:pPr>
        <w:spacing w:after="0" w:line="276" w:lineRule="auto"/>
        <w:ind w:left="709" w:right="360" w:hanging="709"/>
        <w:rPr>
          <w:rFonts w:ascii="Arial" w:hAnsi="Arial" w:cs="Arial"/>
          <w:sz w:val="20"/>
          <w:szCs w:val="20"/>
        </w:rPr>
      </w:pPr>
      <w:r w:rsidRPr="004161DB">
        <w:rPr>
          <w:rFonts w:ascii="Arial" w:hAnsi="Arial" w:cs="Arial"/>
          <w:sz w:val="20"/>
          <w:szCs w:val="20"/>
        </w:rPr>
        <w:t>2026</w:t>
      </w:r>
      <w:r w:rsidR="00FF32A1" w:rsidRPr="004161DB">
        <w:rPr>
          <w:rFonts w:ascii="Arial" w:hAnsi="Arial" w:cs="Arial"/>
          <w:sz w:val="20"/>
          <w:szCs w:val="20"/>
        </w:rPr>
        <w:tab/>
        <w:t>Capri Verdemare, con Liquid art system, Capri, Italia</w:t>
      </w:r>
    </w:p>
    <w:p w14:paraId="50050303" w14:textId="4458CC23" w:rsidR="00E57759" w:rsidRPr="004161DB" w:rsidRDefault="00E57759" w:rsidP="004161DB">
      <w:pPr>
        <w:spacing w:after="0" w:line="276" w:lineRule="auto"/>
        <w:ind w:left="709" w:right="360" w:hanging="709"/>
        <w:rPr>
          <w:rFonts w:ascii="Arial" w:hAnsi="Arial" w:cs="Arial"/>
          <w:sz w:val="20"/>
          <w:szCs w:val="20"/>
        </w:rPr>
      </w:pPr>
      <w:r w:rsidRPr="004161DB">
        <w:rPr>
          <w:rFonts w:ascii="Arial" w:hAnsi="Arial" w:cs="Arial"/>
          <w:sz w:val="20"/>
          <w:szCs w:val="20"/>
        </w:rPr>
        <w:lastRenderedPageBreak/>
        <w:t>2026</w:t>
      </w:r>
      <w:r w:rsidR="00FF32A1" w:rsidRPr="004161DB">
        <w:rPr>
          <w:rFonts w:ascii="Arial" w:hAnsi="Arial" w:cs="Arial"/>
          <w:sz w:val="20"/>
          <w:szCs w:val="20"/>
        </w:rPr>
        <w:tab/>
      </w:r>
      <w:r w:rsidR="00E84F63" w:rsidRPr="004161DB">
        <w:rPr>
          <w:rFonts w:ascii="Arial" w:hAnsi="Arial" w:cs="Arial"/>
          <w:sz w:val="20"/>
          <w:szCs w:val="20"/>
        </w:rPr>
        <w:t>Art Palm Beach, con Liquid art system, Palm Beach, USA</w:t>
      </w:r>
    </w:p>
    <w:p w14:paraId="6B516041" w14:textId="61790A52" w:rsidR="00E57759" w:rsidRPr="004161DB" w:rsidRDefault="00E57759" w:rsidP="004161DB">
      <w:pPr>
        <w:spacing w:after="0" w:line="276" w:lineRule="auto"/>
        <w:ind w:left="709" w:right="360" w:hanging="709"/>
        <w:rPr>
          <w:rFonts w:ascii="Arial" w:hAnsi="Arial" w:cs="Arial"/>
          <w:sz w:val="20"/>
          <w:szCs w:val="20"/>
        </w:rPr>
      </w:pPr>
      <w:r w:rsidRPr="004161DB">
        <w:rPr>
          <w:rFonts w:ascii="Arial" w:hAnsi="Arial" w:cs="Arial"/>
          <w:sz w:val="20"/>
          <w:szCs w:val="20"/>
        </w:rPr>
        <w:t>2025</w:t>
      </w:r>
      <w:r w:rsidR="00E84F63" w:rsidRPr="004161DB">
        <w:rPr>
          <w:rFonts w:ascii="Arial" w:hAnsi="Arial" w:cs="Arial"/>
          <w:sz w:val="20"/>
          <w:szCs w:val="20"/>
        </w:rPr>
        <w:tab/>
        <w:t>Art Miami, con Liquid art system, Miami, USA</w:t>
      </w:r>
    </w:p>
    <w:p w14:paraId="2BE69979" w14:textId="20830D90" w:rsidR="00E57759" w:rsidRPr="004161DB" w:rsidRDefault="00E57759" w:rsidP="004161DB">
      <w:pPr>
        <w:spacing w:after="0" w:line="276" w:lineRule="auto"/>
        <w:ind w:left="709" w:right="360" w:hanging="709"/>
        <w:rPr>
          <w:rFonts w:ascii="Arial" w:hAnsi="Arial" w:cs="Arial"/>
          <w:sz w:val="20"/>
          <w:szCs w:val="20"/>
        </w:rPr>
      </w:pPr>
      <w:r w:rsidRPr="004161DB">
        <w:rPr>
          <w:rFonts w:ascii="Arial" w:hAnsi="Arial" w:cs="Arial"/>
          <w:sz w:val="20"/>
          <w:szCs w:val="20"/>
        </w:rPr>
        <w:t>2025</w:t>
      </w:r>
      <w:r w:rsidR="006F31BC" w:rsidRPr="004161DB">
        <w:rPr>
          <w:rFonts w:ascii="Arial" w:hAnsi="Arial" w:cs="Arial"/>
          <w:sz w:val="20"/>
          <w:szCs w:val="20"/>
        </w:rPr>
        <w:tab/>
      </w:r>
      <w:proofErr w:type="spellStart"/>
      <w:r w:rsidR="006F31BC" w:rsidRPr="004161DB">
        <w:rPr>
          <w:rFonts w:ascii="Arial" w:hAnsi="Arial" w:cs="Arial"/>
          <w:sz w:val="20"/>
          <w:szCs w:val="20"/>
        </w:rPr>
        <w:t>Dromeka</w:t>
      </w:r>
      <w:proofErr w:type="spellEnd"/>
      <w:r w:rsidR="006F31BC" w:rsidRPr="004161DB">
        <w:rPr>
          <w:rFonts w:ascii="Arial" w:hAnsi="Arial" w:cs="Arial"/>
          <w:sz w:val="20"/>
          <w:szCs w:val="20"/>
        </w:rPr>
        <w:t>. Il passaggio verso il tempo propizio, mostra personale, Spazio Arte BVLG, Pietrasanta</w:t>
      </w:r>
    </w:p>
    <w:p w14:paraId="489A742C" w14:textId="4E0550C4" w:rsidR="00E57759" w:rsidRPr="004161DB" w:rsidRDefault="00E57759" w:rsidP="004161DB">
      <w:pPr>
        <w:spacing w:after="0" w:line="276" w:lineRule="auto"/>
        <w:ind w:left="709" w:right="360" w:hanging="709"/>
        <w:rPr>
          <w:rFonts w:ascii="Arial" w:hAnsi="Arial" w:cs="Arial"/>
          <w:sz w:val="20"/>
          <w:szCs w:val="20"/>
        </w:rPr>
      </w:pPr>
      <w:r w:rsidRPr="004161DB">
        <w:rPr>
          <w:rFonts w:ascii="Arial" w:hAnsi="Arial" w:cs="Arial"/>
          <w:sz w:val="20"/>
          <w:szCs w:val="20"/>
        </w:rPr>
        <w:t>2025</w:t>
      </w:r>
      <w:r w:rsidR="006F31BC" w:rsidRPr="004161DB">
        <w:rPr>
          <w:rFonts w:ascii="Arial" w:hAnsi="Arial" w:cs="Arial"/>
          <w:sz w:val="20"/>
          <w:szCs w:val="20"/>
        </w:rPr>
        <w:tab/>
      </w:r>
      <w:proofErr w:type="spellStart"/>
      <w:r w:rsidR="00D90D88" w:rsidRPr="004161DB">
        <w:rPr>
          <w:rFonts w:ascii="Arial" w:hAnsi="Arial" w:cs="Arial"/>
          <w:sz w:val="20"/>
          <w:szCs w:val="20"/>
        </w:rPr>
        <w:t>Supernatural</w:t>
      </w:r>
      <w:proofErr w:type="spellEnd"/>
      <w:r w:rsidR="00D90D88" w:rsidRPr="004161DB">
        <w:rPr>
          <w:rFonts w:ascii="Arial" w:hAnsi="Arial" w:cs="Arial"/>
          <w:sz w:val="20"/>
          <w:szCs w:val="20"/>
        </w:rPr>
        <w:t>, mostra collettiva, SOLO Creative Room, Pietrasanta</w:t>
      </w:r>
    </w:p>
    <w:p w14:paraId="6867A52E" w14:textId="38C6F670" w:rsidR="00E57759" w:rsidRPr="004161DB" w:rsidRDefault="00E57759" w:rsidP="004161DB">
      <w:pPr>
        <w:spacing w:after="0" w:line="276" w:lineRule="auto"/>
        <w:ind w:left="709" w:right="360" w:hanging="709"/>
        <w:rPr>
          <w:rFonts w:ascii="Arial" w:hAnsi="Arial" w:cs="Arial"/>
          <w:sz w:val="20"/>
          <w:szCs w:val="20"/>
        </w:rPr>
      </w:pPr>
      <w:r w:rsidRPr="004161DB">
        <w:rPr>
          <w:rFonts w:ascii="Arial" w:hAnsi="Arial" w:cs="Arial"/>
          <w:sz w:val="20"/>
          <w:szCs w:val="20"/>
        </w:rPr>
        <w:t>2024</w:t>
      </w:r>
      <w:r w:rsidR="00D90D88" w:rsidRPr="004161DB">
        <w:rPr>
          <w:rFonts w:ascii="Arial" w:hAnsi="Arial" w:cs="Arial"/>
          <w:sz w:val="20"/>
          <w:szCs w:val="20"/>
        </w:rPr>
        <w:tab/>
        <w:t>Lumen. Archeologia della Reliquia e della Rivelazione, Viareggio</w:t>
      </w:r>
    </w:p>
    <w:p w14:paraId="6B38D6CF" w14:textId="655421D9" w:rsidR="00E57759" w:rsidRPr="004161DB" w:rsidRDefault="00E57759" w:rsidP="004161DB">
      <w:pPr>
        <w:spacing w:after="0" w:line="276" w:lineRule="auto"/>
        <w:ind w:left="709" w:right="360" w:hanging="709"/>
        <w:rPr>
          <w:rFonts w:ascii="Arial" w:hAnsi="Arial" w:cs="Arial"/>
          <w:sz w:val="20"/>
          <w:szCs w:val="20"/>
        </w:rPr>
      </w:pPr>
      <w:r w:rsidRPr="004161DB">
        <w:rPr>
          <w:rFonts w:ascii="Arial" w:hAnsi="Arial" w:cs="Arial"/>
          <w:sz w:val="20"/>
          <w:szCs w:val="20"/>
        </w:rPr>
        <w:t>2024</w:t>
      </w:r>
      <w:r w:rsidR="00D90D88" w:rsidRPr="004161DB">
        <w:rPr>
          <w:rFonts w:ascii="Arial" w:hAnsi="Arial" w:cs="Arial"/>
          <w:sz w:val="20"/>
          <w:szCs w:val="20"/>
        </w:rPr>
        <w:tab/>
      </w:r>
      <w:proofErr w:type="spellStart"/>
      <w:r w:rsidR="00D90D88" w:rsidRPr="004161DB">
        <w:rPr>
          <w:rFonts w:ascii="Arial" w:hAnsi="Arial" w:cs="Arial"/>
          <w:sz w:val="20"/>
          <w:szCs w:val="20"/>
        </w:rPr>
        <w:t>Unvases</w:t>
      </w:r>
      <w:proofErr w:type="spellEnd"/>
      <w:r w:rsidR="00D90D88" w:rsidRPr="004161DB">
        <w:rPr>
          <w:rFonts w:ascii="Arial" w:hAnsi="Arial" w:cs="Arial"/>
          <w:sz w:val="20"/>
          <w:szCs w:val="20"/>
        </w:rPr>
        <w:t>, mostra collettiva, SOLO Creative Space, Pietrasanta</w:t>
      </w:r>
    </w:p>
    <w:p w14:paraId="7E95C220" w14:textId="68D8F389" w:rsidR="00E57759" w:rsidRPr="004161DB" w:rsidRDefault="00E57759" w:rsidP="004161DB">
      <w:pPr>
        <w:spacing w:after="0" w:line="276" w:lineRule="auto"/>
        <w:ind w:left="709" w:right="360" w:hanging="709"/>
        <w:rPr>
          <w:rFonts w:ascii="Arial" w:hAnsi="Arial" w:cs="Arial"/>
          <w:sz w:val="20"/>
          <w:szCs w:val="20"/>
        </w:rPr>
      </w:pPr>
      <w:r w:rsidRPr="004161DB">
        <w:rPr>
          <w:rFonts w:ascii="Arial" w:hAnsi="Arial" w:cs="Arial"/>
          <w:sz w:val="20"/>
          <w:szCs w:val="20"/>
        </w:rPr>
        <w:t>2023</w:t>
      </w:r>
      <w:r w:rsidR="00B85241" w:rsidRPr="004161DB">
        <w:rPr>
          <w:rFonts w:ascii="Arial" w:hAnsi="Arial" w:cs="Arial"/>
          <w:sz w:val="20"/>
          <w:szCs w:val="20"/>
        </w:rPr>
        <w:tab/>
      </w:r>
      <w:proofErr w:type="spellStart"/>
      <w:r w:rsidR="00B85241" w:rsidRPr="004161DB">
        <w:rPr>
          <w:rFonts w:ascii="Arial" w:hAnsi="Arial" w:cs="Arial"/>
          <w:sz w:val="20"/>
          <w:szCs w:val="20"/>
        </w:rPr>
        <w:t>Exploring</w:t>
      </w:r>
      <w:proofErr w:type="spellEnd"/>
      <w:r w:rsidR="00B85241" w:rsidRPr="004161DB">
        <w:rPr>
          <w:rFonts w:ascii="Arial" w:hAnsi="Arial" w:cs="Arial"/>
          <w:sz w:val="20"/>
          <w:szCs w:val="20"/>
        </w:rPr>
        <w:t xml:space="preserve"> the Ego of Times, Museo </w:t>
      </w:r>
      <w:proofErr w:type="gramStart"/>
      <w:r w:rsidR="00B85241" w:rsidRPr="004161DB">
        <w:rPr>
          <w:rFonts w:ascii="Arial" w:hAnsi="Arial" w:cs="Arial"/>
          <w:sz w:val="20"/>
          <w:szCs w:val="20"/>
        </w:rPr>
        <w:t>Archeologico</w:t>
      </w:r>
      <w:proofErr w:type="gramEnd"/>
      <w:r w:rsidR="00B85241" w:rsidRPr="004161DB">
        <w:rPr>
          <w:rFonts w:ascii="Arial" w:hAnsi="Arial" w:cs="Arial"/>
          <w:sz w:val="20"/>
          <w:szCs w:val="20"/>
        </w:rPr>
        <w:t xml:space="preserve"> Versiliese “Bruno Antonucci”, Pietrasanta</w:t>
      </w:r>
    </w:p>
    <w:p w14:paraId="52453A70" w14:textId="3E3DAB0E" w:rsidR="00E57759" w:rsidRPr="004161DB" w:rsidRDefault="00E57759" w:rsidP="004161DB">
      <w:pPr>
        <w:spacing w:after="0" w:line="276" w:lineRule="auto"/>
        <w:ind w:left="709" w:right="360" w:hanging="709"/>
        <w:rPr>
          <w:rFonts w:ascii="Arial" w:hAnsi="Arial" w:cs="Arial"/>
          <w:sz w:val="20"/>
          <w:szCs w:val="20"/>
        </w:rPr>
      </w:pPr>
      <w:r w:rsidRPr="004161DB">
        <w:rPr>
          <w:rFonts w:ascii="Arial" w:hAnsi="Arial" w:cs="Arial"/>
          <w:sz w:val="20"/>
          <w:szCs w:val="20"/>
        </w:rPr>
        <w:t>2022</w:t>
      </w:r>
      <w:r w:rsidR="00B85241" w:rsidRPr="004161DB">
        <w:rPr>
          <w:rFonts w:ascii="Arial" w:hAnsi="Arial" w:cs="Arial"/>
          <w:sz w:val="20"/>
          <w:szCs w:val="20"/>
        </w:rPr>
        <w:tab/>
      </w:r>
      <w:r w:rsidR="00FA4C5E" w:rsidRPr="004161DB">
        <w:rPr>
          <w:rFonts w:ascii="Arial" w:hAnsi="Arial" w:cs="Arial"/>
          <w:sz w:val="20"/>
          <w:szCs w:val="20"/>
        </w:rPr>
        <w:t xml:space="preserve">Il Trionfo della Luce, Museo </w:t>
      </w:r>
      <w:proofErr w:type="gramStart"/>
      <w:r w:rsidR="00FA4C5E" w:rsidRPr="004161DB">
        <w:rPr>
          <w:rFonts w:ascii="Arial" w:hAnsi="Arial" w:cs="Arial"/>
          <w:sz w:val="20"/>
          <w:szCs w:val="20"/>
        </w:rPr>
        <w:t>Archeologico</w:t>
      </w:r>
      <w:proofErr w:type="gramEnd"/>
      <w:r w:rsidR="00FA4C5E" w:rsidRPr="004161DB">
        <w:rPr>
          <w:rFonts w:ascii="Arial" w:hAnsi="Arial" w:cs="Arial"/>
          <w:sz w:val="20"/>
          <w:szCs w:val="20"/>
        </w:rPr>
        <w:t xml:space="preserve"> di Santa Scolastica, Bari</w:t>
      </w:r>
    </w:p>
    <w:p w14:paraId="44DFBB6C" w14:textId="7927D519" w:rsidR="00E57759" w:rsidRPr="004161DB" w:rsidRDefault="00E57759" w:rsidP="004161DB">
      <w:pPr>
        <w:spacing w:after="0" w:line="276" w:lineRule="auto"/>
        <w:ind w:left="709" w:right="360" w:hanging="709"/>
        <w:rPr>
          <w:rFonts w:ascii="Arial" w:hAnsi="Arial" w:cs="Arial"/>
          <w:sz w:val="20"/>
          <w:szCs w:val="20"/>
        </w:rPr>
      </w:pPr>
      <w:r w:rsidRPr="004161DB">
        <w:rPr>
          <w:rFonts w:ascii="Arial" w:hAnsi="Arial" w:cs="Arial"/>
          <w:sz w:val="20"/>
          <w:szCs w:val="20"/>
        </w:rPr>
        <w:t>2022</w:t>
      </w:r>
      <w:r w:rsidR="00FA4C5E" w:rsidRPr="004161DB">
        <w:rPr>
          <w:rFonts w:ascii="Arial" w:hAnsi="Arial" w:cs="Arial"/>
          <w:sz w:val="20"/>
          <w:szCs w:val="20"/>
        </w:rPr>
        <w:tab/>
        <w:t>NEBULA, Via Maier Symposium, Pergine Valsugana</w:t>
      </w:r>
    </w:p>
    <w:p w14:paraId="5625E4D1" w14:textId="2465F490" w:rsidR="00E57759" w:rsidRPr="004161DB" w:rsidRDefault="00E57759" w:rsidP="004161DB">
      <w:pPr>
        <w:spacing w:after="0" w:line="276" w:lineRule="auto"/>
        <w:ind w:left="709" w:right="360" w:hanging="709"/>
        <w:rPr>
          <w:rFonts w:ascii="Arial" w:hAnsi="Arial" w:cs="Arial"/>
          <w:sz w:val="20"/>
          <w:szCs w:val="20"/>
        </w:rPr>
      </w:pPr>
      <w:r w:rsidRPr="004161DB">
        <w:rPr>
          <w:rFonts w:ascii="Arial" w:hAnsi="Arial" w:cs="Arial"/>
          <w:sz w:val="20"/>
          <w:szCs w:val="20"/>
        </w:rPr>
        <w:t>2021</w:t>
      </w:r>
      <w:r w:rsidR="000320F3" w:rsidRPr="004161DB">
        <w:rPr>
          <w:rFonts w:ascii="Arial" w:hAnsi="Arial" w:cs="Arial"/>
          <w:sz w:val="20"/>
          <w:szCs w:val="20"/>
        </w:rPr>
        <w:tab/>
        <w:t>Premio Internazionale Michelangelo Buonarroti, Palazzo Mediceo, Seravezza</w:t>
      </w:r>
    </w:p>
    <w:p w14:paraId="06C803D1" w14:textId="10FB17C9" w:rsidR="00E57759" w:rsidRPr="004161DB" w:rsidRDefault="00E57759" w:rsidP="004161DB">
      <w:pPr>
        <w:spacing w:after="0" w:line="276" w:lineRule="auto"/>
        <w:ind w:left="709" w:right="360" w:hanging="709"/>
        <w:rPr>
          <w:rFonts w:ascii="Arial" w:hAnsi="Arial" w:cs="Arial"/>
          <w:sz w:val="20"/>
          <w:szCs w:val="20"/>
        </w:rPr>
      </w:pPr>
      <w:r w:rsidRPr="004161DB">
        <w:rPr>
          <w:rFonts w:ascii="Arial" w:hAnsi="Arial" w:cs="Arial"/>
          <w:sz w:val="20"/>
          <w:szCs w:val="20"/>
        </w:rPr>
        <w:t>2021</w:t>
      </w:r>
      <w:r w:rsidR="000320F3" w:rsidRPr="004161DB">
        <w:rPr>
          <w:rFonts w:ascii="Arial" w:hAnsi="Arial" w:cs="Arial"/>
          <w:sz w:val="20"/>
          <w:szCs w:val="20"/>
        </w:rPr>
        <w:t xml:space="preserve"> </w:t>
      </w:r>
      <w:r w:rsidR="000320F3" w:rsidRPr="004161DB">
        <w:rPr>
          <w:rFonts w:ascii="Arial" w:hAnsi="Arial" w:cs="Arial"/>
          <w:sz w:val="20"/>
          <w:szCs w:val="20"/>
        </w:rPr>
        <w:tab/>
      </w:r>
      <w:proofErr w:type="spellStart"/>
      <w:r w:rsidR="000320F3" w:rsidRPr="004161DB">
        <w:rPr>
          <w:rFonts w:ascii="Arial" w:hAnsi="Arial" w:cs="Arial"/>
          <w:sz w:val="20"/>
          <w:szCs w:val="20"/>
        </w:rPr>
        <w:t>Mythos</w:t>
      </w:r>
      <w:proofErr w:type="spellEnd"/>
      <w:r w:rsidR="000320F3" w:rsidRPr="004161DB">
        <w:rPr>
          <w:rFonts w:ascii="Arial" w:hAnsi="Arial" w:cs="Arial"/>
          <w:sz w:val="20"/>
          <w:szCs w:val="20"/>
        </w:rPr>
        <w:t xml:space="preserve"> and </w:t>
      </w:r>
      <w:proofErr w:type="spellStart"/>
      <w:r w:rsidR="000320F3" w:rsidRPr="004161DB">
        <w:rPr>
          <w:rFonts w:ascii="Arial" w:hAnsi="Arial" w:cs="Arial"/>
          <w:sz w:val="20"/>
          <w:szCs w:val="20"/>
        </w:rPr>
        <w:t>Protos</w:t>
      </w:r>
      <w:proofErr w:type="spellEnd"/>
      <w:r w:rsidR="000320F3" w:rsidRPr="004161DB">
        <w:rPr>
          <w:rFonts w:ascii="Arial" w:hAnsi="Arial" w:cs="Arial"/>
          <w:sz w:val="20"/>
          <w:szCs w:val="20"/>
        </w:rPr>
        <w:t>, Museo San Domenico, Prato</w:t>
      </w:r>
    </w:p>
    <w:p w14:paraId="42470CE4" w14:textId="5756D54A" w:rsidR="00E57759" w:rsidRPr="004161DB" w:rsidRDefault="00E57759" w:rsidP="004161DB">
      <w:pPr>
        <w:spacing w:after="0" w:line="276" w:lineRule="auto"/>
        <w:ind w:left="709" w:right="360" w:hanging="709"/>
        <w:rPr>
          <w:rFonts w:ascii="Arial" w:hAnsi="Arial" w:cs="Arial"/>
          <w:sz w:val="20"/>
          <w:szCs w:val="20"/>
        </w:rPr>
      </w:pPr>
      <w:r w:rsidRPr="004161DB">
        <w:rPr>
          <w:rFonts w:ascii="Arial" w:hAnsi="Arial" w:cs="Arial"/>
          <w:sz w:val="20"/>
          <w:szCs w:val="20"/>
        </w:rPr>
        <w:t>2021</w:t>
      </w:r>
      <w:r w:rsidR="000320F3" w:rsidRPr="004161DB">
        <w:rPr>
          <w:rFonts w:ascii="Arial" w:hAnsi="Arial" w:cs="Arial"/>
          <w:sz w:val="20"/>
          <w:szCs w:val="20"/>
        </w:rPr>
        <w:tab/>
      </w:r>
      <w:proofErr w:type="spellStart"/>
      <w:r w:rsidR="00B67207" w:rsidRPr="004161DB">
        <w:rPr>
          <w:rFonts w:ascii="Arial" w:hAnsi="Arial" w:cs="Arial"/>
          <w:sz w:val="20"/>
          <w:szCs w:val="20"/>
        </w:rPr>
        <w:t>Timeless</w:t>
      </w:r>
      <w:proofErr w:type="spellEnd"/>
      <w:r w:rsidR="00B67207" w:rsidRPr="004161DB">
        <w:rPr>
          <w:rFonts w:ascii="Arial" w:hAnsi="Arial" w:cs="Arial"/>
          <w:sz w:val="20"/>
          <w:szCs w:val="20"/>
        </w:rPr>
        <w:t>, Comodo64 e Combo, Torino</w:t>
      </w:r>
    </w:p>
    <w:p w14:paraId="3AC667DC" w14:textId="5570EFB0" w:rsidR="00E57759" w:rsidRPr="004161DB" w:rsidRDefault="00E57759" w:rsidP="004161DB">
      <w:pPr>
        <w:spacing w:after="0" w:line="276" w:lineRule="auto"/>
        <w:ind w:left="709" w:right="360" w:hanging="709"/>
        <w:rPr>
          <w:rFonts w:ascii="Arial" w:hAnsi="Arial" w:cs="Arial"/>
          <w:sz w:val="20"/>
          <w:szCs w:val="20"/>
        </w:rPr>
      </w:pPr>
      <w:r w:rsidRPr="004161DB">
        <w:rPr>
          <w:rFonts w:ascii="Arial" w:hAnsi="Arial" w:cs="Arial"/>
          <w:sz w:val="20"/>
          <w:szCs w:val="20"/>
        </w:rPr>
        <w:t>2020</w:t>
      </w:r>
      <w:r w:rsidR="008D6E76" w:rsidRPr="004161DB">
        <w:rPr>
          <w:rFonts w:ascii="Arial" w:hAnsi="Arial" w:cs="Arial"/>
          <w:sz w:val="20"/>
          <w:szCs w:val="20"/>
        </w:rPr>
        <w:tab/>
      </w:r>
      <w:proofErr w:type="spellStart"/>
      <w:r w:rsidR="008D6E76" w:rsidRPr="004161DB">
        <w:rPr>
          <w:rFonts w:ascii="Arial" w:hAnsi="Arial" w:cs="Arial"/>
          <w:sz w:val="20"/>
          <w:szCs w:val="20"/>
        </w:rPr>
        <w:t>Lu.C.C.A</w:t>
      </w:r>
      <w:proofErr w:type="spellEnd"/>
      <w:r w:rsidR="008D6E76" w:rsidRPr="004161DB">
        <w:rPr>
          <w:rFonts w:ascii="Arial" w:hAnsi="Arial" w:cs="Arial"/>
          <w:sz w:val="20"/>
          <w:szCs w:val="20"/>
        </w:rPr>
        <w:t>. Lucca Center of Contemporary Art, Lucca</w:t>
      </w:r>
    </w:p>
    <w:p w14:paraId="688B4560" w14:textId="528046DD" w:rsidR="00E57759" w:rsidRPr="004161DB" w:rsidRDefault="00E57759" w:rsidP="004161DB">
      <w:pPr>
        <w:spacing w:after="0" w:line="276" w:lineRule="auto"/>
        <w:ind w:left="709" w:right="360" w:hanging="709"/>
        <w:rPr>
          <w:rFonts w:ascii="Arial" w:hAnsi="Arial" w:cs="Arial"/>
          <w:sz w:val="20"/>
          <w:szCs w:val="20"/>
        </w:rPr>
      </w:pPr>
      <w:r w:rsidRPr="004161DB">
        <w:rPr>
          <w:rFonts w:ascii="Arial" w:hAnsi="Arial" w:cs="Arial"/>
          <w:sz w:val="20"/>
          <w:szCs w:val="20"/>
        </w:rPr>
        <w:t>2020</w:t>
      </w:r>
      <w:r w:rsidR="008D6E76" w:rsidRPr="004161DB">
        <w:rPr>
          <w:rFonts w:ascii="Arial" w:hAnsi="Arial" w:cs="Arial"/>
          <w:sz w:val="20"/>
          <w:szCs w:val="20"/>
        </w:rPr>
        <w:tab/>
        <w:t xml:space="preserve">Mostra collettiva, </w:t>
      </w:r>
      <w:proofErr w:type="spellStart"/>
      <w:r w:rsidR="008D6E76" w:rsidRPr="004161DB">
        <w:rPr>
          <w:rFonts w:ascii="Arial" w:hAnsi="Arial" w:cs="Arial"/>
          <w:sz w:val="20"/>
          <w:szCs w:val="20"/>
        </w:rPr>
        <w:t>CAMeC</w:t>
      </w:r>
      <w:proofErr w:type="spellEnd"/>
      <w:r w:rsidR="008D6E76" w:rsidRPr="004161DB">
        <w:rPr>
          <w:rFonts w:ascii="Arial" w:hAnsi="Arial" w:cs="Arial"/>
          <w:sz w:val="20"/>
          <w:szCs w:val="20"/>
        </w:rPr>
        <w:t>, La Spezia</w:t>
      </w:r>
    </w:p>
    <w:p w14:paraId="41F167A4" w14:textId="67E63E44" w:rsidR="00E57759" w:rsidRPr="004161DB" w:rsidRDefault="00E57759" w:rsidP="004161DB">
      <w:pPr>
        <w:spacing w:after="0" w:line="276" w:lineRule="auto"/>
        <w:ind w:left="709" w:right="360" w:hanging="709"/>
        <w:rPr>
          <w:rFonts w:ascii="Arial" w:hAnsi="Arial" w:cs="Arial"/>
          <w:sz w:val="20"/>
          <w:szCs w:val="20"/>
        </w:rPr>
      </w:pPr>
      <w:r w:rsidRPr="004161DB">
        <w:rPr>
          <w:rFonts w:ascii="Arial" w:hAnsi="Arial" w:cs="Arial"/>
          <w:sz w:val="20"/>
          <w:szCs w:val="20"/>
        </w:rPr>
        <w:t>2019</w:t>
      </w:r>
      <w:r w:rsidR="004162E3" w:rsidRPr="004161DB">
        <w:rPr>
          <w:rFonts w:ascii="Arial" w:hAnsi="Arial" w:cs="Arial"/>
          <w:sz w:val="20"/>
          <w:szCs w:val="20"/>
        </w:rPr>
        <w:tab/>
      </w:r>
      <w:proofErr w:type="spellStart"/>
      <w:r w:rsidR="004162E3" w:rsidRPr="004161DB">
        <w:rPr>
          <w:rFonts w:ascii="Arial" w:hAnsi="Arial" w:cs="Arial"/>
          <w:sz w:val="20"/>
          <w:szCs w:val="20"/>
        </w:rPr>
        <w:t>Mythos</w:t>
      </w:r>
      <w:proofErr w:type="spellEnd"/>
      <w:r w:rsidR="004162E3" w:rsidRPr="004161DB">
        <w:rPr>
          <w:rFonts w:ascii="Arial" w:hAnsi="Arial" w:cs="Arial"/>
          <w:sz w:val="20"/>
          <w:szCs w:val="20"/>
        </w:rPr>
        <w:t xml:space="preserve"> and </w:t>
      </w:r>
      <w:proofErr w:type="spellStart"/>
      <w:r w:rsidR="004162E3" w:rsidRPr="004161DB">
        <w:rPr>
          <w:rFonts w:ascii="Arial" w:hAnsi="Arial" w:cs="Arial"/>
          <w:sz w:val="20"/>
          <w:szCs w:val="20"/>
        </w:rPr>
        <w:t>Protos</w:t>
      </w:r>
      <w:proofErr w:type="spellEnd"/>
      <w:r w:rsidR="004162E3" w:rsidRPr="004161DB">
        <w:rPr>
          <w:rFonts w:ascii="Arial" w:hAnsi="Arial" w:cs="Arial"/>
          <w:sz w:val="20"/>
          <w:szCs w:val="20"/>
        </w:rPr>
        <w:t xml:space="preserve">, mostra personale, </w:t>
      </w:r>
      <w:proofErr w:type="spellStart"/>
      <w:r w:rsidR="004162E3" w:rsidRPr="004161DB">
        <w:rPr>
          <w:rFonts w:ascii="Arial" w:hAnsi="Arial" w:cs="Arial"/>
          <w:sz w:val="20"/>
          <w:szCs w:val="20"/>
        </w:rPr>
        <w:t>Lu.C.C.A</w:t>
      </w:r>
      <w:proofErr w:type="spellEnd"/>
      <w:r w:rsidR="004162E3" w:rsidRPr="004161DB">
        <w:rPr>
          <w:rFonts w:ascii="Arial" w:hAnsi="Arial" w:cs="Arial"/>
          <w:sz w:val="20"/>
          <w:szCs w:val="20"/>
        </w:rPr>
        <w:t>. Lucca Center of Contemporary Art, Lucca</w:t>
      </w:r>
    </w:p>
    <w:p w14:paraId="6521CA67" w14:textId="174A9CC4" w:rsidR="00E57759" w:rsidRPr="004161DB" w:rsidRDefault="00E57759" w:rsidP="004161DB">
      <w:pPr>
        <w:spacing w:after="0" w:line="276" w:lineRule="auto"/>
        <w:ind w:left="709" w:right="360" w:hanging="709"/>
        <w:rPr>
          <w:rFonts w:ascii="Arial" w:hAnsi="Arial" w:cs="Arial"/>
          <w:sz w:val="20"/>
          <w:szCs w:val="20"/>
        </w:rPr>
      </w:pPr>
      <w:r w:rsidRPr="004161DB">
        <w:rPr>
          <w:rFonts w:ascii="Arial" w:hAnsi="Arial" w:cs="Arial"/>
          <w:sz w:val="20"/>
          <w:szCs w:val="20"/>
        </w:rPr>
        <w:t>2019</w:t>
      </w:r>
      <w:r w:rsidR="004162E3" w:rsidRPr="004161DB">
        <w:rPr>
          <w:rFonts w:ascii="Arial" w:hAnsi="Arial" w:cs="Arial"/>
          <w:sz w:val="20"/>
          <w:szCs w:val="20"/>
        </w:rPr>
        <w:tab/>
      </w:r>
      <w:proofErr w:type="spellStart"/>
      <w:r w:rsidR="004162E3" w:rsidRPr="004161DB">
        <w:rPr>
          <w:rFonts w:ascii="Arial" w:hAnsi="Arial" w:cs="Arial"/>
          <w:sz w:val="20"/>
          <w:szCs w:val="20"/>
        </w:rPr>
        <w:t>Mythos</w:t>
      </w:r>
      <w:proofErr w:type="spellEnd"/>
      <w:r w:rsidR="004162E3" w:rsidRPr="004161DB">
        <w:rPr>
          <w:rFonts w:ascii="Arial" w:hAnsi="Arial" w:cs="Arial"/>
          <w:sz w:val="20"/>
          <w:szCs w:val="20"/>
        </w:rPr>
        <w:t xml:space="preserve"> and </w:t>
      </w:r>
      <w:proofErr w:type="spellStart"/>
      <w:r w:rsidR="004162E3" w:rsidRPr="004161DB">
        <w:rPr>
          <w:rFonts w:ascii="Arial" w:hAnsi="Arial" w:cs="Arial"/>
          <w:sz w:val="20"/>
          <w:szCs w:val="20"/>
        </w:rPr>
        <w:t>Protos</w:t>
      </w:r>
      <w:proofErr w:type="spellEnd"/>
      <w:r w:rsidR="004162E3" w:rsidRPr="004161DB">
        <w:rPr>
          <w:rFonts w:ascii="Arial" w:hAnsi="Arial" w:cs="Arial"/>
          <w:sz w:val="20"/>
          <w:szCs w:val="20"/>
        </w:rPr>
        <w:t xml:space="preserve">, Paratissima </w:t>
      </w:r>
      <w:proofErr w:type="spellStart"/>
      <w:r w:rsidR="004162E3" w:rsidRPr="004161DB">
        <w:rPr>
          <w:rFonts w:ascii="Arial" w:hAnsi="Arial" w:cs="Arial"/>
          <w:sz w:val="20"/>
          <w:szCs w:val="20"/>
        </w:rPr>
        <w:t>Multiversity</w:t>
      </w:r>
      <w:proofErr w:type="spellEnd"/>
      <w:r w:rsidR="004162E3" w:rsidRPr="004161DB">
        <w:rPr>
          <w:rFonts w:ascii="Arial" w:hAnsi="Arial" w:cs="Arial"/>
          <w:sz w:val="20"/>
          <w:szCs w:val="20"/>
        </w:rPr>
        <w:t>, Torino</w:t>
      </w:r>
    </w:p>
    <w:p w14:paraId="5C5ECABA" w14:textId="22CE6CC9" w:rsidR="00E57759" w:rsidRPr="004161DB" w:rsidRDefault="00E57759" w:rsidP="004161DB">
      <w:pPr>
        <w:spacing w:after="0" w:line="276" w:lineRule="auto"/>
        <w:ind w:left="709" w:right="360" w:hanging="709"/>
        <w:rPr>
          <w:rFonts w:ascii="Arial" w:hAnsi="Arial" w:cs="Arial"/>
          <w:sz w:val="20"/>
          <w:szCs w:val="20"/>
        </w:rPr>
      </w:pPr>
      <w:r w:rsidRPr="004161DB">
        <w:rPr>
          <w:rFonts w:ascii="Arial" w:hAnsi="Arial" w:cs="Arial"/>
          <w:sz w:val="20"/>
          <w:szCs w:val="20"/>
        </w:rPr>
        <w:t>2014</w:t>
      </w:r>
      <w:r w:rsidR="00280E79" w:rsidRPr="004161DB">
        <w:rPr>
          <w:rFonts w:ascii="Arial" w:hAnsi="Arial" w:cs="Arial"/>
          <w:sz w:val="20"/>
          <w:szCs w:val="20"/>
        </w:rPr>
        <w:tab/>
      </w:r>
      <w:proofErr w:type="spellStart"/>
      <w:r w:rsidR="00280E79" w:rsidRPr="004161DB">
        <w:rPr>
          <w:rFonts w:ascii="Arial" w:hAnsi="Arial" w:cs="Arial"/>
          <w:sz w:val="20"/>
          <w:szCs w:val="20"/>
        </w:rPr>
        <w:t>Acronos</w:t>
      </w:r>
      <w:proofErr w:type="spellEnd"/>
      <w:r w:rsidR="00280E79" w:rsidRPr="004161DB">
        <w:rPr>
          <w:rFonts w:ascii="Arial" w:hAnsi="Arial" w:cs="Arial"/>
          <w:sz w:val="20"/>
          <w:szCs w:val="20"/>
        </w:rPr>
        <w:t xml:space="preserve">, </w:t>
      </w:r>
      <w:proofErr w:type="spellStart"/>
      <w:r w:rsidR="00280E79" w:rsidRPr="004161DB">
        <w:rPr>
          <w:rFonts w:ascii="Arial" w:hAnsi="Arial" w:cs="Arial"/>
          <w:sz w:val="20"/>
          <w:szCs w:val="20"/>
        </w:rPr>
        <w:t>Galactic</w:t>
      </w:r>
      <w:proofErr w:type="spellEnd"/>
      <w:r w:rsidR="00280E79" w:rsidRPr="004161DB">
        <w:rPr>
          <w:rFonts w:ascii="Arial" w:hAnsi="Arial" w:cs="Arial"/>
          <w:sz w:val="20"/>
          <w:szCs w:val="20"/>
        </w:rPr>
        <w:t xml:space="preserve"> Film Festival, Los Angeles</w:t>
      </w:r>
    </w:p>
    <w:p w14:paraId="3B941E55" w14:textId="693A96CC" w:rsidR="00E57759" w:rsidRPr="004161DB" w:rsidRDefault="00E57759" w:rsidP="004161DB">
      <w:pPr>
        <w:spacing w:after="0" w:line="276" w:lineRule="auto"/>
        <w:ind w:left="709" w:right="360" w:hanging="709"/>
        <w:rPr>
          <w:rFonts w:ascii="Arial" w:hAnsi="Arial" w:cs="Arial"/>
          <w:sz w:val="20"/>
          <w:szCs w:val="20"/>
        </w:rPr>
      </w:pPr>
      <w:r w:rsidRPr="004161DB">
        <w:rPr>
          <w:rFonts w:ascii="Arial" w:hAnsi="Arial" w:cs="Arial"/>
          <w:sz w:val="20"/>
          <w:szCs w:val="20"/>
        </w:rPr>
        <w:t>2013</w:t>
      </w:r>
      <w:r w:rsidR="00280E79" w:rsidRPr="004161DB">
        <w:rPr>
          <w:rFonts w:ascii="Arial" w:hAnsi="Arial" w:cs="Arial"/>
          <w:sz w:val="20"/>
          <w:szCs w:val="20"/>
        </w:rPr>
        <w:tab/>
      </w:r>
      <w:proofErr w:type="spellStart"/>
      <w:r w:rsidR="00280E79" w:rsidRPr="004161DB">
        <w:rPr>
          <w:rFonts w:ascii="Arial" w:hAnsi="Arial" w:cs="Arial"/>
          <w:sz w:val="20"/>
          <w:szCs w:val="20"/>
        </w:rPr>
        <w:t>Acronos</w:t>
      </w:r>
      <w:proofErr w:type="spellEnd"/>
      <w:r w:rsidR="00280E79" w:rsidRPr="004161DB">
        <w:rPr>
          <w:rFonts w:ascii="Arial" w:hAnsi="Arial" w:cs="Arial"/>
          <w:sz w:val="20"/>
          <w:szCs w:val="20"/>
        </w:rPr>
        <w:t xml:space="preserve">, Trieste </w:t>
      </w:r>
      <w:proofErr w:type="spellStart"/>
      <w:r w:rsidR="00280E79" w:rsidRPr="004161DB">
        <w:rPr>
          <w:rFonts w:ascii="Arial" w:hAnsi="Arial" w:cs="Arial"/>
          <w:sz w:val="20"/>
          <w:szCs w:val="20"/>
        </w:rPr>
        <w:t>Science+Fiction</w:t>
      </w:r>
      <w:proofErr w:type="spellEnd"/>
      <w:r w:rsidR="00280E79" w:rsidRPr="004161DB">
        <w:rPr>
          <w:rFonts w:ascii="Arial" w:hAnsi="Arial" w:cs="Arial"/>
          <w:sz w:val="20"/>
          <w:szCs w:val="20"/>
        </w:rPr>
        <w:t xml:space="preserve"> Festival, Trieste</w:t>
      </w:r>
    </w:p>
    <w:p w14:paraId="3C5C77C6" w14:textId="2DBEA760" w:rsidR="00E57759" w:rsidRPr="004161DB" w:rsidRDefault="00E57759" w:rsidP="004161DB">
      <w:pPr>
        <w:spacing w:after="0" w:line="276" w:lineRule="auto"/>
        <w:ind w:left="709" w:right="360" w:hanging="709"/>
        <w:rPr>
          <w:rFonts w:ascii="Arial" w:hAnsi="Arial" w:cs="Arial"/>
          <w:sz w:val="20"/>
          <w:szCs w:val="20"/>
        </w:rPr>
      </w:pPr>
      <w:r w:rsidRPr="004161DB">
        <w:rPr>
          <w:rFonts w:ascii="Arial" w:hAnsi="Arial" w:cs="Arial"/>
          <w:sz w:val="20"/>
          <w:szCs w:val="20"/>
        </w:rPr>
        <w:t>2010</w:t>
      </w:r>
      <w:r w:rsidR="00280E79" w:rsidRPr="004161DB">
        <w:rPr>
          <w:rFonts w:ascii="Arial" w:hAnsi="Arial" w:cs="Arial"/>
          <w:sz w:val="20"/>
          <w:szCs w:val="20"/>
        </w:rPr>
        <w:tab/>
      </w:r>
      <w:proofErr w:type="spellStart"/>
      <w:r w:rsidR="001610DF" w:rsidRPr="004161DB">
        <w:rPr>
          <w:rFonts w:ascii="Arial" w:hAnsi="Arial" w:cs="Arial"/>
          <w:sz w:val="20"/>
          <w:szCs w:val="20"/>
        </w:rPr>
        <w:t>Osmosis</w:t>
      </w:r>
      <w:proofErr w:type="spellEnd"/>
      <w:r w:rsidR="001610DF" w:rsidRPr="004161DB">
        <w:rPr>
          <w:rFonts w:ascii="Arial" w:hAnsi="Arial" w:cs="Arial"/>
          <w:sz w:val="20"/>
          <w:szCs w:val="20"/>
        </w:rPr>
        <w:t>, Palazzo Medici Riccardi, Firenze</w:t>
      </w:r>
    </w:p>
    <w:p w14:paraId="426BB90D" w14:textId="33F7EEA8" w:rsidR="00E57759" w:rsidRPr="004161DB" w:rsidRDefault="00E57759" w:rsidP="004161DB">
      <w:pPr>
        <w:spacing w:after="0" w:line="276" w:lineRule="auto"/>
        <w:ind w:left="709" w:right="360" w:hanging="709"/>
        <w:rPr>
          <w:rFonts w:ascii="Arial" w:hAnsi="Arial" w:cs="Arial"/>
          <w:sz w:val="20"/>
          <w:szCs w:val="20"/>
        </w:rPr>
      </w:pPr>
      <w:r w:rsidRPr="004161DB">
        <w:rPr>
          <w:rFonts w:ascii="Arial" w:hAnsi="Arial" w:cs="Arial"/>
          <w:sz w:val="20"/>
          <w:szCs w:val="20"/>
        </w:rPr>
        <w:t>2008</w:t>
      </w:r>
      <w:r w:rsidR="001610DF" w:rsidRPr="004161DB">
        <w:rPr>
          <w:rFonts w:ascii="Arial" w:hAnsi="Arial" w:cs="Arial"/>
          <w:sz w:val="20"/>
          <w:szCs w:val="20"/>
        </w:rPr>
        <w:tab/>
        <w:t>Alieni, Caffè Le Giubbe Rosse, Firenze</w:t>
      </w:r>
    </w:p>
    <w:p w14:paraId="39A7048F" w14:textId="02537109" w:rsidR="00E57759" w:rsidRPr="004161DB" w:rsidRDefault="00E57759" w:rsidP="004161DB">
      <w:pPr>
        <w:spacing w:after="0" w:line="276" w:lineRule="auto"/>
        <w:ind w:left="709" w:right="360" w:hanging="709"/>
        <w:rPr>
          <w:rFonts w:ascii="Arial" w:hAnsi="Arial" w:cs="Arial"/>
          <w:sz w:val="20"/>
          <w:szCs w:val="20"/>
        </w:rPr>
      </w:pPr>
      <w:r w:rsidRPr="004161DB">
        <w:rPr>
          <w:rFonts w:ascii="Arial" w:hAnsi="Arial" w:cs="Arial"/>
          <w:sz w:val="20"/>
          <w:szCs w:val="20"/>
        </w:rPr>
        <w:t>2006</w:t>
      </w:r>
      <w:r w:rsidR="004161DB" w:rsidRPr="004161DB">
        <w:rPr>
          <w:rFonts w:ascii="Arial" w:hAnsi="Arial" w:cs="Arial"/>
          <w:sz w:val="20"/>
          <w:szCs w:val="20"/>
        </w:rPr>
        <w:tab/>
        <w:t xml:space="preserve">Mostra fotografica personale, Centre </w:t>
      </w:r>
      <w:proofErr w:type="spellStart"/>
      <w:r w:rsidR="004161DB" w:rsidRPr="004161DB">
        <w:rPr>
          <w:rFonts w:ascii="Arial" w:hAnsi="Arial" w:cs="Arial"/>
          <w:sz w:val="20"/>
          <w:szCs w:val="20"/>
        </w:rPr>
        <w:t>d’animation</w:t>
      </w:r>
      <w:proofErr w:type="spellEnd"/>
      <w:r w:rsidR="004161DB" w:rsidRPr="004161DB">
        <w:rPr>
          <w:rFonts w:ascii="Arial" w:hAnsi="Arial" w:cs="Arial"/>
          <w:sz w:val="20"/>
          <w:szCs w:val="20"/>
        </w:rPr>
        <w:t xml:space="preserve"> </w:t>
      </w:r>
      <w:proofErr w:type="spellStart"/>
      <w:r w:rsidR="004161DB" w:rsidRPr="004161DB">
        <w:rPr>
          <w:rFonts w:ascii="Arial" w:hAnsi="Arial" w:cs="Arial"/>
          <w:sz w:val="20"/>
          <w:szCs w:val="20"/>
        </w:rPr>
        <w:t>Reuilly</w:t>
      </w:r>
      <w:proofErr w:type="spellEnd"/>
      <w:r w:rsidR="004161DB" w:rsidRPr="004161DB">
        <w:rPr>
          <w:rFonts w:ascii="Arial" w:hAnsi="Arial" w:cs="Arial"/>
          <w:sz w:val="20"/>
          <w:szCs w:val="20"/>
        </w:rPr>
        <w:t xml:space="preserve">, </w:t>
      </w:r>
      <w:proofErr w:type="spellStart"/>
      <w:r w:rsidR="004161DB" w:rsidRPr="004161DB">
        <w:rPr>
          <w:rFonts w:ascii="Arial" w:hAnsi="Arial" w:cs="Arial"/>
          <w:sz w:val="20"/>
          <w:szCs w:val="20"/>
        </w:rPr>
        <w:t>Parig</w:t>
      </w:r>
      <w:proofErr w:type="spellEnd"/>
    </w:p>
    <w:p w14:paraId="5766BDCF" w14:textId="7660C297" w:rsidR="00E57759" w:rsidRPr="004161DB" w:rsidRDefault="00E57759" w:rsidP="004161DB">
      <w:pPr>
        <w:spacing w:after="0" w:line="276" w:lineRule="auto"/>
        <w:ind w:left="709" w:right="360" w:hanging="709"/>
        <w:rPr>
          <w:rFonts w:ascii="Arial" w:hAnsi="Arial" w:cs="Arial"/>
          <w:sz w:val="20"/>
          <w:szCs w:val="20"/>
        </w:rPr>
      </w:pPr>
      <w:r w:rsidRPr="004161DB">
        <w:rPr>
          <w:rFonts w:ascii="Arial" w:hAnsi="Arial" w:cs="Arial"/>
          <w:sz w:val="20"/>
          <w:szCs w:val="20"/>
        </w:rPr>
        <w:t>2005</w:t>
      </w:r>
      <w:r w:rsidR="004161DB" w:rsidRPr="004161DB">
        <w:rPr>
          <w:rFonts w:ascii="Arial" w:hAnsi="Arial" w:cs="Arial"/>
          <w:sz w:val="20"/>
          <w:szCs w:val="20"/>
        </w:rPr>
        <w:tab/>
        <w:t xml:space="preserve">Immagini Zero, vincitore concorso nazionale </w:t>
      </w:r>
      <w:proofErr w:type="spellStart"/>
      <w:r w:rsidR="004161DB" w:rsidRPr="004161DB">
        <w:rPr>
          <w:rFonts w:ascii="Arial" w:hAnsi="Arial" w:cs="Arial"/>
          <w:sz w:val="20"/>
          <w:szCs w:val="20"/>
        </w:rPr>
        <w:t>MarteLive</w:t>
      </w:r>
      <w:proofErr w:type="spellEnd"/>
      <w:r w:rsidR="004161DB" w:rsidRPr="004161DB">
        <w:rPr>
          <w:rFonts w:ascii="Arial" w:hAnsi="Arial" w:cs="Arial"/>
          <w:sz w:val="20"/>
          <w:szCs w:val="20"/>
        </w:rPr>
        <w:t>, Roma</w:t>
      </w:r>
    </w:p>
    <w:p w14:paraId="1D161BB9" w14:textId="77777777" w:rsidR="00541006" w:rsidRDefault="00541006" w:rsidP="00541006">
      <w:pPr>
        <w:spacing w:after="0"/>
        <w:jc w:val="both"/>
        <w:rPr>
          <w:rFonts w:asciiTheme="minorBidi" w:hAnsiTheme="minorBidi"/>
          <w:sz w:val="20"/>
          <w:szCs w:val="20"/>
        </w:rPr>
      </w:pPr>
    </w:p>
    <w:p w14:paraId="4A6CA2DB" w14:textId="1E2A18A5" w:rsidR="00C33979" w:rsidRDefault="00C33979" w:rsidP="00541006">
      <w:pPr>
        <w:jc w:val="both"/>
      </w:pPr>
      <w:r w:rsidRPr="00C33979">
        <w:rPr>
          <w:rFonts w:asciiTheme="minorBidi" w:hAnsiTheme="minorBidi"/>
          <w:sz w:val="20"/>
          <w:szCs w:val="20"/>
        </w:rPr>
        <w:t>Per maggiori info: </w:t>
      </w:r>
      <w:hyperlink r:id="rId7" w:tgtFrame="_blank" w:history="1">
        <w:r w:rsidRPr="00C33979">
          <w:rPr>
            <w:rStyle w:val="Collegamentoipertestuale"/>
            <w:rFonts w:asciiTheme="minorBidi" w:hAnsiTheme="minorBidi"/>
            <w:sz w:val="20"/>
            <w:szCs w:val="20"/>
          </w:rPr>
          <w:t>https://www.maicolborghetti.com/</w:t>
        </w:r>
      </w:hyperlink>
    </w:p>
    <w:p w14:paraId="4D2C3847" w14:textId="77777777" w:rsidR="0098248F" w:rsidRDefault="0098248F" w:rsidP="0098248F">
      <w:pPr>
        <w:pStyle w:val="Standard"/>
        <w:spacing w:line="276" w:lineRule="auto"/>
        <w:jc w:val="both"/>
      </w:pPr>
      <w:r>
        <w:rPr>
          <w:rFonts w:ascii="Arial" w:hAnsi="Arial"/>
          <w:b/>
          <w:bCs/>
          <w:sz w:val="20"/>
          <w:szCs w:val="20"/>
        </w:rPr>
        <w:t>Liquid art system</w:t>
      </w:r>
    </w:p>
    <w:p w14:paraId="3477D08A" w14:textId="77777777" w:rsidR="0098248F" w:rsidRDefault="0098248F" w:rsidP="0098248F">
      <w:pPr>
        <w:pStyle w:val="Standard"/>
        <w:spacing w:line="276" w:lineRule="auto"/>
        <w:jc w:val="both"/>
        <w:rPr>
          <w:rFonts w:ascii="Arial" w:hAnsi="Arial"/>
          <w:sz w:val="20"/>
          <w:szCs w:val="20"/>
        </w:rPr>
      </w:pPr>
      <w:r w:rsidRPr="00313898">
        <w:rPr>
          <w:rFonts w:ascii="Arial" w:hAnsi="Arial"/>
          <w:sz w:val="20"/>
          <w:szCs w:val="20"/>
        </w:rPr>
        <w:t>Liquid art system è un’organizzazione dedicata all’arte contemporanea con sedi a Capri, Positano, Ravello e Miami, fondata da Franco Senesi. Promuove una visione dell’arte definita “glocal”, capace di coniugare una prospettiva internazionale con l’attenzione alle identità culturali e ai territori locali. La Liquid art system sviluppa un network di gallerie orientato alla valorizzazione dell’arte contemporanea attraverso il dialogo tra innovazione, tradizione, ricerca artistica e artigianalità. L’attività della galleria si concentra su artisti contemporanei italiani e internazionali, mettendo in evidenza la qualità tecnica, la forza evocativa delle opere e la ricerca estetica. Attraverso mostre, collaborazioni e progetti espositivi, la rete di gallerie si propone come una piattaforma internazionale dedicata alla promozione dell’arte contemporanea e dei suoi linguaggi più attuali.</w:t>
      </w:r>
    </w:p>
    <w:p w14:paraId="231A4AE9" w14:textId="77777777" w:rsidR="002F060F" w:rsidRPr="002F060F" w:rsidRDefault="002F060F" w:rsidP="002F060F">
      <w:pPr>
        <w:pStyle w:val="Standard"/>
        <w:spacing w:line="276" w:lineRule="auto"/>
        <w:jc w:val="both"/>
        <w:rPr>
          <w:rFonts w:ascii="Arial" w:hAnsi="Arial"/>
          <w:b/>
          <w:bCs/>
          <w:sz w:val="20"/>
          <w:szCs w:val="20"/>
        </w:rPr>
      </w:pPr>
      <w:r w:rsidRPr="002F060F">
        <w:rPr>
          <w:rFonts w:ascii="Arial" w:hAnsi="Arial"/>
          <w:b/>
          <w:bCs/>
          <w:sz w:val="20"/>
          <w:szCs w:val="20"/>
        </w:rPr>
        <w:t>Liquid art system</w:t>
      </w:r>
    </w:p>
    <w:p w14:paraId="42B8A2BD" w14:textId="77777777" w:rsidR="002F060F" w:rsidRPr="002F060F" w:rsidRDefault="002F060F" w:rsidP="002F060F">
      <w:pPr>
        <w:pStyle w:val="Standard"/>
        <w:spacing w:line="276" w:lineRule="auto"/>
        <w:jc w:val="both"/>
        <w:rPr>
          <w:rFonts w:ascii="Arial" w:hAnsi="Arial"/>
          <w:b/>
          <w:bCs/>
          <w:sz w:val="20"/>
          <w:szCs w:val="20"/>
        </w:rPr>
      </w:pPr>
      <w:r w:rsidRPr="002F060F">
        <w:rPr>
          <w:rFonts w:ascii="Arial" w:hAnsi="Arial"/>
          <w:b/>
          <w:bCs/>
          <w:sz w:val="20"/>
          <w:szCs w:val="20"/>
        </w:rPr>
        <w:t>Capri | Anacapri | Positano | Ravello | Miami</w:t>
      </w:r>
    </w:p>
    <w:p w14:paraId="4047FB2F" w14:textId="77777777" w:rsidR="002F060F" w:rsidRPr="002F060F" w:rsidRDefault="002F060F" w:rsidP="002F060F">
      <w:pPr>
        <w:pStyle w:val="Standard"/>
        <w:spacing w:line="276" w:lineRule="auto"/>
        <w:jc w:val="both"/>
        <w:rPr>
          <w:rFonts w:ascii="Arial" w:hAnsi="Arial"/>
          <w:b/>
          <w:bCs/>
          <w:sz w:val="20"/>
          <w:szCs w:val="20"/>
        </w:rPr>
      </w:pPr>
      <w:hyperlink r:id="rId8" w:tgtFrame="_blank" w:history="1">
        <w:r w:rsidRPr="002F060F">
          <w:rPr>
            <w:rStyle w:val="Collegamentoipertestuale"/>
            <w:rFonts w:ascii="Arial" w:hAnsi="Arial"/>
            <w:b/>
            <w:bCs/>
            <w:sz w:val="20"/>
            <w:szCs w:val="20"/>
          </w:rPr>
          <w:t>capri@liquidartsystem.com</w:t>
        </w:r>
      </w:hyperlink>
    </w:p>
    <w:p w14:paraId="247C21B4" w14:textId="77777777" w:rsidR="002F060F" w:rsidRPr="002F060F" w:rsidRDefault="002F060F" w:rsidP="002F060F">
      <w:pPr>
        <w:pStyle w:val="Standard"/>
        <w:spacing w:line="276" w:lineRule="auto"/>
        <w:jc w:val="both"/>
        <w:rPr>
          <w:rFonts w:ascii="Arial" w:hAnsi="Arial"/>
          <w:b/>
          <w:bCs/>
          <w:sz w:val="20"/>
          <w:szCs w:val="20"/>
        </w:rPr>
      </w:pPr>
      <w:r w:rsidRPr="002F060F">
        <w:rPr>
          <w:rFonts w:ascii="Arial" w:hAnsi="Arial"/>
          <w:b/>
          <w:bCs/>
          <w:sz w:val="20"/>
          <w:szCs w:val="20"/>
        </w:rPr>
        <w:t>+39 081 837 8828</w:t>
      </w:r>
    </w:p>
    <w:p w14:paraId="4925B1E2" w14:textId="77777777" w:rsidR="002F060F" w:rsidRPr="002F060F" w:rsidRDefault="002F060F" w:rsidP="002F060F">
      <w:pPr>
        <w:pStyle w:val="Standard"/>
        <w:spacing w:line="276" w:lineRule="auto"/>
        <w:jc w:val="both"/>
        <w:rPr>
          <w:rFonts w:ascii="Arial" w:hAnsi="Arial"/>
          <w:b/>
          <w:bCs/>
          <w:sz w:val="20"/>
          <w:szCs w:val="20"/>
        </w:rPr>
      </w:pPr>
      <w:hyperlink r:id="rId9" w:tgtFrame="_blank" w:history="1">
        <w:r w:rsidRPr="002F060F">
          <w:rPr>
            <w:rStyle w:val="Collegamentoipertestuale"/>
            <w:rFonts w:ascii="Arial" w:hAnsi="Arial"/>
            <w:b/>
            <w:bCs/>
            <w:sz w:val="20"/>
            <w:szCs w:val="20"/>
          </w:rPr>
          <w:t>liquidartsystem.com</w:t>
        </w:r>
      </w:hyperlink>
    </w:p>
    <w:p w14:paraId="46260D7B" w14:textId="77777777" w:rsidR="002F060F" w:rsidRPr="002F060F" w:rsidRDefault="002F060F" w:rsidP="002F060F">
      <w:pPr>
        <w:pStyle w:val="Standard"/>
        <w:spacing w:line="276" w:lineRule="auto"/>
        <w:jc w:val="both"/>
        <w:rPr>
          <w:rFonts w:ascii="Arial" w:hAnsi="Arial"/>
          <w:b/>
          <w:bCs/>
          <w:sz w:val="20"/>
          <w:szCs w:val="20"/>
        </w:rPr>
      </w:pPr>
      <w:r w:rsidRPr="002F060F">
        <w:rPr>
          <w:rFonts w:ascii="Arial" w:hAnsi="Arial"/>
          <w:b/>
          <w:bCs/>
          <w:sz w:val="20"/>
          <w:szCs w:val="20"/>
        </w:rPr>
        <w:t>IG: @liquidartsystem</w:t>
      </w:r>
    </w:p>
    <w:p w14:paraId="3CE0147B" w14:textId="77777777" w:rsidR="002F060F" w:rsidRPr="002F060F" w:rsidRDefault="002F060F" w:rsidP="002F060F">
      <w:pPr>
        <w:pStyle w:val="Standard"/>
        <w:spacing w:line="276" w:lineRule="auto"/>
        <w:jc w:val="both"/>
        <w:rPr>
          <w:rFonts w:ascii="Arial" w:hAnsi="Arial"/>
          <w:b/>
          <w:bCs/>
          <w:sz w:val="20"/>
          <w:szCs w:val="20"/>
        </w:rPr>
      </w:pPr>
      <w:r w:rsidRPr="002F060F">
        <w:rPr>
          <w:rFonts w:ascii="Arial" w:hAnsi="Arial"/>
          <w:b/>
          <w:bCs/>
          <w:sz w:val="20"/>
          <w:szCs w:val="20"/>
        </w:rPr>
        <w:t>FB: @liquidartsystem</w:t>
      </w:r>
    </w:p>
    <w:p w14:paraId="7DCC565E" w14:textId="77777777" w:rsidR="002F060F" w:rsidRPr="00313898" w:rsidRDefault="002F060F" w:rsidP="0098248F">
      <w:pPr>
        <w:pStyle w:val="Standard"/>
        <w:spacing w:line="276" w:lineRule="auto"/>
        <w:jc w:val="both"/>
        <w:rPr>
          <w:rFonts w:ascii="Arial" w:hAnsi="Arial"/>
          <w:sz w:val="20"/>
          <w:szCs w:val="20"/>
        </w:rPr>
      </w:pPr>
    </w:p>
    <w:p w14:paraId="5C73E838" w14:textId="5A54D3B4" w:rsidR="00C33979" w:rsidRPr="00C33979" w:rsidRDefault="00541006" w:rsidP="002F060F">
      <w:pPr>
        <w:spacing w:after="0"/>
        <w:jc w:val="both"/>
        <w:rPr>
          <w:rFonts w:asciiTheme="minorBidi" w:hAnsiTheme="minorBidi"/>
          <w:sz w:val="20"/>
          <w:szCs w:val="20"/>
        </w:rPr>
      </w:pPr>
      <w:r>
        <w:rPr>
          <w:rFonts w:asciiTheme="minorBidi" w:hAnsiTheme="minorBidi"/>
          <w:sz w:val="20"/>
          <w:szCs w:val="20"/>
        </w:rPr>
        <w:t>L’ufficio stampa</w:t>
      </w:r>
      <w:r w:rsidR="002F060F">
        <w:rPr>
          <w:rFonts w:asciiTheme="minorBidi" w:hAnsiTheme="minorBidi"/>
          <w:sz w:val="20"/>
          <w:szCs w:val="20"/>
        </w:rPr>
        <w:t xml:space="preserve"> </w:t>
      </w:r>
      <w:r>
        <w:rPr>
          <w:rFonts w:asciiTheme="minorBidi" w:hAnsiTheme="minorBidi"/>
          <w:sz w:val="20"/>
          <w:szCs w:val="20"/>
        </w:rPr>
        <w:t>Stefania Vaghi Comunicazione</w:t>
      </w:r>
    </w:p>
    <w:sectPr w:rsidR="00C33979" w:rsidRPr="00C3397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19451" w14:textId="77777777" w:rsidR="007E50EE" w:rsidRDefault="007E50EE" w:rsidP="002B61A2">
      <w:pPr>
        <w:spacing w:after="0" w:line="240" w:lineRule="auto"/>
      </w:pPr>
      <w:r>
        <w:separator/>
      </w:r>
    </w:p>
  </w:endnote>
  <w:endnote w:type="continuationSeparator" w:id="0">
    <w:p w14:paraId="5E887EBA" w14:textId="77777777" w:rsidR="007E50EE" w:rsidRDefault="007E50EE" w:rsidP="002B6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8E229" w14:textId="07AB8C86" w:rsidR="00154ABA" w:rsidRDefault="00154ABA" w:rsidP="00154ABA">
    <w:pPr>
      <w:shd w:val="clear" w:color="auto" w:fill="FFFFFF"/>
      <w:spacing w:after="0"/>
      <w:rPr>
        <w:rFonts w:ascii="Arial" w:hAnsi="Arial" w:cs="Arial"/>
        <w:color w:val="888888"/>
      </w:rPr>
    </w:pPr>
    <w:r>
      <w:rPr>
        <w:rFonts w:ascii="Comic Sans MS" w:hAnsi="Comic Sans MS" w:cs="Arial"/>
        <w:b/>
        <w:bCs/>
        <w:color w:val="222222"/>
        <w:sz w:val="48"/>
        <w:szCs w:val="48"/>
      </w:rPr>
      <w:t>SV</w:t>
    </w:r>
    <w:r>
      <w:rPr>
        <w:rFonts w:ascii="Comic Sans MS" w:hAnsi="Comic Sans MS" w:cs="Arial"/>
        <w:b/>
        <w:bCs/>
        <w:color w:val="222222"/>
      </w:rPr>
      <w:t> Stefania Vaghi Comunicazione</w:t>
    </w:r>
  </w:p>
  <w:p w14:paraId="59691416" w14:textId="77777777" w:rsidR="00154ABA" w:rsidRDefault="00154ABA" w:rsidP="00154ABA">
    <w:pPr>
      <w:shd w:val="clear" w:color="auto" w:fill="FFFFFF"/>
      <w:spacing w:after="0"/>
      <w:rPr>
        <w:rFonts w:ascii="Arial" w:hAnsi="Arial" w:cs="Arial"/>
        <w:color w:val="888888"/>
      </w:rPr>
    </w:pPr>
    <w:r>
      <w:rPr>
        <w:rFonts w:ascii="Comic Sans MS" w:hAnsi="Comic Sans MS" w:cs="Arial"/>
        <w:b/>
        <w:bCs/>
        <w:color w:val="222222"/>
      </w:rPr>
      <w:t>Giornalista pubblicista, Ufficio Stampa &amp; Comunicazione</w:t>
    </w:r>
  </w:p>
  <w:p w14:paraId="2F347DFD" w14:textId="77777777" w:rsidR="00154ABA" w:rsidRDefault="00154ABA" w:rsidP="00154ABA">
    <w:pPr>
      <w:shd w:val="clear" w:color="auto" w:fill="FFFFFF"/>
      <w:spacing w:after="0"/>
      <w:rPr>
        <w:rFonts w:ascii="Arial" w:hAnsi="Arial" w:cs="Arial"/>
        <w:color w:val="888888"/>
      </w:rPr>
    </w:pPr>
    <w:hyperlink r:id="rId1" w:tgtFrame="_blank" w:history="1">
      <w:r>
        <w:rPr>
          <w:rStyle w:val="Collegamentoipertestuale"/>
          <w:rFonts w:ascii="Comic Sans MS" w:hAnsi="Comic Sans MS" w:cs="Arial"/>
          <w:b/>
          <w:bCs/>
          <w:color w:val="1155CC"/>
          <w:sz w:val="15"/>
          <w:szCs w:val="15"/>
        </w:rPr>
        <w:t>vaghistefy@gmail.com</w:t>
      </w:r>
    </w:hyperlink>
  </w:p>
  <w:p w14:paraId="0BD21F44" w14:textId="77777777" w:rsidR="00154ABA" w:rsidRDefault="00154ABA" w:rsidP="00154ABA">
    <w:pPr>
      <w:shd w:val="clear" w:color="auto" w:fill="FFFFFF"/>
      <w:spacing w:after="0"/>
      <w:rPr>
        <w:rFonts w:ascii="Arial" w:hAnsi="Arial" w:cs="Arial"/>
        <w:color w:val="888888"/>
      </w:rPr>
    </w:pPr>
    <w:r>
      <w:rPr>
        <w:rFonts w:ascii="Comic Sans MS" w:hAnsi="Comic Sans MS" w:cs="Arial"/>
        <w:b/>
        <w:bCs/>
        <w:color w:val="222222"/>
        <w:sz w:val="15"/>
        <w:szCs w:val="15"/>
      </w:rPr>
      <w:t>+39 3391748700</w:t>
    </w:r>
  </w:p>
  <w:p w14:paraId="17062AB4" w14:textId="77777777" w:rsidR="00154ABA" w:rsidRDefault="00154ABA" w:rsidP="00154ABA">
    <w:pPr>
      <w:shd w:val="clear" w:color="auto" w:fill="FFFFFF"/>
      <w:spacing w:after="0"/>
      <w:rPr>
        <w:rFonts w:ascii="Arial" w:hAnsi="Arial" w:cs="Arial"/>
        <w:color w:val="888888"/>
      </w:rPr>
    </w:pPr>
    <w:hyperlink r:id="rId2" w:tgtFrame="_blank" w:history="1">
      <w:r>
        <w:rPr>
          <w:rStyle w:val="Collegamentoipertestuale"/>
          <w:rFonts w:ascii="Comic Sans MS" w:hAnsi="Comic Sans MS" w:cs="Arial"/>
          <w:b/>
          <w:bCs/>
          <w:color w:val="1155CC"/>
          <w:sz w:val="15"/>
          <w:szCs w:val="15"/>
        </w:rPr>
        <w:t>www.stefaniavaghicomunicazione.com</w:t>
      </w:r>
    </w:hyperlink>
  </w:p>
  <w:p w14:paraId="39730286" w14:textId="68B1CA52" w:rsidR="002B61A2" w:rsidRDefault="002B61A2">
    <w:pPr>
      <w:pStyle w:val="Pidipagina"/>
    </w:pPr>
  </w:p>
  <w:p w14:paraId="267277A2" w14:textId="77777777" w:rsidR="002B61A2" w:rsidRDefault="002B61A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B8C5E" w14:textId="77777777" w:rsidR="007E50EE" w:rsidRDefault="007E50EE" w:rsidP="002B61A2">
      <w:pPr>
        <w:spacing w:after="0" w:line="240" w:lineRule="auto"/>
      </w:pPr>
      <w:r>
        <w:separator/>
      </w:r>
    </w:p>
  </w:footnote>
  <w:footnote w:type="continuationSeparator" w:id="0">
    <w:p w14:paraId="53171A4E" w14:textId="77777777" w:rsidR="007E50EE" w:rsidRDefault="007E50EE" w:rsidP="002B61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080253"/>
    <w:multiLevelType w:val="hybridMultilevel"/>
    <w:tmpl w:val="3EC4699C"/>
    <w:lvl w:ilvl="0" w:tplc="818AEBB0">
      <w:numFmt w:val="bullet"/>
      <w:lvlText w:val="-"/>
      <w:lvlJc w:val="left"/>
      <w:pPr>
        <w:ind w:left="720" w:hanging="360"/>
      </w:pPr>
      <w:rPr>
        <w:rFonts w:ascii="Arial" w:eastAsia="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37603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CC3"/>
    <w:rsid w:val="000171D9"/>
    <w:rsid w:val="000320F3"/>
    <w:rsid w:val="0004277E"/>
    <w:rsid w:val="00093831"/>
    <w:rsid w:val="000A2F82"/>
    <w:rsid w:val="000C4543"/>
    <w:rsid w:val="000E0AA3"/>
    <w:rsid w:val="000E2453"/>
    <w:rsid w:val="001039A0"/>
    <w:rsid w:val="00113588"/>
    <w:rsid w:val="0013696A"/>
    <w:rsid w:val="00144708"/>
    <w:rsid w:val="00154ABA"/>
    <w:rsid w:val="001610DF"/>
    <w:rsid w:val="00162F9C"/>
    <w:rsid w:val="001A606D"/>
    <w:rsid w:val="00200B55"/>
    <w:rsid w:val="00202648"/>
    <w:rsid w:val="002226CD"/>
    <w:rsid w:val="00231F19"/>
    <w:rsid w:val="00232387"/>
    <w:rsid w:val="00236D6F"/>
    <w:rsid w:val="00253146"/>
    <w:rsid w:val="00280E79"/>
    <w:rsid w:val="002B61A2"/>
    <w:rsid w:val="002C62BB"/>
    <w:rsid w:val="002F060F"/>
    <w:rsid w:val="002F49F1"/>
    <w:rsid w:val="0030182B"/>
    <w:rsid w:val="00316202"/>
    <w:rsid w:val="00336DED"/>
    <w:rsid w:val="00357CCB"/>
    <w:rsid w:val="00370AAC"/>
    <w:rsid w:val="00376CC3"/>
    <w:rsid w:val="00397AC8"/>
    <w:rsid w:val="004161DB"/>
    <w:rsid w:val="004162E3"/>
    <w:rsid w:val="0043465B"/>
    <w:rsid w:val="0044354B"/>
    <w:rsid w:val="00460CE8"/>
    <w:rsid w:val="00504CBF"/>
    <w:rsid w:val="00541006"/>
    <w:rsid w:val="00541880"/>
    <w:rsid w:val="00557FE6"/>
    <w:rsid w:val="005C2EA0"/>
    <w:rsid w:val="005C6F7E"/>
    <w:rsid w:val="005D224D"/>
    <w:rsid w:val="005D43B2"/>
    <w:rsid w:val="005E6A08"/>
    <w:rsid w:val="00603C49"/>
    <w:rsid w:val="0065691D"/>
    <w:rsid w:val="006A0C70"/>
    <w:rsid w:val="006B42F7"/>
    <w:rsid w:val="006D4A60"/>
    <w:rsid w:val="006F31BC"/>
    <w:rsid w:val="00744E25"/>
    <w:rsid w:val="0078543E"/>
    <w:rsid w:val="00792BB9"/>
    <w:rsid w:val="00794B19"/>
    <w:rsid w:val="007C3F53"/>
    <w:rsid w:val="007C715F"/>
    <w:rsid w:val="007E0CD9"/>
    <w:rsid w:val="007E50EE"/>
    <w:rsid w:val="00802CE9"/>
    <w:rsid w:val="008056DF"/>
    <w:rsid w:val="00812E02"/>
    <w:rsid w:val="0083773A"/>
    <w:rsid w:val="0084510A"/>
    <w:rsid w:val="00846449"/>
    <w:rsid w:val="00867F68"/>
    <w:rsid w:val="008849A8"/>
    <w:rsid w:val="008D6E76"/>
    <w:rsid w:val="008F38E6"/>
    <w:rsid w:val="009023C5"/>
    <w:rsid w:val="00927668"/>
    <w:rsid w:val="009609F7"/>
    <w:rsid w:val="00963D1E"/>
    <w:rsid w:val="0098248F"/>
    <w:rsid w:val="009C0866"/>
    <w:rsid w:val="009D6BC3"/>
    <w:rsid w:val="009F4A0E"/>
    <w:rsid w:val="00A00E12"/>
    <w:rsid w:val="00A2470D"/>
    <w:rsid w:val="00AD3CDB"/>
    <w:rsid w:val="00B15978"/>
    <w:rsid w:val="00B17EC6"/>
    <w:rsid w:val="00B33096"/>
    <w:rsid w:val="00B67207"/>
    <w:rsid w:val="00B67E69"/>
    <w:rsid w:val="00B835CD"/>
    <w:rsid w:val="00B85241"/>
    <w:rsid w:val="00BA0B89"/>
    <w:rsid w:val="00C30040"/>
    <w:rsid w:val="00C33979"/>
    <w:rsid w:val="00C9239A"/>
    <w:rsid w:val="00CA7622"/>
    <w:rsid w:val="00D207B2"/>
    <w:rsid w:val="00D83E20"/>
    <w:rsid w:val="00D90D88"/>
    <w:rsid w:val="00D96494"/>
    <w:rsid w:val="00DA31A7"/>
    <w:rsid w:val="00DA3EA2"/>
    <w:rsid w:val="00DE6710"/>
    <w:rsid w:val="00DF1817"/>
    <w:rsid w:val="00DF2A97"/>
    <w:rsid w:val="00E15849"/>
    <w:rsid w:val="00E446C4"/>
    <w:rsid w:val="00E57759"/>
    <w:rsid w:val="00E60DE8"/>
    <w:rsid w:val="00E63C25"/>
    <w:rsid w:val="00E64D4E"/>
    <w:rsid w:val="00E81BFD"/>
    <w:rsid w:val="00E84F63"/>
    <w:rsid w:val="00E95579"/>
    <w:rsid w:val="00EB3F32"/>
    <w:rsid w:val="00ED1EAD"/>
    <w:rsid w:val="00EF07B2"/>
    <w:rsid w:val="00F06E6C"/>
    <w:rsid w:val="00F12B83"/>
    <w:rsid w:val="00F31571"/>
    <w:rsid w:val="00F34C18"/>
    <w:rsid w:val="00F577E1"/>
    <w:rsid w:val="00F65923"/>
    <w:rsid w:val="00F81FCC"/>
    <w:rsid w:val="00F96207"/>
    <w:rsid w:val="00FA4C5E"/>
    <w:rsid w:val="00FD0C50"/>
    <w:rsid w:val="00FE5B86"/>
    <w:rsid w:val="00FF0E98"/>
    <w:rsid w:val="00FF32A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F18F3"/>
  <w15:chartTrackingRefBased/>
  <w15:docId w15:val="{A64935AA-E440-4581-991C-DADB5F24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376CC3"/>
    <w:pPr>
      <w:spacing w:after="0" w:line="240" w:lineRule="auto"/>
    </w:pPr>
  </w:style>
  <w:style w:type="paragraph" w:customStyle="1" w:styleId="Standard">
    <w:name w:val="Standard"/>
    <w:rsid w:val="00162F9C"/>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styleId="Collegamentoipertestuale">
    <w:name w:val="Hyperlink"/>
    <w:basedOn w:val="Carpredefinitoparagrafo"/>
    <w:uiPriority w:val="99"/>
    <w:unhideWhenUsed/>
    <w:rsid w:val="00B15978"/>
    <w:rPr>
      <w:color w:val="0563C1" w:themeColor="hyperlink"/>
      <w:u w:val="single"/>
    </w:rPr>
  </w:style>
  <w:style w:type="character" w:styleId="Menzionenonrisolta">
    <w:name w:val="Unresolved Mention"/>
    <w:basedOn w:val="Carpredefinitoparagrafo"/>
    <w:uiPriority w:val="99"/>
    <w:semiHidden/>
    <w:unhideWhenUsed/>
    <w:rsid w:val="00B15978"/>
    <w:rPr>
      <w:color w:val="605E5C"/>
      <w:shd w:val="clear" w:color="auto" w:fill="E1DFDD"/>
    </w:rPr>
  </w:style>
  <w:style w:type="paragraph" w:styleId="Intestazione">
    <w:name w:val="header"/>
    <w:basedOn w:val="Normale"/>
    <w:link w:val="IntestazioneCarattere"/>
    <w:uiPriority w:val="99"/>
    <w:unhideWhenUsed/>
    <w:rsid w:val="002B61A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B61A2"/>
  </w:style>
  <w:style w:type="paragraph" w:styleId="Pidipagina">
    <w:name w:val="footer"/>
    <w:basedOn w:val="Normale"/>
    <w:link w:val="PidipaginaCarattere"/>
    <w:uiPriority w:val="99"/>
    <w:unhideWhenUsed/>
    <w:rsid w:val="002B61A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B6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5064">
      <w:bodyDiv w:val="1"/>
      <w:marLeft w:val="0"/>
      <w:marRight w:val="0"/>
      <w:marTop w:val="0"/>
      <w:marBottom w:val="0"/>
      <w:divBdr>
        <w:top w:val="none" w:sz="0" w:space="0" w:color="auto"/>
        <w:left w:val="none" w:sz="0" w:space="0" w:color="auto"/>
        <w:bottom w:val="none" w:sz="0" w:space="0" w:color="auto"/>
        <w:right w:val="none" w:sz="0" w:space="0" w:color="auto"/>
      </w:divBdr>
    </w:div>
    <w:div w:id="1040744106">
      <w:bodyDiv w:val="1"/>
      <w:marLeft w:val="0"/>
      <w:marRight w:val="0"/>
      <w:marTop w:val="0"/>
      <w:marBottom w:val="0"/>
      <w:divBdr>
        <w:top w:val="none" w:sz="0" w:space="0" w:color="auto"/>
        <w:left w:val="none" w:sz="0" w:space="0" w:color="auto"/>
        <w:bottom w:val="none" w:sz="0" w:space="0" w:color="auto"/>
        <w:right w:val="none" w:sz="0" w:space="0" w:color="auto"/>
      </w:divBdr>
      <w:divsChild>
        <w:div w:id="715816217">
          <w:marLeft w:val="0"/>
          <w:marRight w:val="0"/>
          <w:marTop w:val="0"/>
          <w:marBottom w:val="0"/>
          <w:divBdr>
            <w:top w:val="none" w:sz="0" w:space="0" w:color="auto"/>
            <w:left w:val="none" w:sz="0" w:space="0" w:color="auto"/>
            <w:bottom w:val="none" w:sz="0" w:space="0" w:color="auto"/>
            <w:right w:val="none" w:sz="0" w:space="0" w:color="auto"/>
          </w:divBdr>
          <w:divsChild>
            <w:div w:id="1169054369">
              <w:marLeft w:val="0"/>
              <w:marRight w:val="0"/>
              <w:marTop w:val="0"/>
              <w:marBottom w:val="0"/>
              <w:divBdr>
                <w:top w:val="none" w:sz="0" w:space="0" w:color="auto"/>
                <w:left w:val="none" w:sz="0" w:space="0" w:color="auto"/>
                <w:bottom w:val="none" w:sz="0" w:space="0" w:color="auto"/>
                <w:right w:val="none" w:sz="0" w:space="0" w:color="auto"/>
              </w:divBdr>
            </w:div>
            <w:div w:id="1967808670">
              <w:marLeft w:val="0"/>
              <w:marRight w:val="0"/>
              <w:marTop w:val="0"/>
              <w:marBottom w:val="0"/>
              <w:divBdr>
                <w:top w:val="none" w:sz="0" w:space="0" w:color="auto"/>
                <w:left w:val="none" w:sz="0" w:space="0" w:color="auto"/>
                <w:bottom w:val="none" w:sz="0" w:space="0" w:color="auto"/>
                <w:right w:val="none" w:sz="0" w:space="0" w:color="auto"/>
              </w:divBdr>
            </w:div>
          </w:divsChild>
        </w:div>
        <w:div w:id="171379367">
          <w:marLeft w:val="0"/>
          <w:marRight w:val="0"/>
          <w:marTop w:val="0"/>
          <w:marBottom w:val="0"/>
          <w:divBdr>
            <w:top w:val="none" w:sz="0" w:space="0" w:color="auto"/>
            <w:left w:val="none" w:sz="0" w:space="0" w:color="auto"/>
            <w:bottom w:val="none" w:sz="0" w:space="0" w:color="auto"/>
            <w:right w:val="none" w:sz="0" w:space="0" w:color="auto"/>
          </w:divBdr>
          <w:divsChild>
            <w:div w:id="1609463789">
              <w:marLeft w:val="0"/>
              <w:marRight w:val="0"/>
              <w:marTop w:val="0"/>
              <w:marBottom w:val="0"/>
              <w:divBdr>
                <w:top w:val="none" w:sz="0" w:space="0" w:color="auto"/>
                <w:left w:val="none" w:sz="0" w:space="0" w:color="auto"/>
                <w:bottom w:val="none" w:sz="0" w:space="0" w:color="auto"/>
                <w:right w:val="none" w:sz="0" w:space="0" w:color="auto"/>
              </w:divBdr>
            </w:div>
            <w:div w:id="1958020756">
              <w:marLeft w:val="0"/>
              <w:marRight w:val="0"/>
              <w:marTop w:val="0"/>
              <w:marBottom w:val="0"/>
              <w:divBdr>
                <w:top w:val="none" w:sz="0" w:space="0" w:color="auto"/>
                <w:left w:val="none" w:sz="0" w:space="0" w:color="auto"/>
                <w:bottom w:val="none" w:sz="0" w:space="0" w:color="auto"/>
                <w:right w:val="none" w:sz="0" w:space="0" w:color="auto"/>
              </w:divBdr>
            </w:div>
            <w:div w:id="1450397131">
              <w:marLeft w:val="0"/>
              <w:marRight w:val="0"/>
              <w:marTop w:val="0"/>
              <w:marBottom w:val="0"/>
              <w:divBdr>
                <w:top w:val="none" w:sz="0" w:space="0" w:color="auto"/>
                <w:left w:val="none" w:sz="0" w:space="0" w:color="auto"/>
                <w:bottom w:val="none" w:sz="0" w:space="0" w:color="auto"/>
                <w:right w:val="none" w:sz="0" w:space="0" w:color="auto"/>
              </w:divBdr>
            </w:div>
            <w:div w:id="1916938393">
              <w:marLeft w:val="0"/>
              <w:marRight w:val="0"/>
              <w:marTop w:val="0"/>
              <w:marBottom w:val="0"/>
              <w:divBdr>
                <w:top w:val="none" w:sz="0" w:space="0" w:color="auto"/>
                <w:left w:val="none" w:sz="0" w:space="0" w:color="auto"/>
                <w:bottom w:val="none" w:sz="0" w:space="0" w:color="auto"/>
                <w:right w:val="none" w:sz="0" w:space="0" w:color="auto"/>
              </w:divBdr>
            </w:div>
            <w:div w:id="15199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pri@liquidartsystem.com" TargetMode="External"/><Relationship Id="rId3" Type="http://schemas.openxmlformats.org/officeDocument/2006/relationships/settings" Target="settings.xml"/><Relationship Id="rId7" Type="http://schemas.openxmlformats.org/officeDocument/2006/relationships/hyperlink" Target="https://www.maicolborghett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iquidartsystem.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tefaniavaghicomunicazione.com/" TargetMode="External"/><Relationship Id="rId1" Type="http://schemas.openxmlformats.org/officeDocument/2006/relationships/hyperlink" Target="mailto:vaghistefy@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3</Pages>
  <Words>1188</Words>
  <Characters>6772</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Stefania Vaghi</cp:lastModifiedBy>
  <cp:revision>35</cp:revision>
  <cp:lastPrinted>2025-12-04T14:17:00Z</cp:lastPrinted>
  <dcterms:created xsi:type="dcterms:W3CDTF">2026-06-13T01:33:00Z</dcterms:created>
  <dcterms:modified xsi:type="dcterms:W3CDTF">2026-06-18T00:12:00Z</dcterms:modified>
</cp:coreProperties>
</file>