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E3D" w:rsidRDefault="00F14E3D"/>
    <w:p w:rsidR="00127AD8" w:rsidRDefault="00AE412E">
      <w:r>
        <w:rPr>
          <w:noProof/>
        </w:rPr>
        <w:drawing>
          <wp:inline distT="0" distB="0" distL="0" distR="0">
            <wp:extent cx="6116320" cy="265557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3D" w:rsidRDefault="00F14E3D"/>
    <w:p w:rsidR="00F14E3D" w:rsidRDefault="00F14E3D" w:rsidP="00F14E3D">
      <w:pPr>
        <w:jc w:val="center"/>
      </w:pPr>
    </w:p>
    <w:p w:rsidR="0074655A" w:rsidRDefault="0074655A" w:rsidP="00F14E3D">
      <w:pPr>
        <w:jc w:val="center"/>
      </w:pPr>
    </w:p>
    <w:p w:rsidR="00F14E3D" w:rsidRDefault="00F14E3D" w:rsidP="00F14E3D">
      <w:pPr>
        <w:jc w:val="center"/>
        <w:rPr>
          <w:rFonts w:ascii="Avenir Book" w:eastAsia="Malgun Gothic" w:hAnsi="Avenir Book" w:cs="Farisi"/>
        </w:rPr>
      </w:pPr>
      <w:r w:rsidRPr="00887661">
        <w:rPr>
          <w:rFonts w:ascii="Avenir Book" w:eastAsia="Malgun Gothic" w:hAnsi="Avenir Book" w:cs="Farisi"/>
        </w:rPr>
        <w:t>COMUNICATO STAMPA</w:t>
      </w:r>
    </w:p>
    <w:p w:rsidR="00F14E3D" w:rsidRPr="00887661" w:rsidRDefault="00F14E3D" w:rsidP="00AE412E">
      <w:pPr>
        <w:rPr>
          <w:rFonts w:ascii="Avenir Book" w:eastAsia="Malgun Gothic" w:hAnsi="Avenir Book" w:cs="Farisi"/>
          <w:sz w:val="20"/>
          <w:szCs w:val="20"/>
        </w:rPr>
      </w:pPr>
    </w:p>
    <w:p w:rsidR="00F14E3D" w:rsidRPr="00AE412E" w:rsidRDefault="00F14E3D" w:rsidP="00F14E3D">
      <w:pPr>
        <w:rPr>
          <w:rFonts w:ascii="Avenir Book" w:eastAsia="Malgun Gothic" w:hAnsi="Avenir Book" w:cs="Farisi"/>
          <w:b/>
          <w:bCs/>
          <w:color w:val="222222"/>
          <w:shd w:val="clear" w:color="auto" w:fill="FFFFFF"/>
          <w:lang w:eastAsia="it-IT"/>
        </w:rPr>
      </w:pPr>
      <w:r w:rsidRPr="00AE412E">
        <w:rPr>
          <w:rFonts w:ascii="Avenir Book" w:eastAsia="Malgun Gothic" w:hAnsi="Avenir Book" w:cs="Farisi"/>
          <w:b/>
          <w:bCs/>
          <w:color w:val="222222"/>
          <w:shd w:val="clear" w:color="auto" w:fill="FFFFFF"/>
          <w:lang w:eastAsia="it-IT"/>
        </w:rPr>
        <w:t>Lazzaro - Galleria d</w:t>
      </w:r>
      <w:r w:rsidRPr="00AE412E">
        <w:rPr>
          <w:rFonts w:ascii="Avenir Book" w:eastAsia="Malgun Gothic" w:hAnsi="Avenir Book" w:cs="Times New Roman"/>
          <w:b/>
          <w:bCs/>
          <w:color w:val="222222"/>
          <w:shd w:val="clear" w:color="auto" w:fill="FFFFFF"/>
          <w:lang w:eastAsia="it-IT"/>
        </w:rPr>
        <w:t>’</w:t>
      </w:r>
      <w:r w:rsidRPr="00AE412E">
        <w:rPr>
          <w:rFonts w:ascii="Avenir Book" w:eastAsia="Malgun Gothic" w:hAnsi="Avenir Book" w:cs="Farisi"/>
          <w:b/>
          <w:bCs/>
          <w:color w:val="222222"/>
          <w:shd w:val="clear" w:color="auto" w:fill="FFFFFF"/>
          <w:lang w:eastAsia="it-IT"/>
        </w:rPr>
        <w:t>Arte Contemporanea riapre il 23 settembre 2020 con la mostra personale</w:t>
      </w:r>
      <w:r w:rsidR="00AE412E" w:rsidRPr="00AE412E">
        <w:rPr>
          <w:rFonts w:ascii="Avenir Book" w:eastAsia="Malgun Gothic" w:hAnsi="Avenir Book" w:cs="Farisi"/>
          <w:b/>
          <w:bCs/>
          <w:color w:val="222222"/>
          <w:shd w:val="clear" w:color="auto" w:fill="FFFFFF"/>
          <w:lang w:eastAsia="it-IT"/>
        </w:rPr>
        <w:t xml:space="preserve"> </w:t>
      </w:r>
      <w:r w:rsidR="00625BAC" w:rsidRPr="00AE412E">
        <w:rPr>
          <w:rFonts w:ascii="Avenir Book" w:eastAsia="Malgun Gothic" w:hAnsi="Avenir Book" w:cs="Farisi"/>
          <w:b/>
          <w:bCs/>
          <w:color w:val="222222"/>
          <w:shd w:val="clear" w:color="auto" w:fill="FFFFFF"/>
          <w:lang w:eastAsia="it-IT"/>
        </w:rPr>
        <w:t>“</w:t>
      </w:r>
      <w:r w:rsidRPr="00AE412E">
        <w:rPr>
          <w:rFonts w:ascii="Avenir Book" w:eastAsia="Malgun Gothic" w:hAnsi="Avenir Book" w:cs="Farisi"/>
          <w:b/>
          <w:bCs/>
          <w:color w:val="222222"/>
          <w:shd w:val="clear" w:color="auto" w:fill="FFFFFF"/>
          <w:lang w:eastAsia="it-IT"/>
        </w:rPr>
        <w:t>GIOVANNI RONZONI</w:t>
      </w:r>
      <w:r w:rsidRPr="00AE412E">
        <w:rPr>
          <w:rFonts w:ascii="Avenir Book" w:eastAsia="Malgun Gothic" w:hAnsi="Avenir Book" w:cs="Cambria"/>
          <w:b/>
          <w:bCs/>
          <w:color w:val="222222"/>
          <w:shd w:val="clear" w:color="auto" w:fill="FFFFFF"/>
          <w:lang w:eastAsia="it-IT"/>
        </w:rPr>
        <w:t> </w:t>
      </w:r>
      <w:r w:rsidR="00625BAC" w:rsidRPr="00AE412E">
        <w:rPr>
          <w:rFonts w:ascii="Avenir Book" w:eastAsia="Malgun Gothic" w:hAnsi="Avenir Book" w:cs="Cambria"/>
          <w:b/>
          <w:bCs/>
          <w:color w:val="222222"/>
          <w:shd w:val="clear" w:color="auto" w:fill="FFFFFF"/>
          <w:lang w:eastAsia="it-IT"/>
        </w:rPr>
        <w:t>80_20”</w:t>
      </w:r>
    </w:p>
    <w:p w:rsidR="005826DB" w:rsidRPr="00887661" w:rsidRDefault="005826DB" w:rsidP="008312EB">
      <w:pPr>
        <w:rPr>
          <w:rFonts w:ascii="Avenir Book" w:eastAsia="Malgun Gothic" w:hAnsi="Avenir Book" w:cs="Cambria"/>
          <w:color w:val="222222"/>
          <w:sz w:val="20"/>
          <w:szCs w:val="20"/>
          <w:lang w:eastAsia="it-IT"/>
        </w:rPr>
      </w:pPr>
    </w:p>
    <w:p w:rsidR="00F14E3D" w:rsidRPr="00625BAC" w:rsidRDefault="005826DB" w:rsidP="00F14E3D">
      <w:pPr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</w:pPr>
      <w:r w:rsidRPr="00887661">
        <w:rPr>
          <w:rFonts w:ascii="Avenir Book" w:eastAsia="Malgun Gothic" w:hAnsi="Avenir Book" w:cs="Cambria"/>
          <w:color w:val="222222"/>
          <w:sz w:val="20"/>
          <w:szCs w:val="20"/>
          <w:lang w:eastAsia="it-IT"/>
        </w:rPr>
        <w:t>Lazzaro – Galleria d’Arte Contemporanea</w:t>
      </w:r>
      <w:r w:rsidR="00F14E3D" w:rsidRPr="00F14E3D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</w:t>
      </w:r>
      <w:r w:rsidR="005D46D8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riparte con nuove energie, nel giorno dell’equinozio d’autunno, </w:t>
      </w:r>
      <w:r w:rsidR="000E1CEF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il</w:t>
      </w:r>
      <w:r w:rsidR="00F14E3D" w:rsidRPr="00F14E3D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</w:t>
      </w:r>
      <w:r w:rsidR="00F14E3D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23 settembre </w:t>
      </w:r>
      <w:r w:rsidR="005D46D8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2020 </w:t>
      </w:r>
      <w:r w:rsidR="00F14E3D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alle</w:t>
      </w:r>
      <w:r w:rsidR="00F20B1B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ore</w:t>
      </w:r>
      <w:r w:rsidR="00F47344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</w:t>
      </w:r>
      <w:r w:rsidR="00F14E3D" w:rsidRPr="00F14E3D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18 con la </w:t>
      </w:r>
      <w:r w:rsidR="007A3B2F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mostra </w:t>
      </w:r>
      <w:r w:rsidR="00F14E3D" w:rsidRPr="00F14E3D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personale di </w:t>
      </w:r>
      <w:r w:rsidR="00F14E3D" w:rsidRPr="0045762B">
        <w:rPr>
          <w:rFonts w:ascii="Avenir Book" w:eastAsia="Malgun Gothic" w:hAnsi="Avenir Book" w:cs="Farisi"/>
          <w:b/>
          <w:bCs/>
          <w:color w:val="222222"/>
          <w:sz w:val="20"/>
          <w:szCs w:val="20"/>
          <w:lang w:eastAsia="it-IT"/>
        </w:rPr>
        <w:t>Giovanni Ronzoni</w:t>
      </w:r>
      <w:r w:rsidR="008312EB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(</w:t>
      </w:r>
      <w:r w:rsidR="00F47344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1952</w:t>
      </w:r>
      <w:r w:rsidR="00F47344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, </w:t>
      </w:r>
      <w:r w:rsidR="008312EB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Lissone</w:t>
      </w:r>
      <w:r w:rsidR="00F47344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MB</w:t>
      </w:r>
      <w:r w:rsidR="008312EB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)</w:t>
      </w:r>
      <w:r w:rsidR="00625BAC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, a</w:t>
      </w:r>
      <w:r w:rsidR="00F14E3D" w:rsidRPr="00F14E3D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rtista poliedrico</w:t>
      </w:r>
      <w:r w:rsidR="008264C2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</w:t>
      </w:r>
      <w:r w:rsidR="005D46D8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e </w:t>
      </w:r>
      <w:r w:rsidR="003A4954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multidisciplinare</w:t>
      </w:r>
      <w:r w:rsidR="004A566C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, dal sorprendente effetto estetico ed emozionale</w:t>
      </w:r>
      <w:r w:rsidR="00625BAC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. Nei suoi 40 anni di attività Giovanni Ronzoni,</w:t>
      </w:r>
      <w:r w:rsid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</w:t>
      </w:r>
      <w:r w:rsidR="00625BAC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servendosi di </w:t>
      </w:r>
      <w:r w:rsidR="008264C2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tutti i linguagg</w:t>
      </w:r>
      <w:r w:rsidR="007A3B2F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i </w:t>
      </w:r>
      <w:r w:rsidR="004A566C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dell’arte ha </w:t>
      </w:r>
      <w:r w:rsidR="007A3B2F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orienta</w:t>
      </w:r>
      <w:r w:rsidR="004A566C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>to</w:t>
      </w:r>
      <w:r w:rsidR="00C06DD2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la sua</w:t>
      </w:r>
      <w:r w:rsidR="008312EB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ricerca</w:t>
      </w:r>
      <w:r w:rsidR="00C06DD2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 a</w:t>
      </w:r>
      <w:r w:rsidR="008312EB" w:rsidRPr="00887661"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  <w:t xml:space="preserve">ll’essenzialità, </w:t>
      </w:r>
      <w:r w:rsidR="00C06DD2" w:rsidRPr="00887661">
        <w:rPr>
          <w:rFonts w:ascii="Avenir Book" w:eastAsia="Malgun Gothic" w:hAnsi="Avenir Book"/>
          <w:sz w:val="20"/>
          <w:szCs w:val="20"/>
        </w:rPr>
        <w:t xml:space="preserve">nella pratica della </w:t>
      </w:r>
      <w:r w:rsidR="008312EB" w:rsidRPr="00887661">
        <w:rPr>
          <w:rFonts w:ascii="Avenir Book" w:eastAsia="Malgun Gothic" w:hAnsi="Avenir Book"/>
          <w:sz w:val="20"/>
          <w:szCs w:val="20"/>
        </w:rPr>
        <w:t xml:space="preserve">sottrazione e </w:t>
      </w:r>
      <w:r w:rsidR="00C06DD2" w:rsidRPr="00887661">
        <w:rPr>
          <w:rFonts w:ascii="Avenir Book" w:eastAsia="Malgun Gothic" w:hAnsi="Avenir Book"/>
          <w:sz w:val="20"/>
          <w:szCs w:val="20"/>
        </w:rPr>
        <w:t xml:space="preserve">del </w:t>
      </w:r>
      <w:r w:rsidR="008312EB" w:rsidRPr="00887661">
        <w:rPr>
          <w:rFonts w:ascii="Avenir Book" w:eastAsia="Malgun Gothic" w:hAnsi="Avenir Book"/>
          <w:sz w:val="20"/>
          <w:szCs w:val="20"/>
        </w:rPr>
        <w:t>silenzio</w:t>
      </w:r>
      <w:r w:rsidR="00887661">
        <w:rPr>
          <w:rFonts w:ascii="Avenir Book" w:eastAsia="Malgun Gothic" w:hAnsi="Avenir Book"/>
          <w:sz w:val="20"/>
          <w:szCs w:val="20"/>
        </w:rPr>
        <w:t>, ottenendo numerosi riconoscimenti nazionali ed internazionali</w:t>
      </w:r>
      <w:r w:rsidR="008312EB" w:rsidRPr="00887661">
        <w:rPr>
          <w:rFonts w:ascii="Avenir Book" w:eastAsia="Malgun Gothic" w:hAnsi="Avenir Book"/>
          <w:sz w:val="20"/>
          <w:szCs w:val="20"/>
        </w:rPr>
        <w:t xml:space="preserve">. </w:t>
      </w:r>
    </w:p>
    <w:p w:rsidR="00887661" w:rsidRPr="00887661" w:rsidRDefault="00887661" w:rsidP="00F14E3D">
      <w:pPr>
        <w:rPr>
          <w:rFonts w:ascii="Avenir Book" w:eastAsia="Malgun Gothic" w:hAnsi="Avenir Book" w:cs="Farisi"/>
          <w:color w:val="222222"/>
          <w:sz w:val="20"/>
          <w:szCs w:val="20"/>
          <w:lang w:eastAsia="it-IT"/>
        </w:rPr>
      </w:pPr>
    </w:p>
    <w:p w:rsidR="00C06DD2" w:rsidRPr="006F18CF" w:rsidRDefault="00C06DD2" w:rsidP="006F18CF">
      <w:pPr>
        <w:rPr>
          <w:rFonts w:ascii="Avenir Book" w:eastAsia="Malgun Gothic" w:hAnsi="Avenir Book"/>
          <w:sz w:val="20"/>
          <w:szCs w:val="20"/>
        </w:rPr>
      </w:pPr>
      <w:r w:rsidRPr="00887661">
        <w:rPr>
          <w:rFonts w:ascii="Avenir Book" w:hAnsi="Avenir Book"/>
          <w:color w:val="212121"/>
          <w:sz w:val="20"/>
          <w:szCs w:val="20"/>
        </w:rPr>
        <w:t xml:space="preserve">Tra </w:t>
      </w:r>
      <w:r w:rsidRPr="00E95422">
        <w:rPr>
          <w:rFonts w:ascii="Avenir Book" w:hAnsi="Avenir Book"/>
          <w:b/>
          <w:bCs/>
          <w:color w:val="212121"/>
          <w:sz w:val="20"/>
          <w:szCs w:val="20"/>
        </w:rPr>
        <w:t>grafica</w:t>
      </w:r>
      <w:r w:rsidRPr="00887661">
        <w:rPr>
          <w:rFonts w:ascii="Avenir Book" w:hAnsi="Avenir Book"/>
          <w:color w:val="212121"/>
          <w:sz w:val="20"/>
          <w:szCs w:val="20"/>
        </w:rPr>
        <w:t xml:space="preserve"> e </w:t>
      </w:r>
      <w:r w:rsidRPr="00E95422">
        <w:rPr>
          <w:rFonts w:ascii="Avenir Book" w:hAnsi="Avenir Book"/>
          <w:b/>
          <w:bCs/>
          <w:color w:val="212121"/>
          <w:sz w:val="20"/>
          <w:szCs w:val="20"/>
        </w:rPr>
        <w:t>pittura</w:t>
      </w:r>
      <w:r w:rsidRPr="00887661">
        <w:rPr>
          <w:rFonts w:ascii="Avenir Book" w:hAnsi="Avenir Book"/>
          <w:color w:val="212121"/>
          <w:sz w:val="20"/>
          <w:szCs w:val="20"/>
        </w:rPr>
        <w:t xml:space="preserve">, nascono opere in cui il supporto cartaceo è contenuto e contenitore, soggetto e oggetto, superficie piana alla ricerca della terza dimensione attraverso piegature, squarci e interventi di colore con inaspettati esiti formali. I </w:t>
      </w:r>
      <w:r w:rsidR="00887661">
        <w:rPr>
          <w:rFonts w:ascii="Avenir Book" w:hAnsi="Avenir Book"/>
          <w:color w:val="212121"/>
          <w:sz w:val="20"/>
          <w:szCs w:val="20"/>
        </w:rPr>
        <w:t xml:space="preserve">suoi </w:t>
      </w:r>
      <w:r w:rsidRPr="00887661">
        <w:rPr>
          <w:rFonts w:ascii="Avenir Book" w:hAnsi="Avenir Book"/>
          <w:color w:val="212121"/>
          <w:sz w:val="20"/>
          <w:szCs w:val="20"/>
        </w:rPr>
        <w:t xml:space="preserve">lavori </w:t>
      </w:r>
      <w:r w:rsidRPr="00887661">
        <w:rPr>
          <w:rFonts w:ascii="Avenir Book" w:hAnsi="Avenir Book"/>
          <w:sz w:val="20"/>
          <w:szCs w:val="20"/>
        </w:rPr>
        <w:t xml:space="preserve">derivano dallo studio su luce/ombra, su pieno/vuoto: sintesi estrema del linguaggio di “azzeramento e sottrazione” che coniuga il concetto di pregnanza con quello di leggerezza e </w:t>
      </w:r>
      <w:proofErr w:type="spellStart"/>
      <w:r w:rsidRPr="00887661">
        <w:rPr>
          <w:rFonts w:ascii="Avenir Book" w:hAnsi="Avenir Book"/>
          <w:sz w:val="20"/>
          <w:szCs w:val="20"/>
        </w:rPr>
        <w:t>semplicita</w:t>
      </w:r>
      <w:proofErr w:type="spellEnd"/>
      <w:r w:rsidRPr="00887661">
        <w:rPr>
          <w:rFonts w:ascii="Avenir Book" w:hAnsi="Avenir Book"/>
          <w:sz w:val="20"/>
          <w:szCs w:val="20"/>
        </w:rPr>
        <w:t xml:space="preserve">̀. </w:t>
      </w:r>
      <w:r w:rsidR="00887661" w:rsidRPr="00887661">
        <w:rPr>
          <w:rFonts w:ascii="Avenir Book" w:eastAsia="Malgun Gothic" w:hAnsi="Avenir Book"/>
          <w:sz w:val="20"/>
          <w:szCs w:val="20"/>
        </w:rPr>
        <w:t xml:space="preserve">Il bianco, la luce e il vuoto sono valori che si caricano di un gesto estremo, spregiudicato, libero, caratterizzando segno, opera e spazio di un’armonia assoluta e di una profonda </w:t>
      </w:r>
      <w:proofErr w:type="spellStart"/>
      <w:r w:rsidR="00887661" w:rsidRPr="00887661">
        <w:rPr>
          <w:rFonts w:ascii="Avenir Book" w:eastAsia="Malgun Gothic" w:hAnsi="Avenir Book"/>
          <w:sz w:val="20"/>
          <w:szCs w:val="20"/>
        </w:rPr>
        <w:t>spiritualita</w:t>
      </w:r>
      <w:proofErr w:type="spellEnd"/>
      <w:r w:rsidR="00887661" w:rsidRPr="00887661">
        <w:rPr>
          <w:rFonts w:ascii="Avenir Book" w:eastAsia="Malgun Gothic" w:hAnsi="Avenir Book"/>
          <w:sz w:val="20"/>
          <w:szCs w:val="20"/>
        </w:rPr>
        <w:t xml:space="preserve">̀. </w:t>
      </w:r>
    </w:p>
    <w:p w:rsidR="00E95422" w:rsidRDefault="00C06DD2" w:rsidP="00E95422">
      <w:pPr>
        <w:pStyle w:val="NormaleWeb"/>
        <w:rPr>
          <w:rFonts w:ascii="Avenir Book" w:hAnsi="Avenir Book"/>
          <w:color w:val="191919"/>
          <w:sz w:val="20"/>
          <w:szCs w:val="20"/>
        </w:rPr>
      </w:pPr>
      <w:r w:rsidRPr="00887661">
        <w:rPr>
          <w:rFonts w:ascii="Avenir Book" w:hAnsi="Avenir Book"/>
          <w:color w:val="191919"/>
          <w:sz w:val="20"/>
          <w:szCs w:val="20"/>
        </w:rPr>
        <w:t xml:space="preserve">Sono </w:t>
      </w:r>
      <w:r w:rsidR="00887661" w:rsidRPr="00887661">
        <w:rPr>
          <w:rFonts w:ascii="Avenir Book" w:hAnsi="Avenir Book"/>
          <w:color w:val="191919"/>
          <w:sz w:val="20"/>
          <w:szCs w:val="20"/>
        </w:rPr>
        <w:t>“</w:t>
      </w:r>
      <w:r w:rsidRPr="00887661">
        <w:rPr>
          <w:rFonts w:ascii="Avenir Book" w:hAnsi="Avenir Book"/>
          <w:color w:val="191919"/>
          <w:sz w:val="20"/>
          <w:szCs w:val="20"/>
        </w:rPr>
        <w:t>menhir contemporanei</w:t>
      </w:r>
      <w:r w:rsidR="00887661" w:rsidRPr="00887661">
        <w:rPr>
          <w:rFonts w:ascii="Avenir Book" w:hAnsi="Avenir Book"/>
          <w:color w:val="191919"/>
          <w:sz w:val="20"/>
          <w:szCs w:val="20"/>
        </w:rPr>
        <w:t>”</w:t>
      </w:r>
      <w:r w:rsidRPr="00887661">
        <w:rPr>
          <w:rFonts w:ascii="Avenir Book" w:hAnsi="Avenir Book"/>
          <w:color w:val="191919"/>
          <w:sz w:val="20"/>
          <w:szCs w:val="20"/>
        </w:rPr>
        <w:t xml:space="preserve"> le </w:t>
      </w:r>
      <w:r w:rsidRPr="00E95422">
        <w:rPr>
          <w:rFonts w:ascii="Avenir Book" w:hAnsi="Avenir Book"/>
          <w:b/>
          <w:bCs/>
          <w:color w:val="191919"/>
          <w:sz w:val="20"/>
          <w:szCs w:val="20"/>
        </w:rPr>
        <w:t>sculture</w:t>
      </w:r>
      <w:r w:rsidRPr="00887661">
        <w:rPr>
          <w:rFonts w:ascii="Avenir Book" w:hAnsi="Avenir Book"/>
          <w:color w:val="191919"/>
          <w:sz w:val="20"/>
          <w:szCs w:val="20"/>
        </w:rPr>
        <w:t xml:space="preserve"> realizzate coniugando pensiero artistico e abilità manuale. Ma a differenza dei menhir neolitici </w:t>
      </w:r>
      <w:r w:rsidRPr="00887661">
        <w:rPr>
          <w:rFonts w:ascii="Avenir Book" w:hAnsi="Avenir Book"/>
          <w:sz w:val="20"/>
          <w:szCs w:val="20"/>
        </w:rPr>
        <w:t xml:space="preserve">ben piantati </w:t>
      </w:r>
      <w:r w:rsidRPr="00887661">
        <w:rPr>
          <w:rFonts w:ascii="Avenir Book" w:hAnsi="Avenir Book"/>
          <w:color w:val="191919"/>
          <w:sz w:val="20"/>
          <w:szCs w:val="20"/>
        </w:rPr>
        <w:t xml:space="preserve">con tutto il loro peso nel terreno, queste possiedono una leggerezza e una </w:t>
      </w:r>
      <w:proofErr w:type="spellStart"/>
      <w:r w:rsidRPr="00887661">
        <w:rPr>
          <w:rFonts w:ascii="Avenir Book" w:hAnsi="Avenir Book"/>
          <w:color w:val="191919"/>
          <w:sz w:val="20"/>
          <w:szCs w:val="20"/>
        </w:rPr>
        <w:t>sinuosita</w:t>
      </w:r>
      <w:proofErr w:type="spellEnd"/>
      <w:r w:rsidRPr="00887661">
        <w:rPr>
          <w:rFonts w:ascii="Avenir Book" w:hAnsi="Avenir Book"/>
          <w:color w:val="191919"/>
          <w:sz w:val="20"/>
          <w:szCs w:val="20"/>
        </w:rPr>
        <w:t xml:space="preserve">̀ che dalla terra le innalza verso il cielo. Dalla terra prendono il legno, il metallo, ma anche materiali poveri come il gesso e i sassi per racconti materici che, a seguito dell’intervento artistico, sprigionano un’intrinseca eleganza. Nelle forme slanciate e aerodinamiche si indovina la sua formazione da </w:t>
      </w:r>
      <w:r w:rsidRPr="00E95422">
        <w:rPr>
          <w:rFonts w:ascii="Avenir Book" w:hAnsi="Avenir Book"/>
          <w:b/>
          <w:bCs/>
          <w:color w:val="191919"/>
          <w:sz w:val="20"/>
          <w:szCs w:val="20"/>
        </w:rPr>
        <w:t>architetto</w:t>
      </w:r>
      <w:r w:rsidRPr="00887661">
        <w:rPr>
          <w:rFonts w:ascii="Avenir Book" w:hAnsi="Avenir Book"/>
          <w:color w:val="191919"/>
          <w:sz w:val="20"/>
          <w:szCs w:val="20"/>
        </w:rPr>
        <w:t>, ma le sue sculture vanno oltre l’aspetto formale perch</w:t>
      </w:r>
      <w:r w:rsidR="00887661" w:rsidRPr="00887661">
        <w:rPr>
          <w:rFonts w:ascii="Avenir Book" w:hAnsi="Avenir Book"/>
          <w:color w:val="191919"/>
          <w:sz w:val="20"/>
          <w:szCs w:val="20"/>
        </w:rPr>
        <w:t>é</w:t>
      </w:r>
      <w:r w:rsidRPr="00887661">
        <w:rPr>
          <w:rFonts w:ascii="Avenir Book" w:hAnsi="Avenir Book"/>
          <w:color w:val="191919"/>
          <w:sz w:val="20"/>
          <w:szCs w:val="20"/>
        </w:rPr>
        <w:t xml:space="preserve"> vibrano di una forte carica vitale e di un significato simbolico che rimanda all'esistenza umana.</w:t>
      </w:r>
      <w:r w:rsidR="00887661" w:rsidRPr="00887661">
        <w:rPr>
          <w:rFonts w:ascii="Avenir Book" w:hAnsi="Avenir Book"/>
          <w:color w:val="191919"/>
          <w:sz w:val="20"/>
          <w:szCs w:val="20"/>
        </w:rPr>
        <w:t xml:space="preserve"> </w:t>
      </w:r>
    </w:p>
    <w:p w:rsidR="00E95422" w:rsidRDefault="00C06DD2" w:rsidP="00E95422">
      <w:pPr>
        <w:pStyle w:val="NormaleWeb"/>
        <w:rPr>
          <w:rFonts w:ascii="Avenir Book" w:hAnsi="Avenir Book"/>
          <w:color w:val="212121"/>
          <w:sz w:val="20"/>
          <w:szCs w:val="20"/>
        </w:rPr>
      </w:pPr>
      <w:r w:rsidRPr="00887661">
        <w:rPr>
          <w:rFonts w:ascii="Avenir Book" w:hAnsi="Avenir Book"/>
          <w:color w:val="212121"/>
          <w:sz w:val="20"/>
          <w:szCs w:val="20"/>
        </w:rPr>
        <w:t xml:space="preserve">Negli ultimi anni si è avvicinato alla </w:t>
      </w:r>
      <w:r w:rsidRPr="00E95422">
        <w:rPr>
          <w:rFonts w:ascii="Avenir Book" w:hAnsi="Avenir Book"/>
          <w:b/>
          <w:bCs/>
          <w:color w:val="212121"/>
          <w:sz w:val="20"/>
          <w:szCs w:val="20"/>
        </w:rPr>
        <w:t>poesia</w:t>
      </w:r>
      <w:r w:rsidRPr="00887661">
        <w:rPr>
          <w:rFonts w:ascii="Avenir Book" w:hAnsi="Avenir Book"/>
          <w:color w:val="212121"/>
          <w:sz w:val="20"/>
          <w:szCs w:val="20"/>
        </w:rPr>
        <w:t xml:space="preserve">, imprimendo </w:t>
      </w:r>
      <w:r w:rsidR="00887661" w:rsidRPr="00887661">
        <w:rPr>
          <w:rFonts w:ascii="Avenir Book" w:hAnsi="Avenir Book"/>
          <w:color w:val="212121"/>
          <w:sz w:val="20"/>
          <w:szCs w:val="20"/>
        </w:rPr>
        <w:t xml:space="preserve">ai testi </w:t>
      </w:r>
      <w:r w:rsidRPr="00887661">
        <w:rPr>
          <w:rFonts w:ascii="Avenir Book" w:hAnsi="Avenir Book"/>
          <w:color w:val="212121"/>
          <w:sz w:val="20"/>
          <w:szCs w:val="20"/>
        </w:rPr>
        <w:t>una cifra stilistica unica</w:t>
      </w:r>
      <w:r w:rsidR="00E95422">
        <w:rPr>
          <w:rFonts w:ascii="Avenir Book" w:hAnsi="Avenir Book"/>
          <w:color w:val="212121"/>
          <w:sz w:val="20"/>
          <w:szCs w:val="20"/>
        </w:rPr>
        <w:t xml:space="preserve">: i </w:t>
      </w:r>
      <w:r w:rsidRPr="00887661">
        <w:rPr>
          <w:rFonts w:ascii="Avenir Book" w:hAnsi="Avenir Book"/>
          <w:color w:val="212121"/>
          <w:sz w:val="20"/>
          <w:szCs w:val="20"/>
        </w:rPr>
        <w:t xml:space="preserve">suoi componimenti poetici e i libri d’artista sono poesie visive dove la forma è tutt’uno con il contenuto, dove la grafica si sposa con la parola enfatizzandola e rendendola fruibile anche visivamente. </w:t>
      </w:r>
      <w:r w:rsidR="00F47344">
        <w:rPr>
          <w:rFonts w:ascii="Avenir Book" w:hAnsi="Avenir Book"/>
          <w:color w:val="212121"/>
          <w:sz w:val="20"/>
          <w:szCs w:val="20"/>
        </w:rPr>
        <w:t>Nell’aprile 2020 ha ricevuto ad Imola il</w:t>
      </w:r>
      <w:r w:rsidR="009D6529">
        <w:rPr>
          <w:rFonts w:ascii="Avenir Book" w:hAnsi="Avenir Book"/>
          <w:color w:val="212121"/>
          <w:sz w:val="20"/>
          <w:szCs w:val="20"/>
        </w:rPr>
        <w:t xml:space="preserve"> “Pre</w:t>
      </w:r>
      <w:r w:rsidR="00F47344">
        <w:rPr>
          <w:rFonts w:ascii="Avenir Book" w:hAnsi="Avenir Book"/>
          <w:color w:val="212121"/>
          <w:sz w:val="20"/>
          <w:szCs w:val="20"/>
        </w:rPr>
        <w:t xml:space="preserve">mio </w:t>
      </w:r>
      <w:r w:rsidR="004D6465">
        <w:rPr>
          <w:rFonts w:ascii="Avenir Book" w:hAnsi="Avenir Book"/>
          <w:color w:val="212121"/>
          <w:sz w:val="20"/>
          <w:szCs w:val="20"/>
        </w:rPr>
        <w:t xml:space="preserve">alla Carriera </w:t>
      </w:r>
      <w:r w:rsidR="00F47344">
        <w:rPr>
          <w:rFonts w:ascii="Avenir Book" w:hAnsi="Avenir Book"/>
          <w:color w:val="212121"/>
          <w:sz w:val="20"/>
          <w:szCs w:val="20"/>
        </w:rPr>
        <w:t xml:space="preserve">Alda </w:t>
      </w:r>
      <w:r w:rsidR="009D6529">
        <w:rPr>
          <w:rFonts w:ascii="Avenir Book" w:hAnsi="Avenir Book"/>
          <w:color w:val="212121"/>
          <w:sz w:val="20"/>
          <w:szCs w:val="20"/>
        </w:rPr>
        <w:t>M</w:t>
      </w:r>
      <w:r w:rsidR="00F47344">
        <w:rPr>
          <w:rFonts w:ascii="Avenir Book" w:hAnsi="Avenir Book"/>
          <w:color w:val="212121"/>
          <w:sz w:val="20"/>
          <w:szCs w:val="20"/>
        </w:rPr>
        <w:t>erini</w:t>
      </w:r>
      <w:r w:rsidR="009D6529">
        <w:rPr>
          <w:rFonts w:ascii="Avenir Book" w:hAnsi="Avenir Book"/>
          <w:color w:val="212121"/>
          <w:sz w:val="20"/>
          <w:szCs w:val="20"/>
        </w:rPr>
        <w:t>”</w:t>
      </w:r>
      <w:r w:rsidR="00F47344">
        <w:rPr>
          <w:rFonts w:ascii="Avenir Book" w:hAnsi="Avenir Book"/>
          <w:color w:val="212121"/>
          <w:sz w:val="20"/>
          <w:szCs w:val="20"/>
        </w:rPr>
        <w:t>.</w:t>
      </w:r>
    </w:p>
    <w:p w:rsidR="00E95422" w:rsidRDefault="00C06DD2" w:rsidP="00E95422">
      <w:pPr>
        <w:pStyle w:val="NormaleWeb"/>
        <w:rPr>
          <w:rFonts w:ascii="Avenir Book" w:hAnsi="Avenir Book"/>
          <w:sz w:val="20"/>
          <w:szCs w:val="20"/>
        </w:rPr>
      </w:pPr>
      <w:r w:rsidRPr="00887661">
        <w:rPr>
          <w:rFonts w:ascii="Avenir Book" w:hAnsi="Avenir Book"/>
          <w:color w:val="191919"/>
          <w:sz w:val="20"/>
          <w:szCs w:val="20"/>
        </w:rPr>
        <w:lastRenderedPageBreak/>
        <w:t xml:space="preserve">Giovanni Ronzoni racchiude in pochi ma ben precisi temi la sua poetica: vita/morte, nascita/rinascita, passione/emozione. </w:t>
      </w:r>
      <w:r w:rsidR="00E95422" w:rsidRPr="00887661">
        <w:rPr>
          <w:rFonts w:ascii="Avenir Book" w:hAnsi="Avenir Book" w:cs="Arial"/>
          <w:sz w:val="20"/>
          <w:szCs w:val="20"/>
        </w:rPr>
        <w:t>Il lavoro di cesellatura delle forme ha memoria delle forme primordiali, deriva dall’osservazione e</w:t>
      </w:r>
      <w:r w:rsidR="00E95422">
        <w:rPr>
          <w:rFonts w:ascii="Avenir Book" w:hAnsi="Avenir Book" w:cs="Arial"/>
          <w:sz w:val="20"/>
          <w:szCs w:val="20"/>
        </w:rPr>
        <w:t xml:space="preserve"> dal</w:t>
      </w:r>
      <w:r w:rsidR="00E95422" w:rsidRPr="00887661">
        <w:rPr>
          <w:rFonts w:ascii="Avenir Book" w:hAnsi="Avenir Book" w:cs="Arial"/>
          <w:sz w:val="20"/>
          <w:szCs w:val="20"/>
        </w:rPr>
        <w:t xml:space="preserve"> profondo contatto con la Natura, ma si nutre profondamente dello spirito dei suoi maestri</w:t>
      </w:r>
      <w:r w:rsidR="00E95422">
        <w:rPr>
          <w:rFonts w:ascii="Avenir Book" w:hAnsi="Avenir Book" w:cs="Arial"/>
          <w:sz w:val="20"/>
          <w:szCs w:val="20"/>
        </w:rPr>
        <w:t>:</w:t>
      </w:r>
      <w:r w:rsidR="00E95422" w:rsidRPr="00887661">
        <w:rPr>
          <w:rFonts w:ascii="Avenir Book" w:hAnsi="Avenir Book" w:cs="Arial"/>
          <w:sz w:val="20"/>
          <w:szCs w:val="20"/>
        </w:rPr>
        <w:t xml:space="preserve"> Achille Castiglioni, Bruno Munari, Le </w:t>
      </w:r>
      <w:proofErr w:type="spellStart"/>
      <w:r w:rsidR="00E95422" w:rsidRPr="00887661">
        <w:rPr>
          <w:rFonts w:ascii="Avenir Book" w:hAnsi="Avenir Book" w:cs="Arial"/>
          <w:sz w:val="20"/>
          <w:szCs w:val="20"/>
        </w:rPr>
        <w:t>Corbusier</w:t>
      </w:r>
      <w:proofErr w:type="spellEnd"/>
      <w:r w:rsidR="00E95422" w:rsidRPr="00887661">
        <w:rPr>
          <w:rFonts w:ascii="Avenir Book" w:hAnsi="Avenir Book" w:cs="Arial"/>
          <w:sz w:val="20"/>
          <w:szCs w:val="20"/>
        </w:rPr>
        <w:t>, del quale</w:t>
      </w:r>
      <w:r w:rsidR="00E95422">
        <w:rPr>
          <w:rFonts w:ascii="Avenir Book" w:hAnsi="Avenir Book" w:cs="Arial"/>
          <w:sz w:val="20"/>
          <w:szCs w:val="20"/>
        </w:rPr>
        <w:t xml:space="preserve"> </w:t>
      </w:r>
      <w:r w:rsidR="00E95422" w:rsidRPr="00887661">
        <w:rPr>
          <w:rFonts w:ascii="Avenir Book" w:hAnsi="Avenir Book" w:cs="Arial"/>
          <w:sz w:val="20"/>
          <w:szCs w:val="20"/>
        </w:rPr>
        <w:t>ha curato nel 2003 la mostra “</w:t>
      </w:r>
      <w:r w:rsidR="00E95422" w:rsidRPr="00887661">
        <w:rPr>
          <w:rFonts w:ascii="Avenir Book" w:hAnsi="Avenir Book"/>
          <w:sz w:val="20"/>
          <w:szCs w:val="20"/>
        </w:rPr>
        <w:t xml:space="preserve">Le </w:t>
      </w:r>
      <w:proofErr w:type="spellStart"/>
      <w:r w:rsidR="00E95422" w:rsidRPr="00887661">
        <w:rPr>
          <w:rFonts w:ascii="Avenir Book" w:hAnsi="Avenir Book"/>
          <w:sz w:val="20"/>
          <w:szCs w:val="20"/>
        </w:rPr>
        <w:t>Corbusier</w:t>
      </w:r>
      <w:proofErr w:type="spellEnd"/>
      <w:r w:rsidR="00E95422" w:rsidRPr="00887661">
        <w:rPr>
          <w:rFonts w:ascii="Avenir Book" w:hAnsi="Avenir Book"/>
          <w:sz w:val="20"/>
          <w:szCs w:val="20"/>
        </w:rPr>
        <w:t xml:space="preserve"> Pittore Scultore Designer” al MAC di Lissone (MB) in collaborazione con la </w:t>
      </w:r>
      <w:proofErr w:type="spellStart"/>
      <w:r w:rsidR="00E95422" w:rsidRPr="00887661">
        <w:rPr>
          <w:rFonts w:ascii="Avenir Book" w:hAnsi="Avenir Book"/>
          <w:sz w:val="20"/>
          <w:szCs w:val="20"/>
        </w:rPr>
        <w:t>Fondation</w:t>
      </w:r>
      <w:proofErr w:type="spellEnd"/>
      <w:r w:rsidR="00E95422" w:rsidRPr="00887661">
        <w:rPr>
          <w:rFonts w:ascii="Avenir Book" w:hAnsi="Avenir Book"/>
          <w:sz w:val="20"/>
          <w:szCs w:val="20"/>
        </w:rPr>
        <w:t xml:space="preserve"> Le </w:t>
      </w:r>
      <w:proofErr w:type="spellStart"/>
      <w:r w:rsidR="00E95422" w:rsidRPr="00887661">
        <w:rPr>
          <w:rFonts w:ascii="Avenir Book" w:hAnsi="Avenir Book"/>
          <w:sz w:val="20"/>
          <w:szCs w:val="20"/>
        </w:rPr>
        <w:t>Corbusier</w:t>
      </w:r>
      <w:proofErr w:type="spellEnd"/>
      <w:r w:rsidR="00E95422" w:rsidRPr="00887661">
        <w:rPr>
          <w:rFonts w:ascii="Avenir Book" w:hAnsi="Avenir Book"/>
          <w:sz w:val="20"/>
          <w:szCs w:val="20"/>
        </w:rPr>
        <w:t xml:space="preserve"> di Parigi.</w:t>
      </w:r>
    </w:p>
    <w:p w:rsidR="0074655A" w:rsidRDefault="00F47344" w:rsidP="00E95422">
      <w:pPr>
        <w:pStyle w:val="NormaleWeb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All’inaugurazione interverrà </w:t>
      </w:r>
      <w:r w:rsidR="00381F7F" w:rsidRPr="00381F7F">
        <w:rPr>
          <w:rFonts w:ascii="Avenir Book" w:hAnsi="Avenir Book"/>
          <w:b/>
          <w:bCs/>
          <w:sz w:val="20"/>
          <w:szCs w:val="20"/>
        </w:rPr>
        <w:t>Carla Tocchetti</w:t>
      </w:r>
      <w:r w:rsidR="009D6529">
        <w:rPr>
          <w:rFonts w:ascii="Avenir Book" w:hAnsi="Avenir Book"/>
          <w:sz w:val="20"/>
          <w:szCs w:val="20"/>
        </w:rPr>
        <w:t>, giornalista e promotrice culturale</w:t>
      </w:r>
      <w:r w:rsidR="00AE412E">
        <w:rPr>
          <w:rFonts w:ascii="Avenir Book" w:hAnsi="Avenir Book"/>
          <w:sz w:val="20"/>
          <w:szCs w:val="20"/>
        </w:rPr>
        <w:t>, curatrice de</w:t>
      </w:r>
      <w:r w:rsidR="009D6529">
        <w:rPr>
          <w:rFonts w:ascii="Avenir Book" w:hAnsi="Avenir Book"/>
          <w:sz w:val="20"/>
          <w:szCs w:val="20"/>
        </w:rPr>
        <w:t>i pro</w:t>
      </w:r>
      <w:r w:rsidR="00AE412E">
        <w:rPr>
          <w:rFonts w:ascii="Avenir Book" w:hAnsi="Avenir Book"/>
          <w:sz w:val="20"/>
          <w:szCs w:val="20"/>
        </w:rPr>
        <w:t>getti “ARTEINSTUDIO” e “RETIRO” in cui ha approfondito alcuni aspetti del lavoro di Giovanni Ronzoni.</w:t>
      </w:r>
    </w:p>
    <w:p w:rsidR="00AE412E" w:rsidRDefault="00AE412E" w:rsidP="00E95422">
      <w:pPr>
        <w:pStyle w:val="NormaleWeb"/>
        <w:rPr>
          <w:rFonts w:ascii="Avenir Book" w:hAnsi="Avenir Book"/>
          <w:sz w:val="20"/>
          <w:szCs w:val="20"/>
        </w:rPr>
      </w:pPr>
    </w:p>
    <w:p w:rsidR="0074655A" w:rsidRDefault="0074655A" w:rsidP="00E95422">
      <w:pPr>
        <w:pStyle w:val="NormaleWeb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_______________________________</w:t>
      </w:r>
    </w:p>
    <w:p w:rsidR="00AE412E" w:rsidRPr="00887661" w:rsidRDefault="00AE412E" w:rsidP="00E95422">
      <w:pPr>
        <w:pStyle w:val="NormaleWeb"/>
        <w:rPr>
          <w:rFonts w:ascii="Avenir Book" w:hAnsi="Avenir Book"/>
          <w:sz w:val="20"/>
          <w:szCs w:val="20"/>
        </w:rPr>
      </w:pPr>
    </w:p>
    <w:p w:rsidR="0074655A" w:rsidRPr="0074655A" w:rsidRDefault="00625BAC" w:rsidP="00C06DD2">
      <w:pPr>
        <w:pStyle w:val="NormaleWeb"/>
        <w:rPr>
          <w:rFonts w:ascii="Avenir Book" w:hAnsi="Avenir Book"/>
          <w:b/>
          <w:bCs/>
          <w:color w:val="191919"/>
          <w:sz w:val="20"/>
          <w:szCs w:val="20"/>
        </w:rPr>
      </w:pPr>
      <w:r>
        <w:rPr>
          <w:rFonts w:ascii="Avenir Book" w:hAnsi="Avenir Book"/>
          <w:color w:val="191919"/>
          <w:sz w:val="20"/>
          <w:szCs w:val="20"/>
        </w:rPr>
        <w:t>S</w:t>
      </w:r>
      <w:r w:rsidR="00937BC2">
        <w:rPr>
          <w:rFonts w:ascii="Avenir Book" w:hAnsi="Avenir Book"/>
          <w:color w:val="191919"/>
          <w:sz w:val="20"/>
          <w:szCs w:val="20"/>
        </w:rPr>
        <w:t xml:space="preserve">i potrà visitare </w:t>
      </w:r>
      <w:r>
        <w:rPr>
          <w:rFonts w:ascii="Avenir Book" w:hAnsi="Avenir Book"/>
          <w:color w:val="191919"/>
          <w:sz w:val="20"/>
          <w:szCs w:val="20"/>
        </w:rPr>
        <w:t xml:space="preserve">la mostra </w:t>
      </w:r>
      <w:r w:rsidR="00E95422" w:rsidRPr="00625BAC">
        <w:rPr>
          <w:rFonts w:ascii="Avenir Book" w:hAnsi="Avenir Book"/>
          <w:b/>
          <w:bCs/>
          <w:color w:val="191919"/>
          <w:sz w:val="20"/>
          <w:szCs w:val="20"/>
        </w:rPr>
        <w:t>tutti i giorni</w:t>
      </w:r>
      <w:r w:rsidR="00E95422">
        <w:rPr>
          <w:rFonts w:ascii="Avenir Book" w:hAnsi="Avenir Book"/>
          <w:color w:val="191919"/>
          <w:sz w:val="20"/>
          <w:szCs w:val="20"/>
        </w:rPr>
        <w:t xml:space="preserve"> compresa la domenica</w:t>
      </w:r>
      <w:r w:rsidR="003E6CC4">
        <w:rPr>
          <w:rFonts w:ascii="Avenir Book" w:hAnsi="Avenir Book"/>
          <w:color w:val="191919"/>
          <w:sz w:val="20"/>
          <w:szCs w:val="20"/>
        </w:rPr>
        <w:t xml:space="preserve">, </w:t>
      </w:r>
      <w:r w:rsidR="00E95422" w:rsidRPr="00CE18F2">
        <w:rPr>
          <w:rFonts w:ascii="Avenir Book" w:hAnsi="Avenir Book"/>
          <w:b/>
          <w:bCs/>
          <w:color w:val="191919"/>
          <w:sz w:val="20"/>
          <w:szCs w:val="20"/>
        </w:rPr>
        <w:t>fino al 6 ottobre</w:t>
      </w:r>
      <w:r w:rsidR="00E95422">
        <w:rPr>
          <w:rFonts w:ascii="Avenir Book" w:hAnsi="Avenir Book"/>
          <w:color w:val="191919"/>
          <w:sz w:val="20"/>
          <w:szCs w:val="20"/>
        </w:rPr>
        <w:t xml:space="preserve"> negli orari </w:t>
      </w:r>
      <w:r w:rsidR="00E95422" w:rsidRPr="00625BAC">
        <w:rPr>
          <w:rFonts w:ascii="Avenir Book" w:hAnsi="Avenir Book"/>
          <w:b/>
          <w:bCs/>
          <w:color w:val="191919"/>
          <w:sz w:val="20"/>
          <w:szCs w:val="20"/>
        </w:rPr>
        <w:t xml:space="preserve">15,00 - 23,00. </w:t>
      </w:r>
    </w:p>
    <w:p w:rsidR="0074655A" w:rsidRDefault="0074655A" w:rsidP="0074655A">
      <w:pPr>
        <w:pStyle w:val="NormaleWeb"/>
        <w:rPr>
          <w:rFonts w:ascii="Avenir Book" w:hAnsi="Avenir Book"/>
          <w:color w:val="191919"/>
          <w:sz w:val="20"/>
          <w:szCs w:val="20"/>
        </w:rPr>
      </w:pPr>
      <w:r>
        <w:rPr>
          <w:rFonts w:ascii="Avenir Book" w:hAnsi="Avenir Book"/>
          <w:color w:val="191919"/>
          <w:sz w:val="20"/>
          <w:szCs w:val="20"/>
        </w:rPr>
        <w:t>Per l’</w:t>
      </w:r>
      <w:r w:rsidRPr="00EF5D9B">
        <w:rPr>
          <w:rFonts w:ascii="Avenir Book" w:hAnsi="Avenir Book"/>
          <w:b/>
          <w:bCs/>
          <w:color w:val="191919"/>
          <w:sz w:val="20"/>
          <w:szCs w:val="20"/>
        </w:rPr>
        <w:t>inaugurazione</w:t>
      </w:r>
      <w:r>
        <w:rPr>
          <w:rFonts w:ascii="Avenir Book" w:hAnsi="Avenir Book"/>
          <w:color w:val="191919"/>
          <w:sz w:val="20"/>
          <w:szCs w:val="20"/>
        </w:rPr>
        <w:t xml:space="preserve"> gli ingressi saranno contingentati</w:t>
      </w:r>
      <w:r w:rsidR="003E6CC4">
        <w:rPr>
          <w:rFonts w:ascii="Avenir Book" w:hAnsi="Avenir Book"/>
          <w:color w:val="191919"/>
          <w:sz w:val="20"/>
          <w:szCs w:val="20"/>
        </w:rPr>
        <w:t xml:space="preserve">: </w:t>
      </w:r>
      <w:r>
        <w:rPr>
          <w:rFonts w:ascii="Avenir Book" w:hAnsi="Avenir Book"/>
          <w:color w:val="191919"/>
          <w:sz w:val="20"/>
          <w:szCs w:val="20"/>
        </w:rPr>
        <w:t xml:space="preserve">si consiglia vivamente la prenotazione all’interno dell’evento </w:t>
      </w:r>
      <w:proofErr w:type="spellStart"/>
      <w:r>
        <w:rPr>
          <w:rFonts w:ascii="Avenir Book" w:hAnsi="Avenir Book"/>
          <w:color w:val="191919"/>
          <w:sz w:val="20"/>
          <w:szCs w:val="20"/>
        </w:rPr>
        <w:t>Facebook</w:t>
      </w:r>
      <w:proofErr w:type="spellEnd"/>
      <w:r>
        <w:rPr>
          <w:rFonts w:ascii="Avenir Book" w:hAnsi="Avenir Book"/>
          <w:color w:val="191919"/>
          <w:sz w:val="20"/>
          <w:szCs w:val="20"/>
        </w:rPr>
        <w:t xml:space="preserve"> “</w:t>
      </w:r>
      <w:r w:rsidRPr="0074655A">
        <w:rPr>
          <w:rFonts w:ascii="Avenir Book" w:hAnsi="Avenir Book"/>
          <w:b/>
          <w:bCs/>
          <w:color w:val="191919"/>
          <w:sz w:val="20"/>
          <w:szCs w:val="20"/>
        </w:rPr>
        <w:t>Giovanni Ronzoni 80_20 - opening</w:t>
      </w:r>
      <w:r>
        <w:rPr>
          <w:rFonts w:ascii="Avenir Book" w:hAnsi="Avenir Book"/>
          <w:color w:val="191919"/>
          <w:sz w:val="20"/>
          <w:szCs w:val="20"/>
        </w:rPr>
        <w:t xml:space="preserve">”.  </w:t>
      </w:r>
    </w:p>
    <w:p w:rsidR="00B9350B" w:rsidRDefault="00EF5D9B" w:rsidP="00C06DD2">
      <w:pPr>
        <w:pStyle w:val="NormaleWeb"/>
        <w:rPr>
          <w:rFonts w:ascii="Avenir Book" w:hAnsi="Avenir Book"/>
          <w:b/>
          <w:bCs/>
          <w:color w:val="191919"/>
          <w:sz w:val="20"/>
          <w:szCs w:val="20"/>
        </w:rPr>
      </w:pPr>
      <w:r>
        <w:rPr>
          <w:rFonts w:ascii="Avenir Book" w:hAnsi="Avenir Book"/>
          <w:color w:val="191919"/>
          <w:sz w:val="20"/>
          <w:szCs w:val="20"/>
        </w:rPr>
        <w:t xml:space="preserve">Sabato </w:t>
      </w:r>
      <w:r w:rsidR="00887661" w:rsidRPr="00937BC2">
        <w:rPr>
          <w:rFonts w:ascii="Avenir Book" w:hAnsi="Avenir Book"/>
          <w:b/>
          <w:bCs/>
          <w:color w:val="191919"/>
          <w:sz w:val="20"/>
          <w:szCs w:val="20"/>
        </w:rPr>
        <w:t>3 ottobre</w:t>
      </w:r>
      <w:r w:rsidR="00887661">
        <w:rPr>
          <w:rFonts w:ascii="Avenir Book" w:hAnsi="Avenir Book"/>
          <w:color w:val="191919"/>
          <w:sz w:val="20"/>
          <w:szCs w:val="20"/>
        </w:rPr>
        <w:t xml:space="preserve"> </w:t>
      </w:r>
      <w:r>
        <w:rPr>
          <w:rFonts w:ascii="Avenir Book" w:hAnsi="Avenir Book"/>
          <w:color w:val="191919"/>
          <w:sz w:val="20"/>
          <w:szCs w:val="20"/>
        </w:rPr>
        <w:t xml:space="preserve">alle ore </w:t>
      </w:r>
      <w:r w:rsidRPr="00625BAC">
        <w:rPr>
          <w:rFonts w:ascii="Avenir Book" w:hAnsi="Avenir Book"/>
          <w:b/>
          <w:bCs/>
          <w:color w:val="191919"/>
          <w:sz w:val="20"/>
          <w:szCs w:val="20"/>
        </w:rPr>
        <w:t>18,00</w:t>
      </w:r>
      <w:r>
        <w:rPr>
          <w:rFonts w:ascii="Avenir Book" w:hAnsi="Avenir Book"/>
          <w:color w:val="191919"/>
          <w:sz w:val="20"/>
          <w:szCs w:val="20"/>
        </w:rPr>
        <w:t xml:space="preserve"> verrà presentata in galleria la monografia a lui dedicata </w:t>
      </w:r>
      <w:r w:rsidR="00C06DD2" w:rsidRPr="00887661">
        <w:rPr>
          <w:rFonts w:ascii="Avenir Book" w:hAnsi="Avenir Book"/>
          <w:color w:val="191919"/>
          <w:sz w:val="20"/>
          <w:szCs w:val="20"/>
        </w:rPr>
        <w:t>“L’ Arte per Sottrazione” cura</w:t>
      </w:r>
      <w:r>
        <w:rPr>
          <w:rFonts w:ascii="Avenir Book" w:hAnsi="Avenir Book"/>
          <w:color w:val="191919"/>
          <w:sz w:val="20"/>
          <w:szCs w:val="20"/>
        </w:rPr>
        <w:t>ta</w:t>
      </w:r>
      <w:r w:rsidR="00C06DD2" w:rsidRPr="00887661">
        <w:rPr>
          <w:rFonts w:ascii="Avenir Book" w:hAnsi="Avenir Book"/>
          <w:color w:val="191919"/>
          <w:sz w:val="20"/>
          <w:szCs w:val="20"/>
        </w:rPr>
        <w:t xml:space="preserve"> d</w:t>
      </w:r>
      <w:r>
        <w:rPr>
          <w:rFonts w:ascii="Avenir Book" w:hAnsi="Avenir Book"/>
          <w:color w:val="191919"/>
          <w:sz w:val="20"/>
          <w:szCs w:val="20"/>
        </w:rPr>
        <w:t>a</w:t>
      </w:r>
      <w:r w:rsidR="00C06DD2" w:rsidRPr="00887661">
        <w:rPr>
          <w:rFonts w:ascii="Avenir Book" w:hAnsi="Avenir Book"/>
          <w:color w:val="191919"/>
          <w:sz w:val="20"/>
          <w:szCs w:val="20"/>
        </w:rPr>
        <w:t xml:space="preserve"> Donato Di </w:t>
      </w:r>
      <w:proofErr w:type="spellStart"/>
      <w:r w:rsidR="00C06DD2" w:rsidRPr="00887661">
        <w:rPr>
          <w:rFonts w:ascii="Avenir Book" w:hAnsi="Avenir Book"/>
          <w:color w:val="191919"/>
          <w:sz w:val="20"/>
          <w:szCs w:val="20"/>
        </w:rPr>
        <w:t>Poce</w:t>
      </w:r>
      <w:proofErr w:type="spellEnd"/>
      <w:r>
        <w:rPr>
          <w:rFonts w:ascii="Avenir Book" w:hAnsi="Avenir Book"/>
          <w:color w:val="191919"/>
          <w:sz w:val="20"/>
          <w:szCs w:val="20"/>
        </w:rPr>
        <w:t xml:space="preserve">: interverranno l’artista ed il curatore. I posti saranno distanziati e limitati, per cui si si raccomanda la </w:t>
      </w:r>
      <w:r w:rsidRPr="00EF5D9B">
        <w:rPr>
          <w:rFonts w:ascii="Avenir Book" w:hAnsi="Avenir Book"/>
          <w:b/>
          <w:bCs/>
          <w:color w:val="191919"/>
          <w:sz w:val="20"/>
          <w:szCs w:val="20"/>
        </w:rPr>
        <w:t>prenotazione</w:t>
      </w:r>
      <w:r>
        <w:rPr>
          <w:rFonts w:ascii="Avenir Book" w:hAnsi="Avenir Book"/>
          <w:b/>
          <w:bCs/>
          <w:color w:val="191919"/>
          <w:sz w:val="20"/>
          <w:szCs w:val="20"/>
        </w:rPr>
        <w:t xml:space="preserve">. </w:t>
      </w:r>
    </w:p>
    <w:p w:rsidR="00B9350B" w:rsidRDefault="00B9350B" w:rsidP="00B9350B">
      <w:pPr>
        <w:pStyle w:val="NormaleWeb"/>
        <w:rPr>
          <w:rFonts w:ascii="Avenir Book" w:hAnsi="Avenir Book"/>
          <w:b/>
          <w:bCs/>
          <w:color w:val="191919"/>
          <w:sz w:val="20"/>
          <w:szCs w:val="20"/>
        </w:rPr>
      </w:pPr>
      <w:r>
        <w:rPr>
          <w:rFonts w:ascii="Avenir Book" w:hAnsi="Avenir Book"/>
          <w:color w:val="191919"/>
          <w:sz w:val="20"/>
          <w:szCs w:val="20"/>
        </w:rPr>
        <w:t xml:space="preserve">Entrambi gli eventi </w:t>
      </w:r>
      <w:r w:rsidRPr="00EF5D9B">
        <w:rPr>
          <w:rFonts w:ascii="Avenir Book" w:hAnsi="Avenir Book"/>
          <w:color w:val="191919"/>
          <w:sz w:val="20"/>
          <w:szCs w:val="20"/>
        </w:rPr>
        <w:t>sar</w:t>
      </w:r>
      <w:r>
        <w:rPr>
          <w:rFonts w:ascii="Avenir Book" w:hAnsi="Avenir Book"/>
          <w:color w:val="191919"/>
          <w:sz w:val="20"/>
          <w:szCs w:val="20"/>
        </w:rPr>
        <w:t>anno</w:t>
      </w:r>
      <w:r w:rsidRPr="00EF5D9B">
        <w:rPr>
          <w:rFonts w:ascii="Avenir Book" w:hAnsi="Avenir Book"/>
          <w:color w:val="191919"/>
          <w:sz w:val="20"/>
          <w:szCs w:val="20"/>
        </w:rPr>
        <w:t xml:space="preserve"> fruibil</w:t>
      </w:r>
      <w:r>
        <w:rPr>
          <w:rFonts w:ascii="Avenir Book" w:hAnsi="Avenir Book"/>
          <w:color w:val="191919"/>
          <w:sz w:val="20"/>
          <w:szCs w:val="20"/>
        </w:rPr>
        <w:t>i</w:t>
      </w:r>
      <w:r w:rsidRPr="00EF5D9B">
        <w:rPr>
          <w:rFonts w:ascii="Avenir Book" w:hAnsi="Avenir Book"/>
          <w:color w:val="191919"/>
          <w:sz w:val="20"/>
          <w:szCs w:val="20"/>
        </w:rPr>
        <w:t xml:space="preserve"> </w:t>
      </w:r>
      <w:r>
        <w:rPr>
          <w:rFonts w:ascii="Avenir Book" w:hAnsi="Avenir Book"/>
          <w:color w:val="191919"/>
          <w:sz w:val="20"/>
          <w:szCs w:val="20"/>
        </w:rPr>
        <w:t xml:space="preserve">on line </w:t>
      </w:r>
      <w:r w:rsidRPr="00EF5D9B">
        <w:rPr>
          <w:rFonts w:ascii="Avenir Book" w:hAnsi="Avenir Book"/>
          <w:color w:val="191919"/>
          <w:sz w:val="20"/>
          <w:szCs w:val="20"/>
        </w:rPr>
        <w:t>dal</w:t>
      </w:r>
      <w:r>
        <w:rPr>
          <w:rFonts w:ascii="Avenir Book" w:hAnsi="Avenir Book"/>
          <w:color w:val="191919"/>
          <w:sz w:val="20"/>
          <w:szCs w:val="20"/>
        </w:rPr>
        <w:t xml:space="preserve">la pagina </w:t>
      </w:r>
      <w:proofErr w:type="spellStart"/>
      <w:r>
        <w:rPr>
          <w:rFonts w:ascii="Avenir Book" w:hAnsi="Avenir Book"/>
          <w:color w:val="191919"/>
          <w:sz w:val="20"/>
          <w:szCs w:val="20"/>
        </w:rPr>
        <w:t>Facebook</w:t>
      </w:r>
      <w:proofErr w:type="spellEnd"/>
      <w:r>
        <w:rPr>
          <w:rFonts w:ascii="Avenir Book" w:hAnsi="Avenir Book"/>
          <w:color w:val="191919"/>
          <w:sz w:val="20"/>
          <w:szCs w:val="20"/>
        </w:rPr>
        <w:t xml:space="preserve"> </w:t>
      </w:r>
      <w:r w:rsidR="00625BAC">
        <w:rPr>
          <w:rFonts w:ascii="Avenir Book" w:hAnsi="Avenir Book"/>
          <w:color w:val="191919"/>
          <w:sz w:val="20"/>
          <w:szCs w:val="20"/>
        </w:rPr>
        <w:t>di</w:t>
      </w:r>
      <w:r>
        <w:rPr>
          <w:rFonts w:ascii="Avenir Book" w:hAnsi="Avenir Book"/>
          <w:color w:val="191919"/>
          <w:sz w:val="20"/>
          <w:szCs w:val="20"/>
        </w:rPr>
        <w:t xml:space="preserve"> </w:t>
      </w:r>
      <w:r w:rsidRPr="00EF5D9B">
        <w:rPr>
          <w:rFonts w:ascii="Avenir Book" w:hAnsi="Avenir Book"/>
          <w:b/>
          <w:bCs/>
          <w:color w:val="191919"/>
          <w:sz w:val="20"/>
          <w:szCs w:val="20"/>
        </w:rPr>
        <w:t>Lazzaro</w:t>
      </w:r>
      <w:r w:rsidR="00625BAC">
        <w:rPr>
          <w:rFonts w:ascii="Avenir Book" w:hAnsi="Avenir Book"/>
          <w:b/>
          <w:bCs/>
          <w:color w:val="191919"/>
          <w:sz w:val="20"/>
          <w:szCs w:val="20"/>
        </w:rPr>
        <w:t xml:space="preserve"> G</w:t>
      </w:r>
      <w:r w:rsidRPr="00EF5D9B">
        <w:rPr>
          <w:rFonts w:ascii="Avenir Book" w:hAnsi="Avenir Book"/>
          <w:b/>
          <w:bCs/>
          <w:color w:val="191919"/>
          <w:sz w:val="20"/>
          <w:szCs w:val="20"/>
        </w:rPr>
        <w:t>aller</w:t>
      </w:r>
      <w:r w:rsidR="00625BAC">
        <w:rPr>
          <w:rFonts w:ascii="Avenir Book" w:hAnsi="Avenir Book"/>
          <w:b/>
          <w:bCs/>
          <w:color w:val="191919"/>
          <w:sz w:val="20"/>
          <w:szCs w:val="20"/>
        </w:rPr>
        <w:t>ia d’Arte</w:t>
      </w:r>
      <w:r w:rsidR="0074655A">
        <w:rPr>
          <w:rFonts w:ascii="Avenir Book" w:hAnsi="Avenir Book"/>
          <w:b/>
          <w:bCs/>
          <w:color w:val="191919"/>
          <w:sz w:val="20"/>
          <w:szCs w:val="20"/>
        </w:rPr>
        <w:t xml:space="preserve"> </w:t>
      </w:r>
      <w:r w:rsidR="00625BAC">
        <w:rPr>
          <w:rFonts w:ascii="Avenir Book" w:hAnsi="Avenir Book"/>
          <w:b/>
          <w:bCs/>
          <w:color w:val="191919"/>
          <w:sz w:val="20"/>
          <w:szCs w:val="20"/>
        </w:rPr>
        <w:t>Contemporanea</w:t>
      </w:r>
    </w:p>
    <w:p w:rsidR="0096405C" w:rsidRDefault="00B9350B" w:rsidP="00A6212F">
      <w:pPr>
        <w:pStyle w:val="NormaleWeb"/>
        <w:rPr>
          <w:rFonts w:ascii="Avenir Book" w:hAnsi="Avenir Book"/>
          <w:b/>
          <w:bCs/>
          <w:color w:val="191919"/>
          <w:sz w:val="20"/>
          <w:szCs w:val="20"/>
        </w:rPr>
      </w:pPr>
      <w:r w:rsidRPr="00B9350B">
        <w:rPr>
          <w:rFonts w:ascii="Avenir Book" w:hAnsi="Avenir Book"/>
          <w:color w:val="191919"/>
          <w:sz w:val="20"/>
          <w:szCs w:val="20"/>
        </w:rPr>
        <w:t xml:space="preserve">Tutte le info sul sito </w:t>
      </w:r>
      <w:hyperlink r:id="rId5" w:history="1">
        <w:r w:rsidR="0096405C" w:rsidRPr="00027EEB">
          <w:rPr>
            <w:rStyle w:val="Collegamentoipertestuale"/>
            <w:rFonts w:ascii="Avenir Book" w:hAnsi="Avenir Book"/>
            <w:b/>
            <w:bCs/>
            <w:sz w:val="20"/>
            <w:szCs w:val="20"/>
          </w:rPr>
          <w:t>www.lazzarogallery.it</w:t>
        </w:r>
      </w:hyperlink>
    </w:p>
    <w:p w:rsidR="0096405C" w:rsidRDefault="0096405C" w:rsidP="0096405C">
      <w:pPr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eastAsia="it-IT"/>
        </w:rPr>
        <w:t xml:space="preserve">                                 </w:t>
      </w:r>
    </w:p>
    <w:p w:rsidR="00A6212F" w:rsidRDefault="00A6212F">
      <w:pPr>
        <w:rPr>
          <w:rFonts w:ascii="Avenir Book" w:hAnsi="Avenir Book" w:cs="Arial"/>
          <w:sz w:val="20"/>
          <w:szCs w:val="20"/>
        </w:rPr>
      </w:pPr>
    </w:p>
    <w:p w:rsidR="00A6212F" w:rsidRDefault="00A6212F">
      <w:pPr>
        <w:rPr>
          <w:rFonts w:ascii="Avenir Book" w:hAnsi="Avenir Book" w:cs="Arial"/>
          <w:sz w:val="20"/>
          <w:szCs w:val="20"/>
        </w:rPr>
      </w:pPr>
    </w:p>
    <w:p w:rsidR="00A6212F" w:rsidRDefault="00A6212F" w:rsidP="00A6212F">
      <w:pPr>
        <w:jc w:val="both"/>
        <w:rPr>
          <w:rFonts w:ascii="Avenir Book" w:hAnsi="Avenir Book" w:cs="Arial"/>
          <w:sz w:val="20"/>
          <w:szCs w:val="20"/>
        </w:rPr>
      </w:pPr>
    </w:p>
    <w:p w:rsidR="00A6212F" w:rsidRDefault="00A6212F" w:rsidP="00A6212F">
      <w:pPr>
        <w:jc w:val="right"/>
        <w:rPr>
          <w:rFonts w:ascii="Avenir Book" w:hAnsi="Avenir Book" w:cs="Arial"/>
          <w:sz w:val="20"/>
          <w:szCs w:val="20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15"/>
          <w:szCs w:val="15"/>
          <w:lang w:eastAsia="it-IT"/>
        </w:rPr>
        <w:drawing>
          <wp:inline distT="0" distB="0" distL="0" distR="0" wp14:anchorId="33D7D1B2" wp14:editId="79946809">
            <wp:extent cx="969432" cy="136861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41" cy="152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05C" w:rsidRDefault="0096405C" w:rsidP="0096405C">
      <w:pPr>
        <w:jc w:val="right"/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eastAsia="it-IT"/>
        </w:rPr>
      </w:pPr>
    </w:p>
    <w:p w:rsidR="00A6212F" w:rsidRPr="0096405C" w:rsidRDefault="0096405C" w:rsidP="0096405C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</w:pPr>
      <w:r w:rsidRPr="00A6212F">
        <w:rPr>
          <w:rFonts w:ascii="Avenir Book" w:eastAsia="Times New Roman" w:hAnsi="Avenir Book" w:cs="Times New Roman"/>
          <w:b/>
          <w:bCs/>
          <w:color w:val="000000"/>
          <w:sz w:val="20"/>
          <w:szCs w:val="20"/>
          <w:lang w:eastAsia="it-IT"/>
        </w:rPr>
        <w:t>Maria Laura Bonifazi</w:t>
      </w:r>
    </w:p>
    <w:p w:rsidR="00A6212F" w:rsidRDefault="00A6212F" w:rsidP="00A6212F">
      <w:pPr>
        <w:rPr>
          <w:rFonts w:ascii="Arial Black" w:eastAsia="Times New Roman" w:hAnsi="Arial Black" w:cs="Times New Roman"/>
          <w:b/>
          <w:bCs/>
          <w:color w:val="000000"/>
          <w:sz w:val="15"/>
          <w:szCs w:val="15"/>
          <w:lang w:eastAsia="it-IT"/>
        </w:rPr>
      </w:pPr>
    </w:p>
    <w:p w:rsidR="00A6212F" w:rsidRPr="00A6212F" w:rsidRDefault="00A6212F" w:rsidP="00A6212F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</w:pPr>
      <w:r w:rsidRPr="00A6212F">
        <w:rPr>
          <w:rFonts w:ascii="Avenir Book" w:eastAsia="Times New Roman" w:hAnsi="Avenir Book" w:cs="Times New Roman"/>
          <w:color w:val="000000"/>
          <w:sz w:val="20"/>
          <w:szCs w:val="20"/>
          <w:shd w:val="clear" w:color="auto" w:fill="FFFFFF"/>
          <w:lang w:eastAsia="it-IT"/>
        </w:rPr>
        <w:t>Piazza San Matteo, 17 PT</w:t>
      </w:r>
    </w:p>
    <w:p w:rsidR="00A6212F" w:rsidRPr="00A6212F" w:rsidRDefault="00A6212F" w:rsidP="00A6212F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</w:pPr>
      <w:r w:rsidRPr="00A6212F">
        <w:rPr>
          <w:rFonts w:ascii="Avenir Book" w:eastAsia="Times New Roman" w:hAnsi="Avenir Book" w:cs="Times New Roman"/>
          <w:color w:val="000000"/>
          <w:sz w:val="20"/>
          <w:szCs w:val="20"/>
          <w:shd w:val="clear" w:color="auto" w:fill="FFFFFF"/>
          <w:lang w:eastAsia="it-IT"/>
        </w:rPr>
        <w:t>Salita all'Arcivescovato, 5/r</w:t>
      </w:r>
    </w:p>
    <w:p w:rsidR="00A6212F" w:rsidRPr="00A6212F" w:rsidRDefault="00A6212F" w:rsidP="00A6212F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</w:pPr>
      <w:r w:rsidRPr="00A6212F">
        <w:rPr>
          <w:rFonts w:ascii="Avenir Book" w:eastAsia="Times New Roman" w:hAnsi="Avenir Book" w:cs="Times New Roman"/>
          <w:color w:val="000000"/>
          <w:sz w:val="20"/>
          <w:szCs w:val="20"/>
          <w:shd w:val="clear" w:color="auto" w:fill="FFFFFF"/>
          <w:lang w:eastAsia="it-IT"/>
        </w:rPr>
        <w:t>16123 Genova</w:t>
      </w:r>
    </w:p>
    <w:p w:rsidR="00A6212F" w:rsidRPr="00A6212F" w:rsidRDefault="00A6212F" w:rsidP="00A6212F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</w:pPr>
      <w:r w:rsidRPr="00A6212F"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  <w:t>mobile +39 3391942802</w:t>
      </w:r>
    </w:p>
    <w:p w:rsidR="00A6212F" w:rsidRPr="00A6212F" w:rsidRDefault="00A6212F" w:rsidP="00A6212F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</w:pPr>
      <w:r w:rsidRPr="00A6212F">
        <w:rPr>
          <w:rFonts w:ascii="Avenir Book" w:eastAsia="Times New Roman" w:hAnsi="Avenir Book" w:cs="Times New Roman"/>
          <w:color w:val="000000"/>
          <w:sz w:val="20"/>
          <w:szCs w:val="20"/>
          <w:shd w:val="clear" w:color="auto" w:fill="FFFFFF"/>
          <w:lang w:eastAsia="it-IT"/>
        </w:rPr>
        <w:t>galleria 010 2364504</w:t>
      </w:r>
    </w:p>
    <w:p w:rsidR="00A6212F" w:rsidRPr="00A6212F" w:rsidRDefault="003E6CC4" w:rsidP="00A6212F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</w:pPr>
      <w:hyperlink r:id="rId7" w:tgtFrame="_blank" w:history="1">
        <w:r w:rsidR="00A6212F" w:rsidRPr="00A6212F">
          <w:rPr>
            <w:rFonts w:ascii="Avenir Book" w:eastAsia="Times New Roman" w:hAnsi="Avenir Book" w:cs="Times New Roman"/>
            <w:color w:val="0000FF"/>
            <w:sz w:val="20"/>
            <w:szCs w:val="20"/>
            <w:u w:val="single"/>
            <w:shd w:val="clear" w:color="auto" w:fill="FFFFFF"/>
            <w:lang w:eastAsia="it-IT"/>
          </w:rPr>
          <w:t>mlaura.bonifazi@gmail.com</w:t>
        </w:r>
      </w:hyperlink>
    </w:p>
    <w:p w:rsidR="00A6212F" w:rsidRPr="00A6212F" w:rsidRDefault="003E6CC4" w:rsidP="00A6212F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  <w:lang w:eastAsia="it-IT"/>
        </w:rPr>
      </w:pPr>
      <w:hyperlink r:id="rId8" w:tgtFrame="_blank" w:history="1">
        <w:r w:rsidR="00A6212F" w:rsidRPr="00A6212F">
          <w:rPr>
            <w:rFonts w:ascii="Avenir Book" w:eastAsia="Times New Roman" w:hAnsi="Avenir Book" w:cs="Times New Roman"/>
            <w:color w:val="0000FF"/>
            <w:sz w:val="20"/>
            <w:szCs w:val="20"/>
            <w:u w:val="single"/>
            <w:lang w:eastAsia="it-IT"/>
          </w:rPr>
          <w:t>info@lazzarogallery.it</w:t>
        </w:r>
      </w:hyperlink>
    </w:p>
    <w:p w:rsidR="00A6212F" w:rsidRPr="00A6212F" w:rsidRDefault="00A6212F" w:rsidP="00A6212F">
      <w:pPr>
        <w:rPr>
          <w:rFonts w:ascii="Avenir Book" w:hAnsi="Avenir Book" w:cs="Arial"/>
          <w:sz w:val="20"/>
          <w:szCs w:val="20"/>
        </w:rPr>
      </w:pPr>
    </w:p>
    <w:sectPr w:rsidR="00A6212F" w:rsidRPr="00A6212F" w:rsidSect="009D3F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arisi">
    <w:panose1 w:val="00000400000000000000"/>
    <w:charset w:val="B2"/>
    <w:family w:val="auto"/>
    <w:pitch w:val="variable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3D"/>
    <w:rsid w:val="000E1CEF"/>
    <w:rsid w:val="00127AD8"/>
    <w:rsid w:val="00381F7F"/>
    <w:rsid w:val="003A4954"/>
    <w:rsid w:val="003E6CC4"/>
    <w:rsid w:val="00457390"/>
    <w:rsid w:val="0045762B"/>
    <w:rsid w:val="004A566C"/>
    <w:rsid w:val="004D6465"/>
    <w:rsid w:val="005826DB"/>
    <w:rsid w:val="005D46D8"/>
    <w:rsid w:val="00625BAC"/>
    <w:rsid w:val="006F18CF"/>
    <w:rsid w:val="0074655A"/>
    <w:rsid w:val="007A3B2F"/>
    <w:rsid w:val="008264C2"/>
    <w:rsid w:val="008312EB"/>
    <w:rsid w:val="00887661"/>
    <w:rsid w:val="00937BC2"/>
    <w:rsid w:val="0096405C"/>
    <w:rsid w:val="009D3F5E"/>
    <w:rsid w:val="009D6529"/>
    <w:rsid w:val="00A6212F"/>
    <w:rsid w:val="00AE412E"/>
    <w:rsid w:val="00B9350B"/>
    <w:rsid w:val="00C06DD2"/>
    <w:rsid w:val="00CE18F2"/>
    <w:rsid w:val="00E0593F"/>
    <w:rsid w:val="00E95422"/>
    <w:rsid w:val="00EF5D9B"/>
    <w:rsid w:val="00F14E3D"/>
    <w:rsid w:val="00F20B1B"/>
    <w:rsid w:val="00F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6F98A"/>
  <w15:chartTrackingRefBased/>
  <w15:docId w15:val="{ACA20E86-DC80-484C-8154-90ED208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12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212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zzarogallery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aura.bonifaz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azzarogallery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2020-09-16T23:19:00Z</dcterms:created>
  <dcterms:modified xsi:type="dcterms:W3CDTF">2020-09-20T18:03:00Z</dcterms:modified>
</cp:coreProperties>
</file>