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939" w:rsidRPr="00A16939" w:rsidRDefault="00A16939" w:rsidP="00A1693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lang w:eastAsia="it-IT"/>
        </w:rPr>
        <w:t>COMUNICATO STAMPA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 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212529"/>
          <w:sz w:val="32"/>
          <w:szCs w:val="32"/>
          <w:shd w:val="clear" w:color="auto" w:fill="FFFFFF"/>
          <w:lang w:eastAsia="it-IT"/>
        </w:rPr>
        <w:t> 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b/>
          <w:bCs/>
          <w:color w:val="212529"/>
          <w:sz w:val="32"/>
          <w:szCs w:val="32"/>
          <w:shd w:val="clear" w:color="auto" w:fill="FFFFFF"/>
          <w:lang w:eastAsia="it-IT"/>
        </w:rPr>
        <w:t>INAUGURAZIONE A SUCCIVO (CE) DELLA MOSTRA D’ARTE CONTEMPORANEA “MANCOPERSOGNO” DI SAM PUNZINA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212529"/>
          <w:sz w:val="32"/>
          <w:szCs w:val="32"/>
          <w:shd w:val="clear" w:color="auto" w:fill="FFFFFF"/>
          <w:lang w:eastAsia="it-IT"/>
        </w:rPr>
        <w:t>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Sarà inaugurata il prossimo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4 novembre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alle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ore 17:00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presso gli spazi espositivi del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 xml:space="preserve">Casale di </w:t>
      </w:r>
      <w:proofErr w:type="spellStart"/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Teverolaccio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, a pochi passi dal centro di Succivo, la mostra d’arte contemporanea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“</w:t>
      </w:r>
      <w:proofErr w:type="spellStart"/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Mancopersogno</w:t>
      </w:r>
      <w:proofErr w:type="spellEnd"/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”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dell’artista siciliana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 xml:space="preserve">Sam </w:t>
      </w:r>
      <w:proofErr w:type="spellStart"/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Punzina</w:t>
      </w:r>
      <w:proofErr w:type="spellEnd"/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.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Un viaggio emozionante e innovativo dentro l’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arte contemporanea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in un luogo magico e ricco di storia, dove si respira l'aria delle tradizioni e della terra.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Ex centro agricolo e dello scambio delle merci e oggi ridestinato a uso culturale e sociale, il Casale è diventato, a livello nazionale, il luogo simbolo di riscatto ambientale, rinascita culturale nonché presidio di legalità.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Un grande complesso restituito alla collettività che diventa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spazio di produzione culturale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lasciandosi conquistare dall’arte contemporanea che si svela nei suoi molteplici volti e linguaggi espressivi.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Un luogo che ben si sposa con le idee dell’associazione culturale </w:t>
      </w:r>
      <w:proofErr w:type="spellStart"/>
      <w:r w:rsidRPr="00A16939">
        <w:rPr>
          <w:rFonts w:ascii="Times New Roman" w:eastAsia="Times New Roman" w:hAnsi="Times New Roman" w:cs="Times New Roman" w:hint="cs"/>
          <w:b/>
          <w:bCs/>
          <w:i/>
          <w:iCs/>
          <w:color w:val="1C2024"/>
          <w:sz w:val="32"/>
          <w:szCs w:val="32"/>
          <w:lang w:eastAsia="it-IT"/>
        </w:rPr>
        <w:t>smArt</w:t>
      </w:r>
      <w:proofErr w:type="spellEnd"/>
      <w:r w:rsidRPr="00A16939">
        <w:rPr>
          <w:rFonts w:ascii="Times New Roman" w:eastAsia="Times New Roman" w:hAnsi="Times New Roman" w:cs="Times New Roman" w:hint="cs"/>
          <w:b/>
          <w:bCs/>
          <w:i/>
          <w:iCs/>
          <w:color w:val="1C2024"/>
          <w:sz w:val="32"/>
          <w:szCs w:val="32"/>
          <w:lang w:eastAsia="it-IT"/>
        </w:rPr>
        <w:t>-storie in movimento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che, insieme al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patrocinio morale del comune di Succivo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, ha organizzato l’esposizione.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Il progetto artistico, nato dall’idea vincente di tre donne,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Anna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Giustacchini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,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Rita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Zunno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e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Tiziana Visconti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, al loro primo debutto, pone infatti l’attenzione nei confronti di una modalità civica di fare arte, avvicinando a sé non solo gli amanti dell’arte ma tutti coloro che vivono in contesti differenti, luoghi che nascondono una bellezza meno strillata ma che continuano a svelare la loro poesia e profondità.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Arte, pubblico e dialogo: in questa direzione suggestiva si enfatizza così il ruolo dell’artista e dell’arte nel tessuto sociale, stimolando nuove riflessioni, opportunità e ispirazioni, raggiungendo nuovi pubblici.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La mostra </w:t>
      </w: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resterà aperta fino al 6 novembre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- domenica 10:00/13:00 con </w:t>
      </w:r>
      <w:r>
        <w:rPr>
          <w:rFonts w:ascii="Times New Roman" w:eastAsia="Times New Roman" w:hAnsi="Times New Roman" w:cs="Times New Roman"/>
          <w:color w:val="1C2024"/>
          <w:sz w:val="32"/>
          <w:szCs w:val="32"/>
          <w:lang w:eastAsia="it-IT"/>
        </w:rPr>
        <w:t xml:space="preserve">un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laboratorio artistico dell’artista con le associazioni, e lunedì 10:00/13:00 e 16:00/18:00 - e accompagnerà i visitatori in un viaggio ai confini della fantasia, nel costante confronto tra dimensione reale e surreale, che ha portato l’artista a sperimentare le più disparate tecniche e materiali per dare forma al suo processo creativo.</w:t>
      </w: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 </w:t>
      </w: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lastRenderedPageBreak/>
        <w:t xml:space="preserve">Il titolo della mostra, infatti - spiega Sam </w:t>
      </w:r>
      <w:proofErr w:type="spellStart"/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Punzina</w:t>
      </w:r>
      <w:proofErr w:type="spellEnd"/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 xml:space="preserve"> - "</w:t>
      </w:r>
      <w:r w:rsidRPr="00A16939">
        <w:rPr>
          <w:rFonts w:ascii="Times New Roman" w:eastAsia="Times New Roman" w:hAnsi="Times New Roman" w:cs="Times New Roman" w:hint="cs"/>
          <w:i/>
          <w:iCs/>
          <w:color w:val="000000"/>
          <w:sz w:val="32"/>
          <w:szCs w:val="32"/>
          <w:lang w:eastAsia="it-IT"/>
        </w:rPr>
        <w:t>racconta con acume uno snodo cruciale della mia vita, in cui nemmeno per sogno avrei immaginato di vivere un'esperienza così devastante. “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000000"/>
          <w:sz w:val="32"/>
          <w:szCs w:val="32"/>
          <w:lang w:eastAsia="it-IT"/>
        </w:rPr>
        <w:t>Mancopersogno</w:t>
      </w:r>
      <w:proofErr w:type="spellEnd"/>
      <w:r w:rsidRPr="00A16939">
        <w:rPr>
          <w:rFonts w:ascii="Times New Roman" w:eastAsia="Times New Roman" w:hAnsi="Times New Roman" w:cs="Times New Roman" w:hint="cs"/>
          <w:i/>
          <w:iCs/>
          <w:color w:val="000000"/>
          <w:sz w:val="32"/>
          <w:szCs w:val="32"/>
          <w:lang w:eastAsia="it-IT"/>
        </w:rPr>
        <w:t>” rimanda a un'espressione, a un modo di dire tipicamente siciliano e diffuso nel Sud Italia che significa assolutamente no, per nulla, che va oltre l'immaginabile. 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6939" w:rsidRPr="00A16939" w:rsidRDefault="00A16939" w:rsidP="00A16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i/>
          <w:iCs/>
          <w:color w:val="000000"/>
          <w:sz w:val="32"/>
          <w:szCs w:val="32"/>
          <w:lang w:eastAsia="it-IT"/>
        </w:rPr>
        <w:t>Tutta la serie, infatti, parla di ferite interiori che non guariscono, lasciano segni, graffi dentro e fuori, ferite che possiamo solo accogliere, esorcizzare ma con un rinnovato spirito che ci consenta di poter riabbracciare la vita per rinascere ancora una volta, ed è in questa definizione che la natura diventa protagonista per sottolineare la forza ancestrale di rinascere, trasformarsi, dissolversi per poi diventare altro! Diverse ma pur sempre vive</w:t>
      </w: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".</w:t>
      </w:r>
    </w:p>
    <w:p w:rsid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B45B8" w:rsidRPr="006B45B8" w:rsidRDefault="006B45B8" w:rsidP="006B45B8">
      <w:pPr>
        <w:rPr>
          <w:rFonts w:ascii="Times New Roman" w:eastAsia="Times New Roman" w:hAnsi="Times New Roman" w:cs="Times New Roman"/>
          <w:lang w:eastAsia="it-IT"/>
        </w:rPr>
      </w:pPr>
    </w:p>
    <w:p w:rsidR="006B45B8" w:rsidRPr="006B45B8" w:rsidRDefault="006B45B8" w:rsidP="006B45B8">
      <w:pPr>
        <w:jc w:val="both"/>
        <w:rPr>
          <w:rFonts w:ascii="Times New Roman" w:eastAsia="Times New Roman" w:hAnsi="Times New Roman" w:cs="Times New Roman"/>
          <w:color w:val="1C2024"/>
          <w:sz w:val="32"/>
          <w:szCs w:val="32"/>
          <w:lang w:eastAsia="it-IT"/>
        </w:rPr>
      </w:pPr>
      <w:r w:rsidRPr="006B45B8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La mostra non si fermerà a Succivo ma, nello spirito dell’associazione, rimarrà a disposizione dei visitatori presso la galleria “Fatti d’arte” di Aversa e sulla </w:t>
      </w:r>
      <w:r>
        <w:rPr>
          <w:rFonts w:ascii="Times New Roman" w:eastAsia="Times New Roman" w:hAnsi="Times New Roman" w:cs="Times New Roman"/>
          <w:color w:val="1C2024"/>
          <w:sz w:val="32"/>
          <w:szCs w:val="32"/>
          <w:lang w:eastAsia="it-IT"/>
        </w:rPr>
        <w:t>P</w:t>
      </w:r>
      <w:r w:rsidRPr="006B45B8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agina I</w:t>
      </w:r>
      <w:r>
        <w:rPr>
          <w:rFonts w:ascii="Times New Roman" w:eastAsia="Times New Roman" w:hAnsi="Times New Roman" w:cs="Times New Roman"/>
          <w:color w:val="1C2024"/>
          <w:sz w:val="32"/>
          <w:szCs w:val="32"/>
          <w:lang w:eastAsia="it-IT"/>
        </w:rPr>
        <w:t>nstagram</w:t>
      </w:r>
      <w:r w:rsidRPr="006B45B8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@smartstorieinmovimento, lasciando una traccia più tangibile di quel dialogo, di quel progetto di produzione partecipata che caratterizza </w:t>
      </w:r>
      <w:proofErr w:type="spellStart"/>
      <w:r w:rsidRPr="006B45B8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smArt</w:t>
      </w:r>
      <w:proofErr w:type="spellEnd"/>
      <w:r w:rsidRPr="006B45B8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.</w:t>
      </w:r>
    </w:p>
    <w:p w:rsidR="006B45B8" w:rsidRPr="006B45B8" w:rsidRDefault="006B45B8" w:rsidP="006B45B8">
      <w:pPr>
        <w:rPr>
          <w:rFonts w:ascii="Times New Roman" w:eastAsia="Times New Roman" w:hAnsi="Times New Roman" w:cs="Times New Roman"/>
          <w:color w:val="1C2024"/>
          <w:sz w:val="32"/>
          <w:szCs w:val="32"/>
          <w:lang w:eastAsia="it-IT"/>
        </w:rPr>
      </w:pPr>
    </w:p>
    <w:p w:rsidR="006B45B8" w:rsidRDefault="006B45B8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B45B8" w:rsidRPr="00A16939" w:rsidRDefault="006B45B8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b/>
          <w:bCs/>
          <w:color w:val="1C2024"/>
          <w:sz w:val="32"/>
          <w:szCs w:val="32"/>
          <w:lang w:eastAsia="it-IT"/>
        </w:rPr>
        <w:t>BREVE BIOGRAFIA DELL’ARTISTA</w:t>
      </w:r>
    </w:p>
    <w:p w:rsidR="00A16939" w:rsidRPr="00A16939" w:rsidRDefault="00A16939" w:rsidP="00A16939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Siciliana, classe 1980. Samantha </w:t>
      </w:r>
      <w:proofErr w:type="spellStart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Punzina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(Sam), ha studiato all’Accademia di Belle Arti di Palermo. Ed è proprio qui, nel capoluogo siciliano, città millenaria dal duplice volto in cui storia e modernità si incontrano e si fondano, che inizia a respirare l’arte e a fruire della bellezza prodotta, a frequentare i suoi artisti più rappresentativi. Oggi vive in Piemonte ed è una pittrice affermata. Ha esposto in importanti gallerie private e pubbliche, in musei sia in Italia che all'estero. Due volte finalista al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Premio Celeste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e una al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Premio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Artgallery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, tra le sue opere significative le personali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“Like a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bird</w:t>
      </w:r>
      <w:proofErr w:type="spellEnd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”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a Palazzo Risolo di Specchia (LE),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“C</w:t>
      </w:r>
      <w:r>
        <w:rPr>
          <w:rFonts w:ascii="Times New Roman" w:eastAsia="Times New Roman" w:hAnsi="Times New Roman" w:cs="Times New Roman"/>
          <w:i/>
          <w:iCs/>
          <w:color w:val="1C2024"/>
          <w:sz w:val="32"/>
          <w:szCs w:val="32"/>
          <w:lang w:eastAsia="it-IT"/>
        </w:rPr>
        <w:t>’è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 tutta una vita in un solo battito”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a </w:t>
      </w:r>
      <w:proofErr w:type="spellStart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Piziarte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Home Gallery di Tortoreto Lido (TE),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“Strati d’animo”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al Dell'Osso </w:t>
      </w:r>
      <w:proofErr w:type="spellStart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ArtGallery</w:t>
      </w:r>
      <w:proofErr w:type="spellEnd"/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di Matera, e la collettiva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“A pop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esplosion</w:t>
      </w:r>
      <w:proofErr w:type="spellEnd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”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 presso l’Amstel Art Gallery di Londra, la Biennale del libro d'artista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"Vedere Parole - Codex. Il sacro dell'arte"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di Rossano - Corigliano (CS), il corto animato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“Just Like 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Honey</w:t>
      </w:r>
      <w:proofErr w:type="spellEnd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”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 xml:space="preserve">al Directors Lounge 9# di Berlino, la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lastRenderedPageBreak/>
        <w:t xml:space="preserve">realizzazione di un libro illustrato in edizione limitata dal titolo </w:t>
      </w:r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“</w:t>
      </w:r>
      <w:proofErr w:type="spellStart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>Mounga</w:t>
      </w:r>
      <w:proofErr w:type="spellEnd"/>
      <w:r w:rsidRPr="00A16939">
        <w:rPr>
          <w:rFonts w:ascii="Times New Roman" w:eastAsia="Times New Roman" w:hAnsi="Times New Roman" w:cs="Times New Roman" w:hint="cs"/>
          <w:i/>
          <w:iCs/>
          <w:color w:val="1C2024"/>
          <w:sz w:val="32"/>
          <w:szCs w:val="32"/>
          <w:lang w:eastAsia="it-IT"/>
        </w:rPr>
        <w:t xml:space="preserve">” </w:t>
      </w:r>
      <w:r w:rsidRPr="00A16939">
        <w:rPr>
          <w:rFonts w:ascii="Times New Roman" w:eastAsia="Times New Roman" w:hAnsi="Times New Roman" w:cs="Times New Roman" w:hint="cs"/>
          <w:color w:val="1C2024"/>
          <w:sz w:val="32"/>
          <w:szCs w:val="32"/>
          <w:lang w:eastAsia="it-IT"/>
        </w:rPr>
        <w:t>presentato in occasione dell’omonima mostra presso la Basilica di Sant’Ambrogio a Milano. Nelle sue opere la realtà fa spazio ad una dimensione surreale, in cui i soggetti meduse, pesci, uccelli, fiori e strane piante, figure oniriche, sono finalmente liberi di esprimersi, e di lasciarsi andare a forme e consistenze nuove. Reale e surreale si mescolano creando fughe e distrazioni, atmosfere adatte ad interpretare le fantasiose evasioni dell’essere umano. Questa sospensione tra sogno e realtà è enfatizzata dall’utilizzo di smalti lucidi, colati sulla superficie come in una sorta di danza meditativa, di un silenzio assordante e di una poetica malinconica ma confortante, uniti a diverse tecniche legate al suo dripping.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 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 </w:t>
      </w:r>
    </w:p>
    <w:p w:rsid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6939">
        <w:rPr>
          <w:rFonts w:ascii="Times New Roman" w:eastAsia="Times New Roman" w:hAnsi="Times New Roman" w:cs="Times New Roman" w:hint="cs"/>
          <w:color w:val="000000"/>
          <w:sz w:val="32"/>
          <w:szCs w:val="32"/>
          <w:lang w:eastAsia="it-IT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Tonia Satriano – Responsabile Ufficio Stampa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smArt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Storie in movimento</w:t>
      </w:r>
      <w:r w:rsidR="0083750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837508" w:rsidRDefault="00837508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Cell.338.5008225</w:t>
      </w:r>
    </w:p>
    <w:p w:rsid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Per informazioni</w:t>
      </w:r>
      <w:r w:rsidR="0083750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inerenti alla mostra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hyperlink r:id="rId4" w:history="1">
        <w:r w:rsidRPr="00905B73">
          <w:rPr>
            <w:rStyle w:val="Collegamentoipertestuale"/>
            <w:rFonts w:ascii="Times New Roman" w:eastAsia="Times New Roman" w:hAnsi="Times New Roman" w:cs="Times New Roman"/>
            <w:sz w:val="32"/>
            <w:szCs w:val="32"/>
            <w:lang w:eastAsia="it-IT"/>
          </w:rPr>
          <w:t>smart.stomov@gmail.com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340-2534086</w:t>
      </w:r>
    </w:p>
    <w:p w:rsidR="00A16939" w:rsidRPr="00A16939" w:rsidRDefault="00A16939" w:rsidP="00A16939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C51C6D" w:rsidRPr="00A16939" w:rsidRDefault="00C51C6D">
      <w:pPr>
        <w:rPr>
          <w:sz w:val="32"/>
          <w:szCs w:val="32"/>
        </w:rPr>
      </w:pPr>
    </w:p>
    <w:sectPr w:rsidR="00C51C6D" w:rsidRPr="00A16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9"/>
    <w:rsid w:val="001F0F4B"/>
    <w:rsid w:val="00221A68"/>
    <w:rsid w:val="006B45B8"/>
    <w:rsid w:val="00837508"/>
    <w:rsid w:val="00A16939"/>
    <w:rsid w:val="00C51C6D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0C8A7"/>
  <w15:chartTrackingRefBased/>
  <w15:docId w15:val="{7A518075-77DD-B04D-94C3-3B31408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69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69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.stomov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2023-10-30T09:34:00Z</dcterms:created>
  <dcterms:modified xsi:type="dcterms:W3CDTF">2023-10-30T19:40:00Z</dcterms:modified>
</cp:coreProperties>
</file>