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ABB7" w14:textId="27A4BCEE" w:rsidR="001B3283" w:rsidRDefault="001B3283" w:rsidP="001B3283">
      <w:pPr>
        <w:jc w:val="center"/>
        <w:rPr>
          <w:rFonts w:asciiTheme="minorBidi" w:hAnsiTheme="minorBidi"/>
          <w:b/>
          <w:bCs/>
          <w:u w:val="single"/>
        </w:rPr>
      </w:pPr>
      <w:r w:rsidRPr="001B3283">
        <w:rPr>
          <w:rFonts w:asciiTheme="minorBidi" w:hAnsiTheme="minorBidi"/>
          <w:b/>
          <w:bCs/>
          <w:u w:val="single"/>
        </w:rPr>
        <w:t>COMUNICATO STAMPA</w:t>
      </w:r>
    </w:p>
    <w:p w14:paraId="01CEF159" w14:textId="2E418A32" w:rsidR="001B3283" w:rsidRPr="001B3283" w:rsidRDefault="001B3283" w:rsidP="001B3283">
      <w:pPr>
        <w:spacing w:after="0" w:line="240" w:lineRule="auto"/>
        <w:jc w:val="center"/>
        <w:rPr>
          <w:rFonts w:asciiTheme="minorBidi" w:hAnsiTheme="minorBidi"/>
          <w:b/>
        </w:rPr>
      </w:pPr>
      <w:r w:rsidRPr="001B3283">
        <w:rPr>
          <w:rFonts w:asciiTheme="minorBidi" w:hAnsiTheme="minorBidi"/>
          <w:b/>
        </w:rPr>
        <w:t>La via dell’oro di Daniele Ciani</w:t>
      </w:r>
      <w:r w:rsidRPr="001B3283">
        <w:rPr>
          <w:rFonts w:asciiTheme="minorBidi" w:hAnsiTheme="minorBidi"/>
          <w:b/>
        </w:rPr>
        <w:t xml:space="preserve"> a Spazio Mecenate</w:t>
      </w:r>
    </w:p>
    <w:p w14:paraId="1F4E7BC1" w14:textId="7CAEFFBE" w:rsidR="001B3283" w:rsidRDefault="001B3283" w:rsidP="001B3283">
      <w:pPr>
        <w:spacing w:after="0" w:line="240" w:lineRule="auto"/>
        <w:jc w:val="center"/>
        <w:rPr>
          <w:rFonts w:asciiTheme="minorBidi" w:hAnsiTheme="minorBidi"/>
          <w:b/>
        </w:rPr>
      </w:pPr>
      <w:r w:rsidRPr="001B3283">
        <w:rPr>
          <w:rFonts w:asciiTheme="minorBidi" w:hAnsiTheme="minorBidi"/>
          <w:b/>
        </w:rPr>
        <w:t>Roma, 15 maggio-3</w:t>
      </w:r>
      <w:r w:rsidR="00184BFC">
        <w:rPr>
          <w:rFonts w:asciiTheme="minorBidi" w:hAnsiTheme="minorBidi"/>
          <w:b/>
        </w:rPr>
        <w:t>0</w:t>
      </w:r>
      <w:r w:rsidRPr="001B3283">
        <w:rPr>
          <w:rFonts w:asciiTheme="minorBidi" w:hAnsiTheme="minorBidi"/>
          <w:b/>
        </w:rPr>
        <w:t xml:space="preserve"> maggio 2025</w:t>
      </w:r>
    </w:p>
    <w:p w14:paraId="4B27D380" w14:textId="77777777" w:rsidR="001B3283" w:rsidRDefault="001B3283" w:rsidP="001B3283">
      <w:pPr>
        <w:spacing w:after="0" w:line="240" w:lineRule="auto"/>
        <w:jc w:val="both"/>
        <w:rPr>
          <w:rFonts w:asciiTheme="minorBidi" w:hAnsiTheme="minorBidi"/>
          <w:b/>
        </w:rPr>
      </w:pPr>
    </w:p>
    <w:p w14:paraId="51E0E3AF" w14:textId="77777777" w:rsidR="00184BFC" w:rsidRDefault="00184BFC" w:rsidP="001B3283">
      <w:pPr>
        <w:spacing w:after="0" w:line="240" w:lineRule="auto"/>
        <w:jc w:val="both"/>
        <w:rPr>
          <w:rFonts w:asciiTheme="minorBidi" w:hAnsiTheme="minorBidi"/>
          <w:b/>
        </w:rPr>
      </w:pPr>
    </w:p>
    <w:p w14:paraId="06D37CF4" w14:textId="7ACDA4EB" w:rsidR="00184BFC" w:rsidRDefault="00184BFC" w:rsidP="00184BFC">
      <w:pPr>
        <w:spacing w:after="0" w:line="276" w:lineRule="auto"/>
        <w:jc w:val="both"/>
        <w:rPr>
          <w:rFonts w:asciiTheme="minorBidi" w:hAnsiTheme="minorBidi"/>
          <w:bCs/>
        </w:rPr>
      </w:pPr>
      <w:r>
        <w:rPr>
          <w:rFonts w:asciiTheme="minorBidi" w:hAnsiTheme="minorBidi"/>
          <w:bCs/>
        </w:rPr>
        <w:t xml:space="preserve">Sarà inaugurata il prossimo </w:t>
      </w:r>
      <w:r w:rsidRPr="00796A8D">
        <w:rPr>
          <w:rFonts w:asciiTheme="minorBidi" w:hAnsiTheme="minorBidi"/>
          <w:b/>
        </w:rPr>
        <w:t>15 maggio alle ore 18.00</w:t>
      </w:r>
      <w:r>
        <w:rPr>
          <w:rFonts w:asciiTheme="minorBidi" w:hAnsiTheme="minorBidi"/>
          <w:bCs/>
        </w:rPr>
        <w:t xml:space="preserve"> la personale dell’artista </w:t>
      </w:r>
      <w:r w:rsidRPr="00796A8D">
        <w:rPr>
          <w:rFonts w:asciiTheme="minorBidi" w:hAnsiTheme="minorBidi"/>
          <w:b/>
        </w:rPr>
        <w:t>Daniele Ciani “La Via dell’oro” a Spazio Mecenate</w:t>
      </w:r>
      <w:r>
        <w:rPr>
          <w:rFonts w:asciiTheme="minorBidi" w:hAnsiTheme="minorBidi"/>
          <w:bCs/>
        </w:rPr>
        <w:t xml:space="preserve">, a Via Mecenate 8d a Roma, a cura di </w:t>
      </w:r>
      <w:r w:rsidRPr="00796A8D">
        <w:rPr>
          <w:rFonts w:asciiTheme="minorBidi" w:hAnsiTheme="minorBidi"/>
          <w:b/>
        </w:rPr>
        <w:t>Simonetta di Cagno</w:t>
      </w:r>
      <w:r>
        <w:rPr>
          <w:rFonts w:asciiTheme="minorBidi" w:hAnsiTheme="minorBidi"/>
          <w:bCs/>
        </w:rPr>
        <w:t xml:space="preserve"> e con testo critico a cura della </w:t>
      </w:r>
      <w:r w:rsidRPr="00D54BBC">
        <w:rPr>
          <w:rFonts w:asciiTheme="minorBidi" w:hAnsiTheme="minorBidi"/>
          <w:b/>
        </w:rPr>
        <w:t>Professoressa Daniela Giovannetti</w:t>
      </w:r>
      <w:r>
        <w:rPr>
          <w:rFonts w:asciiTheme="minorBidi" w:hAnsiTheme="minorBidi"/>
          <w:bCs/>
        </w:rPr>
        <w:t xml:space="preserve">. Il vernissage sarà accompagnato dalle sonorità di </w:t>
      </w:r>
      <w:r w:rsidRPr="00D54BBC">
        <w:rPr>
          <w:rFonts w:asciiTheme="minorBidi" w:hAnsiTheme="minorBidi"/>
          <w:b/>
        </w:rPr>
        <w:t>Antonio Pierri</w:t>
      </w:r>
      <w:r>
        <w:rPr>
          <w:rFonts w:asciiTheme="minorBidi" w:hAnsiTheme="minorBidi"/>
          <w:bCs/>
        </w:rPr>
        <w:t>.</w:t>
      </w:r>
    </w:p>
    <w:p w14:paraId="6DB8C8A7" w14:textId="77777777" w:rsidR="00796A8D" w:rsidRDefault="00796A8D" w:rsidP="00184BFC">
      <w:pPr>
        <w:spacing w:after="0" w:line="276" w:lineRule="auto"/>
        <w:jc w:val="both"/>
        <w:rPr>
          <w:rFonts w:asciiTheme="minorBidi" w:hAnsiTheme="minorBidi"/>
          <w:bCs/>
        </w:rPr>
      </w:pPr>
    </w:p>
    <w:p w14:paraId="70FE8B72" w14:textId="77777777" w:rsidR="00796A8D" w:rsidRPr="001B3283" w:rsidRDefault="00796A8D" w:rsidP="00796A8D">
      <w:pPr>
        <w:spacing w:line="276" w:lineRule="auto"/>
        <w:jc w:val="both"/>
        <w:rPr>
          <w:rFonts w:asciiTheme="minorBidi" w:hAnsiTheme="minorBidi"/>
        </w:rPr>
      </w:pPr>
      <w:r w:rsidRPr="001B3283">
        <w:rPr>
          <w:rFonts w:asciiTheme="minorBidi" w:hAnsiTheme="minorBidi"/>
        </w:rPr>
        <w:t>Daniele Ciani usa prevalentemente colori acrilici su tela ma nelle composizioni dell’ultimo triennio ha incrementato la sua tecnica compositiva con l’uso della resina che egli stesso impregna dei vari pigmenti colore necessari per il senso cromatico della composizione. Aggiunge poi complementi a foglia d’oro che rendono unica e preziosa l’opera finale: in essi vanno lette e integrate le tradizioni culturali che l’oro come significato e simbolo ha rappresentato presso tutti i popoli.</w:t>
      </w:r>
    </w:p>
    <w:p w14:paraId="70388F12" w14:textId="77777777" w:rsidR="00796A8D" w:rsidRPr="001B3283" w:rsidRDefault="00796A8D" w:rsidP="00796A8D">
      <w:pPr>
        <w:spacing w:line="276" w:lineRule="auto"/>
        <w:jc w:val="both"/>
        <w:rPr>
          <w:rFonts w:asciiTheme="minorBidi" w:hAnsiTheme="minorBidi"/>
        </w:rPr>
      </w:pPr>
      <w:r w:rsidRPr="001B3283">
        <w:rPr>
          <w:rFonts w:asciiTheme="minorBidi" w:hAnsiTheme="minorBidi"/>
        </w:rPr>
        <w:t>Altre caratteristiche evidenti sono il ricorso al sapiente uso della composizione verticale e il titolo di ciascuna opera: il verticalismo come ascesa ideale dell’intenzione artistica che ritroviamo nel titolo, fattore denominatore di ciascun’opera, come intimo messaggio di ogni stato d’animo umano.</w:t>
      </w:r>
    </w:p>
    <w:p w14:paraId="77184A56" w14:textId="59D2CB70" w:rsidR="00184BFC" w:rsidRDefault="00184BFC" w:rsidP="00184BFC">
      <w:pPr>
        <w:spacing w:after="0" w:line="276" w:lineRule="auto"/>
        <w:jc w:val="both"/>
        <w:rPr>
          <w:rFonts w:asciiTheme="minorBidi" w:hAnsiTheme="minorBidi"/>
          <w:b/>
        </w:rPr>
      </w:pPr>
      <w:r w:rsidRPr="00184BFC">
        <w:rPr>
          <w:rFonts w:asciiTheme="minorBidi" w:hAnsiTheme="minorBidi"/>
          <w:bCs/>
        </w:rPr>
        <w:t>Come la curatrice</w:t>
      </w:r>
      <w:r>
        <w:rPr>
          <w:rFonts w:asciiTheme="minorBidi" w:hAnsiTheme="minorBidi"/>
          <w:b/>
        </w:rPr>
        <w:t xml:space="preserve"> Simonetta di Cagno </w:t>
      </w:r>
      <w:r w:rsidRPr="00184BFC">
        <w:rPr>
          <w:rFonts w:asciiTheme="minorBidi" w:hAnsiTheme="minorBidi"/>
          <w:bCs/>
        </w:rPr>
        <w:t>dichiara</w:t>
      </w:r>
      <w:r>
        <w:rPr>
          <w:rFonts w:asciiTheme="minorBidi" w:hAnsiTheme="minorBidi"/>
          <w:b/>
        </w:rPr>
        <w:t xml:space="preserve">: </w:t>
      </w:r>
      <w:r w:rsidRPr="00184BFC">
        <w:rPr>
          <w:rFonts w:asciiTheme="minorBidi" w:hAnsiTheme="minorBidi"/>
          <w:bCs/>
          <w:i/>
          <w:iCs/>
        </w:rPr>
        <w:t>“</w:t>
      </w:r>
      <w:r w:rsidRPr="00184BFC">
        <w:rPr>
          <w:rFonts w:asciiTheme="minorBidi" w:hAnsiTheme="minorBidi"/>
          <w:bCs/>
          <w:i/>
          <w:iCs/>
        </w:rPr>
        <w:t xml:space="preserve">Daniele Ciani nasce a Firenze e da sempre dipinge e disegna; studia poi arti figurative negli anni ’90 a Roma e, trasferitosi in seguito a Bruxelles, per incarichi professionali, vi completa la sua formazione artistica. Partecipa, a Roma e a Bruxelles, a numerose mostre collettive e personali, nonché a fiere internazionali d’arte nel Nord Europa, collaborando per anni con varie gallerie. In Italia, da diversi anni, ha tenuto importanti mostre personali in gallerie romane e in Toscana, incluso nella prestigiosa località di Pietrasanta. Alcune sue opere hanno inoltre impreziosito romanzi di recente pubblicazione. Le singole opere sembrano offrirsi alla vista come intarsi di un prezioso mosaico. Una tessitura quasi segreta di linee e di forme, che si rincorrono all’infinito in un sontuoso orizzonte immaginifico. Lì dove, assieme all’originale tecnica pittorica e al geniale tratto della mano dell’artista, finiscono per fiorire al contempo: pura intuizione dell’anima e gioiosa esperienza terrena. Così, entrambe connesse da un disegno invisibile confluiscono, naturalmente, in una sorta di ologramma cromatico: lungo la via dell’oro. In Cina, il trattato del Segreto del Fiore d'Oro della dinastia Tang narrava l’epifania della luce. In India, l’oro veniva associato all’idea di verità, purezza e spiritualità. Gli antichi </w:t>
      </w:r>
      <w:proofErr w:type="gramStart"/>
      <w:r w:rsidRPr="00184BFC">
        <w:rPr>
          <w:rFonts w:asciiTheme="minorBidi" w:hAnsiTheme="minorBidi"/>
          <w:bCs/>
          <w:i/>
          <w:iCs/>
        </w:rPr>
        <w:t>Greci</w:t>
      </w:r>
      <w:proofErr w:type="gramEnd"/>
      <w:r w:rsidRPr="00184BFC">
        <w:rPr>
          <w:rFonts w:asciiTheme="minorBidi" w:hAnsiTheme="minorBidi"/>
          <w:bCs/>
          <w:i/>
          <w:iCs/>
        </w:rPr>
        <w:t xml:space="preserve"> assegnavano all'oro le raffigurazioni del dono degli </w:t>
      </w:r>
      <w:proofErr w:type="gramStart"/>
      <w:r w:rsidRPr="00184BFC">
        <w:rPr>
          <w:rFonts w:asciiTheme="minorBidi" w:hAnsiTheme="minorBidi"/>
          <w:bCs/>
          <w:i/>
          <w:iCs/>
        </w:rPr>
        <w:t>dei</w:t>
      </w:r>
      <w:proofErr w:type="gramEnd"/>
      <w:r w:rsidRPr="00184BFC">
        <w:rPr>
          <w:rFonts w:asciiTheme="minorBidi" w:hAnsiTheme="minorBidi"/>
          <w:bCs/>
          <w:i/>
          <w:iCs/>
        </w:rPr>
        <w:t xml:space="preserve"> e dell'immortalità. Espressione </w:t>
      </w:r>
      <w:r w:rsidRPr="00184BFC">
        <w:rPr>
          <w:rFonts w:asciiTheme="minorBidi" w:hAnsiTheme="minorBidi"/>
          <w:bCs/>
          <w:i/>
          <w:iCs/>
        </w:rPr>
        <w:lastRenderedPageBreak/>
        <w:t>ultima, non certo dotata di divina incoscienza, ma di quell’interferenza di insiemi di luce e colori, che vivificano e trascendono il cuore e la mente dell’uomo. Da noi chiamata Arte.</w:t>
      </w:r>
      <w:r w:rsidRPr="00184BFC">
        <w:rPr>
          <w:rFonts w:asciiTheme="minorBidi" w:hAnsiTheme="minorBidi"/>
          <w:bCs/>
          <w:i/>
          <w:iCs/>
        </w:rPr>
        <w:t>”</w:t>
      </w:r>
    </w:p>
    <w:p w14:paraId="25E86767" w14:textId="77777777" w:rsidR="001B3283" w:rsidRDefault="001B3283" w:rsidP="00184BFC">
      <w:pPr>
        <w:spacing w:after="0" w:line="276" w:lineRule="auto"/>
        <w:jc w:val="both"/>
        <w:rPr>
          <w:rFonts w:asciiTheme="minorBidi" w:hAnsiTheme="minorBidi"/>
          <w:b/>
        </w:rPr>
      </w:pPr>
    </w:p>
    <w:p w14:paraId="56161F0B" w14:textId="2EA9347A" w:rsidR="001B3283" w:rsidRPr="00D54BBC" w:rsidRDefault="00796A8D" w:rsidP="00184BFC">
      <w:pPr>
        <w:spacing w:after="0" w:line="276" w:lineRule="auto"/>
        <w:jc w:val="both"/>
        <w:rPr>
          <w:rFonts w:asciiTheme="minorBidi" w:hAnsiTheme="minorBidi"/>
          <w:b/>
          <w:bCs/>
          <w:sz w:val="20"/>
          <w:szCs w:val="20"/>
        </w:rPr>
      </w:pPr>
      <w:r w:rsidRPr="00D54BBC">
        <w:rPr>
          <w:rFonts w:asciiTheme="minorBidi" w:hAnsiTheme="minorBidi"/>
          <w:b/>
          <w:bCs/>
          <w:sz w:val="20"/>
          <w:szCs w:val="20"/>
        </w:rPr>
        <w:t xml:space="preserve">Breve </w:t>
      </w:r>
      <w:proofErr w:type="spellStart"/>
      <w:r w:rsidRPr="00D54BBC">
        <w:rPr>
          <w:rFonts w:asciiTheme="minorBidi" w:hAnsiTheme="minorBidi"/>
          <w:b/>
          <w:bCs/>
          <w:sz w:val="20"/>
          <w:szCs w:val="20"/>
        </w:rPr>
        <w:t>Bio</w:t>
      </w:r>
      <w:proofErr w:type="spellEnd"/>
      <w:r w:rsidRPr="00D54BBC">
        <w:rPr>
          <w:rFonts w:asciiTheme="minorBidi" w:hAnsiTheme="minorBidi"/>
          <w:b/>
          <w:bCs/>
          <w:sz w:val="20"/>
          <w:szCs w:val="20"/>
        </w:rPr>
        <w:t xml:space="preserve"> Daniele Ciani</w:t>
      </w:r>
    </w:p>
    <w:p w14:paraId="258646A8" w14:textId="46FA68BE" w:rsidR="001B3283" w:rsidRPr="00D54BBC" w:rsidRDefault="00796A8D" w:rsidP="00184BFC">
      <w:pPr>
        <w:spacing w:after="0" w:line="276" w:lineRule="auto"/>
        <w:jc w:val="both"/>
        <w:rPr>
          <w:rFonts w:asciiTheme="minorBidi" w:hAnsiTheme="minorBidi"/>
          <w:sz w:val="20"/>
          <w:szCs w:val="20"/>
        </w:rPr>
      </w:pPr>
      <w:r w:rsidRPr="00D54BBC">
        <w:rPr>
          <w:rFonts w:asciiTheme="minorBidi" w:hAnsiTheme="minorBidi"/>
          <w:sz w:val="20"/>
          <w:szCs w:val="20"/>
        </w:rPr>
        <w:t>L’artista nasce a Firenze, d</w:t>
      </w:r>
      <w:r w:rsidR="001B3283" w:rsidRPr="00D54BBC">
        <w:rPr>
          <w:rFonts w:asciiTheme="minorBidi" w:hAnsiTheme="minorBidi"/>
          <w:sz w:val="20"/>
          <w:szCs w:val="20"/>
        </w:rPr>
        <w:t>opo aver dipinto da adolescente, h</w:t>
      </w:r>
      <w:r w:rsidRPr="00D54BBC">
        <w:rPr>
          <w:rFonts w:asciiTheme="minorBidi" w:hAnsiTheme="minorBidi"/>
          <w:sz w:val="20"/>
          <w:szCs w:val="20"/>
        </w:rPr>
        <w:t>a</w:t>
      </w:r>
      <w:r w:rsidR="001B3283" w:rsidRPr="00D54BBC">
        <w:rPr>
          <w:rFonts w:asciiTheme="minorBidi" w:hAnsiTheme="minorBidi"/>
          <w:sz w:val="20"/>
          <w:szCs w:val="20"/>
        </w:rPr>
        <w:t xml:space="preserve"> ripreso a studiare disegno e pittura a Roma negli anni Novanta, sotto la guida della scultrice Pierangelini Recchioni.</w:t>
      </w:r>
    </w:p>
    <w:p w14:paraId="2B5151A8" w14:textId="716D8F7E"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H</w:t>
      </w:r>
      <w:r w:rsidR="00796A8D" w:rsidRPr="00D54BBC">
        <w:rPr>
          <w:rFonts w:asciiTheme="minorBidi" w:hAnsiTheme="minorBidi"/>
          <w:sz w:val="20"/>
          <w:szCs w:val="20"/>
        </w:rPr>
        <w:t>a</w:t>
      </w:r>
      <w:r w:rsidRPr="00D54BBC">
        <w:rPr>
          <w:rFonts w:asciiTheme="minorBidi" w:hAnsiTheme="minorBidi"/>
          <w:sz w:val="20"/>
          <w:szCs w:val="20"/>
        </w:rPr>
        <w:t xml:space="preserve"> poi trascorso un lungo periodo a Bruxelles per motivi professionali, dove ho frequentato diversi workshop di disegno e pittura, tra cui un lungo periodo di permanenza all'Accademia di Belle Arti di Ixelles (Ecole d'Ixelles). Tornato in Italia, </w:t>
      </w:r>
      <w:r w:rsidR="00796A8D" w:rsidRPr="00D54BBC">
        <w:rPr>
          <w:rFonts w:asciiTheme="minorBidi" w:hAnsiTheme="minorBidi"/>
          <w:sz w:val="20"/>
          <w:szCs w:val="20"/>
        </w:rPr>
        <w:t xml:space="preserve">ora vive </w:t>
      </w:r>
      <w:r w:rsidRPr="00D54BBC">
        <w:rPr>
          <w:rFonts w:asciiTheme="minorBidi" w:hAnsiTheme="minorBidi"/>
          <w:sz w:val="20"/>
          <w:szCs w:val="20"/>
        </w:rPr>
        <w:t>tra Roma e la Toscana.</w:t>
      </w:r>
    </w:p>
    <w:p w14:paraId="69B65D77" w14:textId="1C2FB411"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H</w:t>
      </w:r>
      <w:r w:rsidR="00796A8D" w:rsidRPr="00D54BBC">
        <w:rPr>
          <w:rFonts w:asciiTheme="minorBidi" w:hAnsiTheme="minorBidi"/>
          <w:sz w:val="20"/>
          <w:szCs w:val="20"/>
        </w:rPr>
        <w:t>a</w:t>
      </w:r>
      <w:r w:rsidRPr="00D54BBC">
        <w:rPr>
          <w:rFonts w:asciiTheme="minorBidi" w:hAnsiTheme="minorBidi"/>
          <w:sz w:val="20"/>
          <w:szCs w:val="20"/>
        </w:rPr>
        <w:t xml:space="preserve"> una lunga esperienza nel disegno e nella pittura</w:t>
      </w:r>
      <w:r w:rsidR="00796A8D" w:rsidRPr="00D54BBC">
        <w:rPr>
          <w:rFonts w:asciiTheme="minorBidi" w:hAnsiTheme="minorBidi"/>
          <w:sz w:val="20"/>
          <w:szCs w:val="20"/>
        </w:rPr>
        <w:t xml:space="preserve">, lavora con </w:t>
      </w:r>
      <w:r w:rsidR="00D54BBC">
        <w:rPr>
          <w:rFonts w:asciiTheme="minorBidi" w:hAnsiTheme="minorBidi"/>
          <w:sz w:val="20"/>
          <w:szCs w:val="20"/>
        </w:rPr>
        <w:t>v</w:t>
      </w:r>
      <w:r w:rsidRPr="00D54BBC">
        <w:rPr>
          <w:rFonts w:asciiTheme="minorBidi" w:hAnsiTheme="minorBidi"/>
          <w:sz w:val="20"/>
          <w:szCs w:val="20"/>
        </w:rPr>
        <w:t>ari mezzi, compresi quelli misti, puntando a esprimere uno stile figurativo molto personale e moderno.</w:t>
      </w:r>
    </w:p>
    <w:p w14:paraId="142C8A5B" w14:textId="17E9EDB2"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Realizz</w:t>
      </w:r>
      <w:r w:rsidR="00796A8D" w:rsidRPr="00D54BBC">
        <w:rPr>
          <w:rFonts w:asciiTheme="minorBidi" w:hAnsiTheme="minorBidi"/>
          <w:sz w:val="20"/>
          <w:szCs w:val="20"/>
        </w:rPr>
        <w:t>a</w:t>
      </w:r>
      <w:r w:rsidRPr="00D54BBC">
        <w:rPr>
          <w:rFonts w:asciiTheme="minorBidi" w:hAnsiTheme="minorBidi"/>
          <w:sz w:val="20"/>
          <w:szCs w:val="20"/>
        </w:rPr>
        <w:t xml:space="preserve"> anche sculture di piccole dimensioni utilizzando diversi materiali (argilla, bronzo, gesso).</w:t>
      </w:r>
    </w:p>
    <w:p w14:paraId="0BC47CA9" w14:textId="4C8C2B79"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 xml:space="preserve">Le figure e i nudi sono stati apprezzati come esplorazioni della plasticità del corpo umano, così come del gioco di luci e colori. Queste opere sembrano rappresentare la ricerca di espressioni non reali, ma piuttosto archetipiche. Mostrano una fisicità in dissolvenza e formano una tensione continua tra la realtà delle cose e la realtà dell'espressione. Nei dipinti, c'è una forte trascendenza, che si fonde con sentimenti, sogni e poesia. Le stesse sensazioni sono presenti anche nei </w:t>
      </w:r>
      <w:r w:rsidR="00796A8D" w:rsidRPr="00D54BBC">
        <w:rPr>
          <w:rFonts w:asciiTheme="minorBidi" w:hAnsiTheme="minorBidi"/>
          <w:sz w:val="20"/>
          <w:szCs w:val="20"/>
        </w:rPr>
        <w:t>suoi</w:t>
      </w:r>
      <w:r w:rsidRPr="00D54BBC">
        <w:rPr>
          <w:rFonts w:asciiTheme="minorBidi" w:hAnsiTheme="minorBidi"/>
          <w:sz w:val="20"/>
          <w:szCs w:val="20"/>
        </w:rPr>
        <w:t xml:space="preserve"> paesaggi, principalmente ispirati alla Toscana.</w:t>
      </w:r>
    </w:p>
    <w:p w14:paraId="0BEF0A55" w14:textId="3BDEA7BE"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H</w:t>
      </w:r>
      <w:r w:rsidR="00796A8D" w:rsidRPr="00D54BBC">
        <w:rPr>
          <w:rFonts w:asciiTheme="minorBidi" w:hAnsiTheme="minorBidi"/>
          <w:sz w:val="20"/>
          <w:szCs w:val="20"/>
        </w:rPr>
        <w:t xml:space="preserve">a esposto in numerose personali e </w:t>
      </w:r>
      <w:r w:rsidRPr="00D54BBC">
        <w:rPr>
          <w:rFonts w:asciiTheme="minorBidi" w:hAnsiTheme="minorBidi"/>
          <w:sz w:val="20"/>
          <w:szCs w:val="20"/>
        </w:rPr>
        <w:t>collettive a Bruxelles, tra cui alla Banca Monte Paschi Belgio e alla Galleria "Espace 44".</w:t>
      </w:r>
    </w:p>
    <w:p w14:paraId="6C6C156D" w14:textId="187E6D31"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H</w:t>
      </w:r>
      <w:r w:rsidR="00796A8D" w:rsidRPr="00D54BBC">
        <w:rPr>
          <w:rFonts w:asciiTheme="minorBidi" w:hAnsiTheme="minorBidi"/>
          <w:sz w:val="20"/>
          <w:szCs w:val="20"/>
        </w:rPr>
        <w:t>a</w:t>
      </w:r>
      <w:r w:rsidRPr="00D54BBC">
        <w:rPr>
          <w:rFonts w:asciiTheme="minorBidi" w:hAnsiTheme="minorBidi"/>
          <w:sz w:val="20"/>
          <w:szCs w:val="20"/>
        </w:rPr>
        <w:t xml:space="preserve"> partecipato alla </w:t>
      </w:r>
      <w:proofErr w:type="spellStart"/>
      <w:r w:rsidRPr="00D54BBC">
        <w:rPr>
          <w:rFonts w:asciiTheme="minorBidi" w:hAnsiTheme="minorBidi"/>
          <w:sz w:val="20"/>
          <w:szCs w:val="20"/>
        </w:rPr>
        <w:t>Accessible</w:t>
      </w:r>
      <w:proofErr w:type="spellEnd"/>
      <w:r w:rsidRPr="00D54BBC">
        <w:rPr>
          <w:rFonts w:asciiTheme="minorBidi" w:hAnsiTheme="minorBidi"/>
          <w:sz w:val="20"/>
          <w:szCs w:val="20"/>
        </w:rPr>
        <w:t xml:space="preserve"> Art Fair di Bruxelles nel 2010</w:t>
      </w:r>
    </w:p>
    <w:p w14:paraId="097ED96F" w14:textId="6AFE8567" w:rsidR="001B3283" w:rsidRPr="00D54BBC" w:rsidRDefault="00796A8D" w:rsidP="00184BFC">
      <w:pPr>
        <w:spacing w:after="0" w:line="276" w:lineRule="auto"/>
        <w:jc w:val="both"/>
        <w:rPr>
          <w:rFonts w:asciiTheme="minorBidi" w:hAnsiTheme="minorBidi"/>
          <w:sz w:val="20"/>
          <w:szCs w:val="20"/>
        </w:rPr>
      </w:pPr>
      <w:r w:rsidRPr="00D54BBC">
        <w:rPr>
          <w:rFonts w:asciiTheme="minorBidi" w:hAnsiTheme="minorBidi"/>
          <w:sz w:val="20"/>
          <w:szCs w:val="20"/>
        </w:rPr>
        <w:t xml:space="preserve">Le sue opere sono presenti in </w:t>
      </w:r>
      <w:r w:rsidR="001B3283" w:rsidRPr="00D54BBC">
        <w:rPr>
          <w:rFonts w:asciiTheme="minorBidi" w:hAnsiTheme="minorBidi"/>
          <w:sz w:val="20"/>
          <w:szCs w:val="20"/>
        </w:rPr>
        <w:t>collezioni personali, in Italia e in tutta Europa.</w:t>
      </w:r>
    </w:p>
    <w:p w14:paraId="62681AEA" w14:textId="6537406E"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La Banca Monte Paschi Belgio espone un</w:t>
      </w:r>
      <w:r w:rsidR="00796A8D" w:rsidRPr="00D54BBC">
        <w:rPr>
          <w:rFonts w:asciiTheme="minorBidi" w:hAnsiTheme="minorBidi"/>
          <w:sz w:val="20"/>
          <w:szCs w:val="20"/>
        </w:rPr>
        <w:t xml:space="preserve">a sua opera pittorica </w:t>
      </w:r>
      <w:r w:rsidRPr="00D54BBC">
        <w:rPr>
          <w:rFonts w:asciiTheme="minorBidi" w:hAnsiTheme="minorBidi"/>
          <w:sz w:val="20"/>
          <w:szCs w:val="20"/>
        </w:rPr>
        <w:t>dipinto nel suo spazio espositivo permanente a Bruxelles.</w:t>
      </w:r>
    </w:p>
    <w:p w14:paraId="4EDD6790" w14:textId="51ABCE75" w:rsidR="001B3283" w:rsidRPr="00D54BBC" w:rsidRDefault="001B3283" w:rsidP="00184BFC">
      <w:pPr>
        <w:spacing w:after="0" w:line="276" w:lineRule="auto"/>
        <w:jc w:val="both"/>
        <w:rPr>
          <w:rFonts w:asciiTheme="minorBidi" w:hAnsiTheme="minorBidi"/>
          <w:sz w:val="20"/>
          <w:szCs w:val="20"/>
        </w:rPr>
      </w:pPr>
      <w:r w:rsidRPr="00D54BBC">
        <w:rPr>
          <w:rFonts w:asciiTheme="minorBidi" w:hAnsiTheme="minorBidi"/>
          <w:sz w:val="20"/>
          <w:szCs w:val="20"/>
        </w:rPr>
        <w:t>H</w:t>
      </w:r>
      <w:r w:rsidR="00796A8D" w:rsidRPr="00D54BBC">
        <w:rPr>
          <w:rFonts w:asciiTheme="minorBidi" w:hAnsiTheme="minorBidi"/>
          <w:sz w:val="20"/>
          <w:szCs w:val="20"/>
        </w:rPr>
        <w:t>a</w:t>
      </w:r>
      <w:r w:rsidRPr="00D54BBC">
        <w:rPr>
          <w:rFonts w:asciiTheme="minorBidi" w:hAnsiTheme="minorBidi"/>
          <w:sz w:val="20"/>
          <w:szCs w:val="20"/>
        </w:rPr>
        <w:t xml:space="preserve"> collaborato con la galleria d'arte Palma Arte di Saliceto d'Alseno, Piacenza, che ha esposto le </w:t>
      </w:r>
      <w:r w:rsidR="00796A8D" w:rsidRPr="00D54BBC">
        <w:rPr>
          <w:rFonts w:asciiTheme="minorBidi" w:hAnsiTheme="minorBidi"/>
          <w:sz w:val="20"/>
          <w:szCs w:val="20"/>
        </w:rPr>
        <w:t>sue</w:t>
      </w:r>
      <w:r w:rsidRPr="00D54BBC">
        <w:rPr>
          <w:rFonts w:asciiTheme="minorBidi" w:hAnsiTheme="minorBidi"/>
          <w:sz w:val="20"/>
          <w:szCs w:val="20"/>
        </w:rPr>
        <w:t xml:space="preserve"> opere in fiere d'arte internazionali negli ultimi anni (Lille Art Fair in Francia, Arti12 all'Aia nei Paesi Bassi, Art Gent in Belgio)</w:t>
      </w:r>
      <w:r w:rsidR="00796A8D" w:rsidRPr="00D54BBC">
        <w:rPr>
          <w:rFonts w:asciiTheme="minorBidi" w:hAnsiTheme="minorBidi"/>
          <w:sz w:val="20"/>
          <w:szCs w:val="20"/>
        </w:rPr>
        <w:t xml:space="preserve">, la stessa galleria gli ha tributato uno spazio nel suo </w:t>
      </w:r>
      <w:r w:rsidRPr="00D54BBC">
        <w:rPr>
          <w:rFonts w:asciiTheme="minorBidi" w:hAnsiTheme="minorBidi"/>
          <w:sz w:val="20"/>
          <w:szCs w:val="20"/>
        </w:rPr>
        <w:t>catalogo generale.</w:t>
      </w:r>
    </w:p>
    <w:p w14:paraId="72F47806" w14:textId="77777777" w:rsidR="00796A8D" w:rsidRPr="00D54BBC" w:rsidRDefault="00796A8D" w:rsidP="00184BFC">
      <w:pPr>
        <w:spacing w:after="0" w:line="276" w:lineRule="auto"/>
        <w:jc w:val="both"/>
        <w:rPr>
          <w:rFonts w:asciiTheme="minorBidi" w:hAnsiTheme="minorBidi"/>
          <w:sz w:val="20"/>
          <w:szCs w:val="20"/>
        </w:rPr>
      </w:pPr>
      <w:r w:rsidRPr="00D54BBC">
        <w:rPr>
          <w:rFonts w:asciiTheme="minorBidi" w:hAnsiTheme="minorBidi"/>
          <w:sz w:val="20"/>
          <w:szCs w:val="20"/>
        </w:rPr>
        <w:t>Varie mostre sia a Roma che a Pietrasanta e a Signa (entrambe in Toscana) tra il 2024 e il 2016.</w:t>
      </w:r>
    </w:p>
    <w:p w14:paraId="4B6ACE9E" w14:textId="73F09804" w:rsidR="001B3283" w:rsidRPr="00D54BBC" w:rsidRDefault="00796A8D" w:rsidP="00796A8D">
      <w:pPr>
        <w:spacing w:after="0" w:line="276" w:lineRule="auto"/>
        <w:jc w:val="both"/>
        <w:rPr>
          <w:rFonts w:asciiTheme="minorBidi" w:hAnsiTheme="minorBidi"/>
          <w:sz w:val="20"/>
          <w:szCs w:val="20"/>
        </w:rPr>
      </w:pPr>
      <w:r w:rsidRPr="00D54BBC">
        <w:rPr>
          <w:rFonts w:asciiTheme="minorBidi" w:hAnsiTheme="minorBidi"/>
          <w:sz w:val="20"/>
          <w:szCs w:val="20"/>
        </w:rPr>
        <w:t>Ultime esposizioni a Roma al</w:t>
      </w:r>
      <w:r w:rsidR="001B3283" w:rsidRPr="00D54BBC">
        <w:rPr>
          <w:rFonts w:asciiTheme="minorBidi" w:hAnsiTheme="minorBidi"/>
          <w:sz w:val="20"/>
          <w:szCs w:val="20"/>
        </w:rPr>
        <w:t xml:space="preserve">la Galleria Spazio40, a Trastevere, </w:t>
      </w:r>
      <w:r w:rsidRPr="00D54BBC">
        <w:rPr>
          <w:rFonts w:asciiTheme="minorBidi" w:hAnsiTheme="minorBidi"/>
          <w:sz w:val="20"/>
          <w:szCs w:val="20"/>
        </w:rPr>
        <w:t>nel</w:t>
      </w:r>
      <w:r w:rsidR="001B3283" w:rsidRPr="00D54BBC">
        <w:rPr>
          <w:rFonts w:asciiTheme="minorBidi" w:hAnsiTheme="minorBidi"/>
          <w:sz w:val="20"/>
          <w:szCs w:val="20"/>
        </w:rPr>
        <w:t xml:space="preserve"> 2017 e alla Hybris Art Gallery, </w:t>
      </w:r>
      <w:r w:rsidRPr="00D54BBC">
        <w:rPr>
          <w:rFonts w:asciiTheme="minorBidi" w:hAnsiTheme="minorBidi"/>
          <w:sz w:val="20"/>
          <w:szCs w:val="20"/>
        </w:rPr>
        <w:t xml:space="preserve">a </w:t>
      </w:r>
      <w:r w:rsidR="001B3283" w:rsidRPr="00D54BBC">
        <w:rPr>
          <w:rFonts w:asciiTheme="minorBidi" w:hAnsiTheme="minorBidi"/>
          <w:sz w:val="20"/>
          <w:szCs w:val="20"/>
        </w:rPr>
        <w:t>Trastevere, nel maggio 2019.</w:t>
      </w:r>
    </w:p>
    <w:p w14:paraId="6690C279" w14:textId="77777777" w:rsidR="00796A8D" w:rsidRDefault="00796A8D" w:rsidP="00796A8D">
      <w:pPr>
        <w:spacing w:after="0" w:line="276" w:lineRule="auto"/>
        <w:jc w:val="both"/>
        <w:rPr>
          <w:rFonts w:asciiTheme="minorBidi" w:hAnsiTheme="minorBidi"/>
        </w:rPr>
      </w:pPr>
    </w:p>
    <w:p w14:paraId="3431DD8A" w14:textId="7AB0C0C8" w:rsidR="00796A8D" w:rsidRDefault="00796A8D" w:rsidP="00796A8D">
      <w:pPr>
        <w:spacing w:after="0" w:line="276" w:lineRule="auto"/>
        <w:jc w:val="both"/>
        <w:rPr>
          <w:rFonts w:asciiTheme="minorBidi" w:hAnsiTheme="minorBidi"/>
          <w:b/>
        </w:rPr>
      </w:pPr>
      <w:r w:rsidRPr="001B3283">
        <w:rPr>
          <w:rFonts w:asciiTheme="minorBidi" w:hAnsiTheme="minorBidi"/>
          <w:b/>
        </w:rPr>
        <w:t xml:space="preserve">La via dell’oro </w:t>
      </w:r>
      <w:r>
        <w:rPr>
          <w:rFonts w:asciiTheme="minorBidi" w:hAnsiTheme="minorBidi"/>
          <w:b/>
        </w:rPr>
        <w:t xml:space="preserve">personale </w:t>
      </w:r>
      <w:r w:rsidRPr="001B3283">
        <w:rPr>
          <w:rFonts w:asciiTheme="minorBidi" w:hAnsiTheme="minorBidi"/>
          <w:b/>
        </w:rPr>
        <w:t>di Daniele Ciani</w:t>
      </w:r>
    </w:p>
    <w:p w14:paraId="597BC2AA" w14:textId="5C21ED87" w:rsidR="00D54BBC" w:rsidRDefault="00D54BBC" w:rsidP="00796A8D">
      <w:pPr>
        <w:spacing w:after="0" w:line="276" w:lineRule="auto"/>
        <w:jc w:val="both"/>
        <w:rPr>
          <w:rFonts w:asciiTheme="minorBidi" w:hAnsiTheme="minorBidi"/>
          <w:b/>
        </w:rPr>
      </w:pPr>
      <w:r>
        <w:rPr>
          <w:rFonts w:asciiTheme="minorBidi" w:hAnsiTheme="minorBidi"/>
          <w:b/>
        </w:rPr>
        <w:t>Vernissage 15 maggio alle ore 18.00</w:t>
      </w:r>
    </w:p>
    <w:p w14:paraId="6E349540" w14:textId="6646F079" w:rsidR="00796A8D" w:rsidRDefault="00796A8D" w:rsidP="00796A8D">
      <w:pPr>
        <w:spacing w:after="0" w:line="276" w:lineRule="auto"/>
        <w:jc w:val="both"/>
        <w:rPr>
          <w:rFonts w:asciiTheme="minorBidi" w:hAnsiTheme="minorBidi"/>
          <w:b/>
        </w:rPr>
      </w:pPr>
      <w:r>
        <w:rPr>
          <w:rFonts w:asciiTheme="minorBidi" w:hAnsiTheme="minorBidi"/>
          <w:b/>
        </w:rPr>
        <w:t>15-30 maggio 2025 Spazio Mecenate</w:t>
      </w:r>
    </w:p>
    <w:p w14:paraId="4C8DF766" w14:textId="4A637762" w:rsidR="00796A8D" w:rsidRDefault="00796A8D" w:rsidP="00796A8D">
      <w:pPr>
        <w:spacing w:after="0" w:line="276" w:lineRule="auto"/>
        <w:jc w:val="both"/>
        <w:rPr>
          <w:rFonts w:asciiTheme="minorBidi" w:hAnsiTheme="minorBidi"/>
          <w:b/>
        </w:rPr>
      </w:pPr>
      <w:r>
        <w:rPr>
          <w:rFonts w:asciiTheme="minorBidi" w:hAnsiTheme="minorBidi"/>
          <w:b/>
        </w:rPr>
        <w:t xml:space="preserve">Via Mecenate 8d – Roma </w:t>
      </w:r>
    </w:p>
    <w:p w14:paraId="540C7F92" w14:textId="77777777" w:rsidR="00D54BBC" w:rsidRPr="00D54BBC" w:rsidRDefault="00D54BBC" w:rsidP="00D54BBC">
      <w:pPr>
        <w:spacing w:after="0" w:line="276" w:lineRule="auto"/>
        <w:jc w:val="both"/>
        <w:rPr>
          <w:rFonts w:asciiTheme="minorBidi" w:hAnsiTheme="minorBidi"/>
          <w:b/>
          <w:bCs/>
        </w:rPr>
      </w:pPr>
      <w:r w:rsidRPr="00D54BBC">
        <w:rPr>
          <w:rFonts w:asciiTheme="minorBidi" w:hAnsiTheme="minorBidi"/>
          <w:b/>
          <w:bCs/>
        </w:rPr>
        <w:t>Tel.: +39 06 45503446</w:t>
      </w:r>
    </w:p>
    <w:p w14:paraId="316CE0C8" w14:textId="77777777" w:rsidR="00D54BBC" w:rsidRPr="00D54BBC" w:rsidRDefault="00D54BBC" w:rsidP="00D54BBC">
      <w:pPr>
        <w:spacing w:after="0" w:line="276" w:lineRule="auto"/>
        <w:jc w:val="both"/>
        <w:rPr>
          <w:rFonts w:asciiTheme="minorBidi" w:hAnsiTheme="minorBidi"/>
          <w:b/>
          <w:bCs/>
        </w:rPr>
      </w:pPr>
      <w:r w:rsidRPr="00D54BBC">
        <w:rPr>
          <w:rFonts w:asciiTheme="minorBidi" w:hAnsiTheme="minorBidi"/>
          <w:b/>
          <w:bCs/>
        </w:rPr>
        <w:t>E-mail: </w:t>
      </w:r>
      <w:hyperlink r:id="rId6" w:history="1">
        <w:r w:rsidRPr="00D54BBC">
          <w:rPr>
            <w:rStyle w:val="Collegamentoipertestuale"/>
            <w:rFonts w:asciiTheme="minorBidi" w:hAnsiTheme="minorBidi"/>
            <w:b/>
            <w:bCs/>
          </w:rPr>
          <w:t>info@spaziomecenate.com </w:t>
        </w:r>
      </w:hyperlink>
    </w:p>
    <w:p w14:paraId="02B4AFBF" w14:textId="30578974" w:rsidR="00D54BBC" w:rsidRPr="00D54BBC" w:rsidRDefault="00D54BBC" w:rsidP="00D54BBC">
      <w:pPr>
        <w:spacing w:after="0" w:line="276" w:lineRule="auto"/>
        <w:jc w:val="both"/>
        <w:rPr>
          <w:rFonts w:asciiTheme="minorBidi" w:hAnsiTheme="minorBidi"/>
          <w:b/>
          <w:bCs/>
        </w:rPr>
      </w:pPr>
      <w:r w:rsidRPr="00D54BBC">
        <w:rPr>
          <w:rFonts w:asciiTheme="minorBidi" w:hAnsiTheme="minorBidi"/>
          <w:b/>
          <w:bCs/>
        </w:rPr>
        <w:t>Orario dal lunedì al venerdì dalle 10 alle 19; sabato 10-14.30; domenica solo se ci sono mostre</w:t>
      </w:r>
    </w:p>
    <w:p w14:paraId="3B234DA3" w14:textId="77777777" w:rsidR="00D54BBC" w:rsidRDefault="00D54BBC" w:rsidP="00D54BBC">
      <w:pPr>
        <w:spacing w:after="0" w:line="276" w:lineRule="auto"/>
        <w:jc w:val="both"/>
        <w:rPr>
          <w:rFonts w:asciiTheme="minorBidi" w:hAnsiTheme="minorBidi"/>
        </w:rPr>
      </w:pPr>
    </w:p>
    <w:p w14:paraId="6F24C83E" w14:textId="77777777" w:rsidR="00D54BBC" w:rsidRDefault="00D54BBC" w:rsidP="00D54BBC">
      <w:pPr>
        <w:spacing w:after="0" w:line="276" w:lineRule="auto"/>
        <w:jc w:val="both"/>
        <w:rPr>
          <w:rFonts w:asciiTheme="minorBidi" w:hAnsiTheme="minorBidi"/>
        </w:rPr>
      </w:pPr>
    </w:p>
    <w:p w14:paraId="61C9FDB7" w14:textId="1934253C" w:rsidR="00D54BBC" w:rsidRDefault="00D54BBC" w:rsidP="00D54BBC">
      <w:pPr>
        <w:spacing w:after="0" w:line="276" w:lineRule="auto"/>
        <w:jc w:val="both"/>
        <w:rPr>
          <w:rFonts w:asciiTheme="minorBidi" w:hAnsiTheme="minorBidi"/>
        </w:rPr>
      </w:pPr>
      <w:r>
        <w:rPr>
          <w:rFonts w:asciiTheme="minorBidi" w:hAnsiTheme="minorBidi"/>
        </w:rPr>
        <w:t>L’ufficio stampa</w:t>
      </w:r>
    </w:p>
    <w:p w14:paraId="0E558B0B" w14:textId="7848A70A" w:rsidR="00D54BBC" w:rsidRDefault="00D54BBC" w:rsidP="00101C0A">
      <w:pPr>
        <w:spacing w:after="0" w:line="276" w:lineRule="auto"/>
        <w:jc w:val="both"/>
        <w:rPr>
          <w:rFonts w:asciiTheme="minorBidi" w:hAnsiTheme="minorBidi"/>
        </w:rPr>
      </w:pPr>
      <w:r>
        <w:rPr>
          <w:rFonts w:asciiTheme="minorBidi" w:hAnsiTheme="minorBidi"/>
        </w:rPr>
        <w:t>Stefania Vaghi Comunicazione</w:t>
      </w:r>
    </w:p>
    <w:sectPr w:rsidR="00D54BB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A715" w14:textId="77777777" w:rsidR="004130AE" w:rsidRDefault="004130AE" w:rsidP="00D54BBC">
      <w:pPr>
        <w:spacing w:after="0" w:line="240" w:lineRule="auto"/>
      </w:pPr>
      <w:r>
        <w:separator/>
      </w:r>
    </w:p>
  </w:endnote>
  <w:endnote w:type="continuationSeparator" w:id="0">
    <w:p w14:paraId="7A50E84C" w14:textId="77777777" w:rsidR="004130AE" w:rsidRDefault="004130AE" w:rsidP="00D5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62C3" w14:textId="088E4750" w:rsidR="00101C0A" w:rsidRDefault="00101C0A" w:rsidP="00101C0A">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6D33AB41" w14:textId="77777777" w:rsidR="00101C0A" w:rsidRDefault="00101C0A" w:rsidP="00101C0A">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723DC356" w14:textId="77777777" w:rsidR="00101C0A" w:rsidRDefault="00101C0A" w:rsidP="00101C0A">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467BBBA5" w14:textId="77777777" w:rsidR="00101C0A" w:rsidRDefault="00101C0A" w:rsidP="00101C0A">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13DA7718" w14:textId="77777777" w:rsidR="00101C0A" w:rsidRDefault="00101C0A" w:rsidP="00101C0A">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54C7C207" w14:textId="18A4E267" w:rsidR="00D54BBC" w:rsidRDefault="00D54BBC">
    <w:pPr>
      <w:pStyle w:val="Pidipagina"/>
    </w:pPr>
  </w:p>
  <w:p w14:paraId="3B71EFB8" w14:textId="77777777" w:rsidR="00D54BBC" w:rsidRDefault="00D54B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442A" w14:textId="77777777" w:rsidR="004130AE" w:rsidRDefault="004130AE" w:rsidP="00D54BBC">
      <w:pPr>
        <w:spacing w:after="0" w:line="240" w:lineRule="auto"/>
      </w:pPr>
      <w:r>
        <w:separator/>
      </w:r>
    </w:p>
  </w:footnote>
  <w:footnote w:type="continuationSeparator" w:id="0">
    <w:p w14:paraId="5D7934F5" w14:textId="77777777" w:rsidR="004130AE" w:rsidRDefault="004130AE" w:rsidP="00D54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83"/>
    <w:rsid w:val="00101C0A"/>
    <w:rsid w:val="00184BFC"/>
    <w:rsid w:val="001B3283"/>
    <w:rsid w:val="004130AE"/>
    <w:rsid w:val="00796A8D"/>
    <w:rsid w:val="00881AD9"/>
    <w:rsid w:val="00D54B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9644"/>
  <w15:chartTrackingRefBased/>
  <w15:docId w15:val="{D506A136-8982-4B94-B85F-7D6979B3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3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B3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B328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B328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B328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B328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328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328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328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28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B328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B328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B328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B328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B32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32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32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32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3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32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328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32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328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3283"/>
    <w:rPr>
      <w:i/>
      <w:iCs/>
      <w:color w:val="404040" w:themeColor="text1" w:themeTint="BF"/>
    </w:rPr>
  </w:style>
  <w:style w:type="paragraph" w:styleId="Paragrafoelenco">
    <w:name w:val="List Paragraph"/>
    <w:basedOn w:val="Normale"/>
    <w:uiPriority w:val="34"/>
    <w:qFormat/>
    <w:rsid w:val="001B3283"/>
    <w:pPr>
      <w:ind w:left="720"/>
      <w:contextualSpacing/>
    </w:pPr>
  </w:style>
  <w:style w:type="character" w:styleId="Enfasiintensa">
    <w:name w:val="Intense Emphasis"/>
    <w:basedOn w:val="Carpredefinitoparagrafo"/>
    <w:uiPriority w:val="21"/>
    <w:qFormat/>
    <w:rsid w:val="001B3283"/>
    <w:rPr>
      <w:i/>
      <w:iCs/>
      <w:color w:val="0F4761" w:themeColor="accent1" w:themeShade="BF"/>
    </w:rPr>
  </w:style>
  <w:style w:type="paragraph" w:styleId="Citazioneintensa">
    <w:name w:val="Intense Quote"/>
    <w:basedOn w:val="Normale"/>
    <w:next w:val="Normale"/>
    <w:link w:val="CitazioneintensaCarattere"/>
    <w:uiPriority w:val="30"/>
    <w:qFormat/>
    <w:rsid w:val="001B3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B3283"/>
    <w:rPr>
      <w:i/>
      <w:iCs/>
      <w:color w:val="0F4761" w:themeColor="accent1" w:themeShade="BF"/>
    </w:rPr>
  </w:style>
  <w:style w:type="character" w:styleId="Riferimentointenso">
    <w:name w:val="Intense Reference"/>
    <w:basedOn w:val="Carpredefinitoparagrafo"/>
    <w:uiPriority w:val="32"/>
    <w:qFormat/>
    <w:rsid w:val="001B3283"/>
    <w:rPr>
      <w:b/>
      <w:bCs/>
      <w:smallCaps/>
      <w:color w:val="0F4761" w:themeColor="accent1" w:themeShade="BF"/>
      <w:spacing w:val="5"/>
    </w:rPr>
  </w:style>
  <w:style w:type="character" w:styleId="Collegamentoipertestuale">
    <w:name w:val="Hyperlink"/>
    <w:basedOn w:val="Carpredefinitoparagrafo"/>
    <w:uiPriority w:val="99"/>
    <w:unhideWhenUsed/>
    <w:rsid w:val="00D54BBC"/>
    <w:rPr>
      <w:color w:val="467886" w:themeColor="hyperlink"/>
      <w:u w:val="single"/>
    </w:rPr>
  </w:style>
  <w:style w:type="character" w:styleId="Menzionenonrisolta">
    <w:name w:val="Unresolved Mention"/>
    <w:basedOn w:val="Carpredefinitoparagrafo"/>
    <w:uiPriority w:val="99"/>
    <w:semiHidden/>
    <w:unhideWhenUsed/>
    <w:rsid w:val="00D54BBC"/>
    <w:rPr>
      <w:color w:val="605E5C"/>
      <w:shd w:val="clear" w:color="auto" w:fill="E1DFDD"/>
    </w:rPr>
  </w:style>
  <w:style w:type="paragraph" w:styleId="Intestazione">
    <w:name w:val="header"/>
    <w:basedOn w:val="Normale"/>
    <w:link w:val="IntestazioneCarattere"/>
    <w:uiPriority w:val="99"/>
    <w:unhideWhenUsed/>
    <w:rsid w:val="00D54B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4BBC"/>
  </w:style>
  <w:style w:type="paragraph" w:styleId="Pidipagina">
    <w:name w:val="footer"/>
    <w:basedOn w:val="Normale"/>
    <w:link w:val="PidipaginaCarattere"/>
    <w:uiPriority w:val="99"/>
    <w:unhideWhenUsed/>
    <w:rsid w:val="00D54B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549903">
      <w:bodyDiv w:val="1"/>
      <w:marLeft w:val="0"/>
      <w:marRight w:val="0"/>
      <w:marTop w:val="0"/>
      <w:marBottom w:val="0"/>
      <w:divBdr>
        <w:top w:val="none" w:sz="0" w:space="0" w:color="auto"/>
        <w:left w:val="none" w:sz="0" w:space="0" w:color="auto"/>
        <w:bottom w:val="none" w:sz="0" w:space="0" w:color="auto"/>
        <w:right w:val="none" w:sz="0" w:space="0" w:color="auto"/>
      </w:divBdr>
    </w:div>
    <w:div w:id="9597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aziomecena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817</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1</cp:revision>
  <dcterms:created xsi:type="dcterms:W3CDTF">2025-05-02T15:41:00Z</dcterms:created>
  <dcterms:modified xsi:type="dcterms:W3CDTF">2025-05-02T16:24:00Z</dcterms:modified>
</cp:coreProperties>
</file>