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28E77" w14:textId="77777777" w:rsidR="001B75E9" w:rsidRPr="00DE131F" w:rsidRDefault="001B75E9" w:rsidP="001B75E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it-IT"/>
          <w14:ligatures w14:val="none"/>
        </w:rPr>
      </w:pPr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it-IT"/>
          <w14:ligatures w14:val="none"/>
        </w:rPr>
        <w:t>COMUNICATO STAMPA</w:t>
      </w:r>
    </w:p>
    <w:p w14:paraId="665F45C1" w14:textId="77777777" w:rsidR="001B75E9" w:rsidRPr="00DE131F" w:rsidRDefault="001B75E9" w:rsidP="001B75E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it-IT"/>
          <w14:ligatures w14:val="none"/>
        </w:rPr>
      </w:pPr>
    </w:p>
    <w:p w14:paraId="5F06988D" w14:textId="61DF88BA" w:rsidR="001B75E9" w:rsidRPr="00DE131F" w:rsidRDefault="001B75E9" w:rsidP="001B75E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Livia e le altre raccontano: gli eventi del finissage del 1 e 2 giugno 2024</w:t>
      </w:r>
    </w:p>
    <w:p w14:paraId="5DB49A64" w14:textId="77777777" w:rsidR="001B75E9" w:rsidRPr="00DE131F" w:rsidRDefault="001B75E9" w:rsidP="001B75E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</w:pPr>
    </w:p>
    <w:p w14:paraId="26BA479A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</w:p>
    <w:p w14:paraId="5359B2DD" w14:textId="396CF6DB" w:rsidR="001B75E9" w:rsidRPr="00DE131F" w:rsidRDefault="00483361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Terminerà il prossimo </w:t>
      </w:r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2 giugno</w:t>
      </w:r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la mostra </w:t>
      </w:r>
      <w:r w:rsidR="001B75E9"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“Livia e le altre raccontano”</w:t>
      </w:r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, esposizione diffusa in contemporanea in cinque musei archeologici del sud pontino, per raccontare storie di donne antiche, estremamente </w:t>
      </w:r>
      <w:proofErr w:type="gramStart"/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moderne,  attraverso</w:t>
      </w:r>
      <w:proofErr w:type="gramEnd"/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installazioni sartoriali distribuite in veri e propri scrigni di assoluta bellezza quali sono i </w:t>
      </w:r>
      <w:r w:rsidR="001B75E9"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Musei Archeologici di Fondi, Formia, Minturno, Priverno e Sperlonga</w:t>
      </w:r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.</w:t>
      </w:r>
    </w:p>
    <w:p w14:paraId="332FB2E9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</w:p>
    <w:p w14:paraId="2F7A972D" w14:textId="77777777" w:rsidR="00483361" w:rsidRPr="00DE131F" w:rsidRDefault="00483361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Un’esposizione originale </w:t>
      </w:r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nel suo concept e nella sua narrazione che ha stimolato un viaggio fisico e virtuale alla scoperta di un territorio meraviglioso</w:t>
      </w: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, che anche per questo ultimo week-end di programmazione, il primo del mese di giugno, annovera eventi da non perdere.</w:t>
      </w:r>
    </w:p>
    <w:p w14:paraId="4A27B980" w14:textId="77777777" w:rsidR="00483361" w:rsidRPr="00DE131F" w:rsidRDefault="00483361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</w:p>
    <w:p w14:paraId="0FEA93A6" w14:textId="0D7B766B" w:rsidR="001B75E9" w:rsidRPr="00DE131F" w:rsidRDefault="00483361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D</w:t>
      </w:r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alle visite guidate animate dalla leggerezza dei racconti, all'incontro con la scrittrice di romanzi storici bestsellers </w:t>
      </w:r>
      <w:r w:rsidR="001B75E9"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 xml:space="preserve">Antonella </w:t>
      </w:r>
      <w:proofErr w:type="spellStart"/>
      <w:r w:rsidR="001B75E9"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Prenner</w:t>
      </w:r>
      <w:proofErr w:type="spellEnd"/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, dalle </w:t>
      </w:r>
      <w:proofErr w:type="spellStart"/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experience</w:t>
      </w:r>
      <w:proofErr w:type="spellEnd"/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sensoriali con le arpe celtiche del duo </w:t>
      </w:r>
      <w:proofErr w:type="spellStart"/>
      <w:r w:rsidR="001B75E9"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Sinetempore</w:t>
      </w:r>
      <w:proofErr w:type="spellEnd"/>
      <w:r w:rsidR="001B75E9"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 xml:space="preserve"> </w:t>
      </w:r>
      <w:proofErr w:type="spellStart"/>
      <w:r w:rsidR="001B75E9"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Harp</w:t>
      </w:r>
      <w:proofErr w:type="spellEnd"/>
      <w:r w:rsidR="001B75E9"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 xml:space="preserve"> Attack</w:t>
      </w:r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, </w:t>
      </w: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dal</w:t>
      </w:r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le essenze dell'</w:t>
      </w:r>
      <w:proofErr w:type="spellStart"/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aromaterapeuta</w:t>
      </w:r>
      <w:proofErr w:type="spellEnd"/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</w:t>
      </w:r>
      <w:r w:rsidR="001B75E9"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Antonella D'Onofrio</w:t>
      </w:r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, alla musica live chitarra e voce del </w:t>
      </w:r>
      <w:r w:rsidR="001B75E9"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M. Tullio Taffuri e Carmen Chirico</w:t>
      </w:r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, alla partecipazione straordinaria del giovane poeta </w:t>
      </w: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e</w:t>
      </w:r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</w:t>
      </w:r>
      <w:proofErr w:type="spellStart"/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content</w:t>
      </w:r>
      <w:proofErr w:type="spellEnd"/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creator </w:t>
      </w:r>
      <w:r w:rsidR="001B75E9"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Davide Avolio</w:t>
      </w:r>
      <w:r w:rsidR="001B75E9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, seguitissimo sui social per il suo modo fresco ma intenso di far amare la poesia ad un pubblico giovane.</w:t>
      </w:r>
    </w:p>
    <w:p w14:paraId="6288C1F0" w14:textId="77777777" w:rsidR="00483361" w:rsidRPr="00DE131F" w:rsidRDefault="00483361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</w:p>
    <w:p w14:paraId="058F0252" w14:textId="68FBD9E7" w:rsidR="008C7436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  <w:t>"Stiamo giungendo al termine di questo meraviglioso viaggio"</w:t>
      </w:r>
      <w:r w:rsidR="00483361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</w:t>
      </w: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ha dichiarato </w:t>
      </w:r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Lisa Tibaldi Grassi</w:t>
      </w: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</w:t>
      </w:r>
      <w:r w:rsidR="00483361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P</w:t>
      </w: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residente dell'</w:t>
      </w:r>
      <w:r w:rsidR="00483361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A</w:t>
      </w: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ssociazione </w:t>
      </w:r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#AmolamiaTerra </w:t>
      </w:r>
      <w:proofErr w:type="spellStart"/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Aps</w:t>
      </w:r>
      <w:proofErr w:type="spellEnd"/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 xml:space="preserve"> Ets</w:t>
      </w: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promotrice dell'iniziativa,</w:t>
      </w:r>
      <w:r w:rsidR="00483361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</w:t>
      </w:r>
      <w:r w:rsidRPr="00DE131F"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  <w:t xml:space="preserve">"un viaggio lungo, faticoso, complesso, ma ricco di bellezza, di storia, di cultura, di amicizia. Un anno di lavoro, 5 Musei Archeologici tre nazionali e due civici di Comuni diversi), 24 patrocini istituzionali, ad oggi, oltre 15.000 visitatori, un interesse mediatico importante </w:t>
      </w:r>
      <w:r w:rsidR="00483361" w:rsidRPr="00DE131F"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  <w:t xml:space="preserve">con oltre </w:t>
      </w:r>
      <w:r w:rsidR="008C7436" w:rsidRPr="00DE131F"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  <w:t xml:space="preserve">90 uscite tra stampa locale, regionale e nazionale e servizi radiofonici e televisivi, </w:t>
      </w:r>
      <w:r w:rsidRPr="00DE131F"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  <w:t xml:space="preserve">circa 30 eventi, oltre 20 artisti coinvolti, nella maggior parte eccellenze del territorio che hanno voluto portare la propria arte a coronamento di un evento amato e condiviso. </w:t>
      </w:r>
    </w:p>
    <w:p w14:paraId="352EFD7B" w14:textId="4D6304DC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  <w:t xml:space="preserve">Chiudiamo nel fine settimana con un calendario di iniziative tra sabato e domenica, importante, variegato, ma sempre leggero ed emozionale, come è stata tutta la narrazione fino a qui. Abbiamo cercato di coinvolgere i giovani alla fruizione di questi scrigni di bellezza che sono i Musei attraverso incontri con le scuole, le performance della giovane cantautrice </w:t>
      </w:r>
      <w:r w:rsidRPr="00DE131F">
        <w:rPr>
          <w:rFonts w:ascii="Arial" w:eastAsia="Times New Roman" w:hAnsi="Arial" w:cs="Arial"/>
          <w:b/>
          <w:bCs/>
          <w:i/>
          <w:iCs/>
          <w:kern w:val="0"/>
          <w:sz w:val="26"/>
          <w:szCs w:val="26"/>
          <w:lang w:eastAsia="it-IT"/>
          <w14:ligatures w14:val="none"/>
        </w:rPr>
        <w:t xml:space="preserve">Camilla </w:t>
      </w:r>
      <w:proofErr w:type="spellStart"/>
      <w:r w:rsidRPr="00DE131F">
        <w:rPr>
          <w:rFonts w:ascii="Arial" w:eastAsia="Times New Roman" w:hAnsi="Arial" w:cs="Arial"/>
          <w:b/>
          <w:bCs/>
          <w:i/>
          <w:iCs/>
          <w:kern w:val="0"/>
          <w:sz w:val="26"/>
          <w:szCs w:val="26"/>
          <w:lang w:eastAsia="it-IT"/>
          <w14:ligatures w14:val="none"/>
        </w:rPr>
        <w:t>Pandozzi</w:t>
      </w:r>
      <w:proofErr w:type="spellEnd"/>
      <w:r w:rsidRPr="00DE131F"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  <w:t xml:space="preserve"> della settimana scorsa e</w:t>
      </w:r>
      <w:r w:rsidR="008C7436" w:rsidRPr="00DE131F"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  <w:t>,</w:t>
      </w:r>
      <w:r w:rsidRPr="00DE131F"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  <w:t xml:space="preserve"> soprattutto</w:t>
      </w:r>
      <w:r w:rsidR="008C7436" w:rsidRPr="00DE131F"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  <w:t xml:space="preserve">, </w:t>
      </w:r>
      <w:r w:rsidRPr="00DE131F"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  <w:t xml:space="preserve">attraverso la presenza del giovane poeta e </w:t>
      </w:r>
      <w:proofErr w:type="spellStart"/>
      <w:r w:rsidRPr="00DE131F"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  <w:t>content</w:t>
      </w:r>
      <w:proofErr w:type="spellEnd"/>
      <w:r w:rsidRPr="00DE131F"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  <w:t xml:space="preserve"> creator </w:t>
      </w:r>
      <w:r w:rsidRPr="00DE131F">
        <w:rPr>
          <w:rFonts w:ascii="Arial" w:eastAsia="Times New Roman" w:hAnsi="Arial" w:cs="Arial"/>
          <w:b/>
          <w:bCs/>
          <w:i/>
          <w:iCs/>
          <w:kern w:val="0"/>
          <w:sz w:val="26"/>
          <w:szCs w:val="26"/>
          <w:lang w:eastAsia="it-IT"/>
          <w14:ligatures w14:val="none"/>
        </w:rPr>
        <w:t>Davide Avolio</w:t>
      </w:r>
      <w:r w:rsidRPr="00DE131F"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  <w:t xml:space="preserve"> che animerà la chiusura della manifestazione"</w:t>
      </w:r>
      <w:r w:rsidR="008C7436" w:rsidRPr="00DE131F">
        <w:rPr>
          <w:rFonts w:ascii="Arial" w:eastAsia="Times New Roman" w:hAnsi="Arial" w:cs="Arial"/>
          <w:i/>
          <w:iCs/>
          <w:kern w:val="0"/>
          <w:sz w:val="26"/>
          <w:szCs w:val="26"/>
          <w:lang w:eastAsia="it-IT"/>
          <w14:ligatures w14:val="none"/>
        </w:rPr>
        <w:t>.</w:t>
      </w:r>
    </w:p>
    <w:p w14:paraId="66BF17AC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</w:p>
    <w:p w14:paraId="4BFBFFF8" w14:textId="76692B85" w:rsidR="001B75E9" w:rsidRPr="00DE131F" w:rsidRDefault="0081645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Questo il dettaglio degli eventi programmati per </w:t>
      </w:r>
      <w:proofErr w:type="gramStart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il</w:t>
      </w:r>
      <w:proofErr w:type="gramEnd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1 e 2 giugno 2024:</w:t>
      </w:r>
    </w:p>
    <w:p w14:paraId="1D97A8CF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</w:p>
    <w:p w14:paraId="5E33CD43" w14:textId="7B01D2E0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it-IT"/>
          <w14:ligatures w14:val="none"/>
        </w:rPr>
      </w:pPr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it-IT"/>
          <w14:ligatures w14:val="none"/>
        </w:rPr>
        <w:t xml:space="preserve">SABATO </w:t>
      </w:r>
      <w:proofErr w:type="gramStart"/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it-IT"/>
          <w14:ligatures w14:val="none"/>
        </w:rPr>
        <w:t>1 GIUGNO</w:t>
      </w:r>
      <w:proofErr w:type="gramEnd"/>
      <w:r w:rsidR="00816459" w:rsidRPr="00DE131F"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it-IT"/>
          <w14:ligatures w14:val="none"/>
        </w:rPr>
        <w:t xml:space="preserve"> 2024</w:t>
      </w:r>
    </w:p>
    <w:p w14:paraId="5DAC27D8" w14:textId="77777777" w:rsidR="0095790B" w:rsidRPr="00DE131F" w:rsidRDefault="0095790B" w:rsidP="001B75E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it-IT"/>
          <w14:ligatures w14:val="none"/>
        </w:rPr>
      </w:pPr>
    </w:p>
    <w:p w14:paraId="045668CC" w14:textId="1003E612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 xml:space="preserve">h.11,00 Parco Archeologico di </w:t>
      </w:r>
      <w:proofErr w:type="spellStart"/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Minturnae</w:t>
      </w:r>
      <w:proofErr w:type="spellEnd"/>
    </w:p>
    <w:p w14:paraId="01FF0B57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Visita guidata animata della mostra</w:t>
      </w:r>
    </w:p>
    <w:p w14:paraId="3062C90C" w14:textId="39529108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Incontro e letture col giovane poeta</w:t>
      </w:r>
      <w:r w:rsidR="0095790B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e </w:t>
      </w:r>
      <w:proofErr w:type="spellStart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content</w:t>
      </w:r>
      <w:proofErr w:type="spellEnd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creator Davide Avolio </w:t>
      </w:r>
    </w:p>
    <w:p w14:paraId="58C78CEE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</w:p>
    <w:p w14:paraId="7A766072" w14:textId="2F92A345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 xml:space="preserve">h.17,00 Museo </w:t>
      </w:r>
      <w:proofErr w:type="gramStart"/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Archeologico</w:t>
      </w:r>
      <w:proofErr w:type="gramEnd"/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 xml:space="preserve"> di Priverno</w:t>
      </w:r>
    </w:p>
    <w:p w14:paraId="2A5EFB63" w14:textId="0F95C6E6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Incontro e letture col giovane poeta</w:t>
      </w:r>
      <w:r w:rsidR="0095790B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e </w:t>
      </w:r>
      <w:proofErr w:type="spellStart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content</w:t>
      </w:r>
      <w:proofErr w:type="spellEnd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creator Davide Avolio </w:t>
      </w:r>
    </w:p>
    <w:p w14:paraId="18DED61D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</w:p>
    <w:p w14:paraId="37C8E583" w14:textId="086CB626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 xml:space="preserve">h.19,00 Museo </w:t>
      </w:r>
      <w:proofErr w:type="gramStart"/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Archeologico</w:t>
      </w:r>
      <w:proofErr w:type="gramEnd"/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 xml:space="preserve"> di Fondi</w:t>
      </w:r>
    </w:p>
    <w:p w14:paraId="3119974D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Visita guidata animata della mostra</w:t>
      </w:r>
    </w:p>
    <w:p w14:paraId="3DCE2E1A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Experience sensoriale con arpa celtica del duo </w:t>
      </w:r>
      <w:proofErr w:type="spellStart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Sinetempore</w:t>
      </w:r>
      <w:proofErr w:type="spellEnd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</w:t>
      </w:r>
      <w:proofErr w:type="spellStart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Harp</w:t>
      </w:r>
      <w:proofErr w:type="spellEnd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Attack</w:t>
      </w:r>
    </w:p>
    <w:p w14:paraId="29CB8013" w14:textId="75F73F93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Incontro e letture col giovane poeta</w:t>
      </w:r>
      <w:r w:rsidR="003D6FA2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e</w:t>
      </w: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</w:t>
      </w:r>
      <w:proofErr w:type="spellStart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content</w:t>
      </w:r>
      <w:proofErr w:type="spellEnd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creator Davide Avolio </w:t>
      </w:r>
    </w:p>
    <w:p w14:paraId="7EFD3091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</w:p>
    <w:p w14:paraId="523D1872" w14:textId="481EC7FE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it-IT"/>
          <w14:ligatures w14:val="none"/>
        </w:rPr>
      </w:pPr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it-IT"/>
          <w14:ligatures w14:val="none"/>
        </w:rPr>
        <w:t>DOMENICA 2 GIUGNO</w:t>
      </w:r>
      <w:r w:rsidR="0095790B" w:rsidRPr="00DE131F"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it-IT"/>
          <w14:ligatures w14:val="none"/>
        </w:rPr>
        <w:t xml:space="preserve"> 2024</w:t>
      </w:r>
    </w:p>
    <w:p w14:paraId="59222BF7" w14:textId="77777777" w:rsidR="0095790B" w:rsidRPr="00DE131F" w:rsidRDefault="0095790B" w:rsidP="001B75E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it-IT"/>
          <w14:ligatures w14:val="none"/>
        </w:rPr>
      </w:pPr>
    </w:p>
    <w:p w14:paraId="0CDFAB4D" w14:textId="4D947232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 xml:space="preserve">h.11,00 Museo </w:t>
      </w:r>
      <w:proofErr w:type="gramStart"/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Archeologico</w:t>
      </w:r>
      <w:proofErr w:type="gramEnd"/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 xml:space="preserve"> di Sperlonga</w:t>
      </w:r>
    </w:p>
    <w:p w14:paraId="7BBB734C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Visita guidata animata della mostra</w:t>
      </w:r>
    </w:p>
    <w:p w14:paraId="61433201" w14:textId="26B1FA89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Incontro e letture col giovane poeta</w:t>
      </w:r>
      <w:r w:rsidR="003D6FA2"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e</w:t>
      </w: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</w:t>
      </w:r>
      <w:proofErr w:type="spellStart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content</w:t>
      </w:r>
      <w:proofErr w:type="spellEnd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creator Davide Avolio </w:t>
      </w:r>
    </w:p>
    <w:p w14:paraId="69E232E4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Performance live Chitarra e voce </w:t>
      </w:r>
      <w:proofErr w:type="spellStart"/>
      <w:proofErr w:type="gramStart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M.Tullio</w:t>
      </w:r>
      <w:proofErr w:type="spellEnd"/>
      <w:proofErr w:type="gramEnd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Taffuri e Carmen Chirico</w:t>
      </w:r>
    </w:p>
    <w:p w14:paraId="25C74F90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</w:p>
    <w:p w14:paraId="6A440F04" w14:textId="0EFD75AE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 xml:space="preserve">h.18,00 Museo </w:t>
      </w:r>
      <w:proofErr w:type="gramStart"/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>Archeologico</w:t>
      </w:r>
      <w:proofErr w:type="gramEnd"/>
      <w:r w:rsidRPr="00DE131F">
        <w:rPr>
          <w:rFonts w:ascii="Arial" w:eastAsia="Times New Roman" w:hAnsi="Arial" w:cs="Arial"/>
          <w:b/>
          <w:bCs/>
          <w:kern w:val="0"/>
          <w:sz w:val="26"/>
          <w:szCs w:val="26"/>
          <w:lang w:eastAsia="it-IT"/>
          <w14:ligatures w14:val="none"/>
        </w:rPr>
        <w:t xml:space="preserve"> di Priverno</w:t>
      </w:r>
    </w:p>
    <w:p w14:paraId="50010623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Visita guidata animata della mostra e del museo</w:t>
      </w:r>
    </w:p>
    <w:p w14:paraId="525545F4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Incontro con la scrittrice di bestseller Antonella </w:t>
      </w:r>
      <w:proofErr w:type="spellStart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Prenner</w:t>
      </w:r>
      <w:proofErr w:type="spellEnd"/>
    </w:p>
    <w:p w14:paraId="2C69884B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Experience sensoriale a cura </w:t>
      </w:r>
      <w:proofErr w:type="gramStart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dell'</w:t>
      </w:r>
      <w:proofErr w:type="spellStart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aromaterapeuta</w:t>
      </w:r>
      <w:proofErr w:type="spellEnd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  Antonella</w:t>
      </w:r>
      <w:proofErr w:type="gramEnd"/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 xml:space="preserve"> D'Onofrio</w:t>
      </w:r>
    </w:p>
    <w:p w14:paraId="679E793D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</w:p>
    <w:p w14:paraId="459E0AC0" w14:textId="77777777" w:rsidR="001B75E9" w:rsidRPr="00DE131F" w:rsidRDefault="001B75E9" w:rsidP="001B75E9">
      <w:pPr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</w:pPr>
      <w:r w:rsidRPr="00DE131F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Tutti gli eventi saranno gratuiti, fatto salvo il biglietto di accesso alle aree museali laddove previsto.</w:t>
      </w:r>
    </w:p>
    <w:p w14:paraId="3C6233D8" w14:textId="77777777" w:rsidR="001B75E9" w:rsidRDefault="001B75E9" w:rsidP="001B75E9">
      <w:pPr>
        <w:jc w:val="both"/>
        <w:rPr>
          <w:rFonts w:ascii="Arial" w:hAnsi="Arial" w:cs="Arial"/>
          <w:sz w:val="26"/>
          <w:szCs w:val="26"/>
        </w:rPr>
      </w:pPr>
    </w:p>
    <w:p w14:paraId="443785C6" w14:textId="0A605BCA" w:rsidR="00B905D0" w:rsidRPr="00B905D0" w:rsidRDefault="00B905D0" w:rsidP="001B75E9">
      <w:pPr>
        <w:jc w:val="both"/>
        <w:rPr>
          <w:rFonts w:ascii="Arial" w:hAnsi="Arial" w:cs="Arial"/>
          <w:sz w:val="20"/>
          <w:szCs w:val="20"/>
        </w:rPr>
      </w:pPr>
      <w:r w:rsidRPr="00B905D0">
        <w:rPr>
          <w:rFonts w:ascii="Arial" w:hAnsi="Arial" w:cs="Arial"/>
          <w:sz w:val="20"/>
          <w:szCs w:val="20"/>
        </w:rPr>
        <w:t>Photo credits: Loretta Cester</w:t>
      </w:r>
    </w:p>
    <w:p w14:paraId="69731790" w14:textId="77777777" w:rsidR="0095790B" w:rsidRPr="00DE131F" w:rsidRDefault="0095790B" w:rsidP="001B75E9">
      <w:pPr>
        <w:jc w:val="both"/>
        <w:rPr>
          <w:rFonts w:ascii="Arial" w:hAnsi="Arial" w:cs="Arial"/>
          <w:sz w:val="26"/>
          <w:szCs w:val="26"/>
        </w:rPr>
      </w:pPr>
    </w:p>
    <w:p w14:paraId="6DD0B858" w14:textId="49262804" w:rsidR="0095790B" w:rsidRPr="00DE131F" w:rsidRDefault="0095790B" w:rsidP="001B75E9">
      <w:pPr>
        <w:jc w:val="both"/>
        <w:rPr>
          <w:rFonts w:ascii="Arial" w:hAnsi="Arial" w:cs="Arial"/>
          <w:sz w:val="26"/>
          <w:szCs w:val="26"/>
        </w:rPr>
      </w:pPr>
      <w:r w:rsidRPr="00DE131F">
        <w:rPr>
          <w:rFonts w:ascii="Arial" w:hAnsi="Arial" w:cs="Arial"/>
          <w:sz w:val="26"/>
          <w:szCs w:val="26"/>
        </w:rPr>
        <w:t>L’ufficio stampa</w:t>
      </w:r>
    </w:p>
    <w:p w14:paraId="600323FF" w14:textId="03A88209" w:rsidR="0095790B" w:rsidRPr="00DE131F" w:rsidRDefault="0095790B" w:rsidP="001B75E9">
      <w:pPr>
        <w:jc w:val="both"/>
        <w:rPr>
          <w:rFonts w:ascii="Arial" w:hAnsi="Arial" w:cs="Arial"/>
          <w:sz w:val="26"/>
          <w:szCs w:val="26"/>
        </w:rPr>
      </w:pPr>
      <w:r w:rsidRPr="00DE131F">
        <w:rPr>
          <w:rFonts w:ascii="Arial" w:hAnsi="Arial" w:cs="Arial"/>
          <w:sz w:val="26"/>
          <w:szCs w:val="26"/>
        </w:rPr>
        <w:t>Stefania Vaghi Comunicazione</w:t>
      </w:r>
    </w:p>
    <w:sectPr w:rsidR="0095790B" w:rsidRPr="00DE131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0DB0E" w14:textId="77777777" w:rsidR="00A0083D" w:rsidRDefault="00A0083D" w:rsidP="00DE131F">
      <w:pPr>
        <w:spacing w:after="0" w:line="240" w:lineRule="auto"/>
      </w:pPr>
      <w:r>
        <w:separator/>
      </w:r>
    </w:p>
  </w:endnote>
  <w:endnote w:type="continuationSeparator" w:id="0">
    <w:p w14:paraId="5603772A" w14:textId="77777777" w:rsidR="00A0083D" w:rsidRDefault="00A0083D" w:rsidP="00DE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E6AB5" w14:textId="455EC78F" w:rsidR="00DE131F" w:rsidRDefault="00DE131F" w:rsidP="00DE131F">
    <w:pPr>
      <w:shd w:val="clear" w:color="auto" w:fill="FFFFFF"/>
      <w:spacing w:after="0"/>
      <w:rPr>
        <w:rFonts w:ascii="Arial" w:hAnsi="Arial" w:cs="Arial"/>
        <w:color w:val="888888"/>
      </w:rPr>
    </w:pPr>
    <w:r>
      <w:rPr>
        <w:rFonts w:ascii="Comic Sans MS" w:hAnsi="Comic Sans MS" w:cs="Arial"/>
        <w:b/>
        <w:bCs/>
        <w:color w:val="222222"/>
        <w:sz w:val="48"/>
        <w:szCs w:val="48"/>
      </w:rPr>
      <w:t>SV</w:t>
    </w:r>
    <w:r>
      <w:rPr>
        <w:rFonts w:ascii="Comic Sans MS" w:hAnsi="Comic Sans MS" w:cs="Arial"/>
        <w:b/>
        <w:bCs/>
        <w:color w:val="222222"/>
      </w:rPr>
      <w:t> Stefania Vaghi Comunicazione</w:t>
    </w:r>
  </w:p>
  <w:p w14:paraId="16D067F7" w14:textId="77777777" w:rsidR="00DE131F" w:rsidRDefault="00DE131F" w:rsidP="00DE131F">
    <w:pPr>
      <w:shd w:val="clear" w:color="auto" w:fill="FFFFFF"/>
      <w:spacing w:after="0"/>
      <w:rPr>
        <w:rFonts w:ascii="Arial" w:hAnsi="Arial" w:cs="Arial"/>
        <w:color w:val="888888"/>
      </w:rPr>
    </w:pPr>
    <w:r>
      <w:rPr>
        <w:rFonts w:ascii="Comic Sans MS" w:hAnsi="Comic Sans MS" w:cs="Arial"/>
        <w:b/>
        <w:bCs/>
        <w:color w:val="222222"/>
      </w:rPr>
      <w:t>Giornalista pubblicista, Ufficio Stampa &amp; Comunicazione</w:t>
    </w:r>
  </w:p>
  <w:p w14:paraId="543129C6" w14:textId="77777777" w:rsidR="00DE131F" w:rsidRDefault="00000000" w:rsidP="00DE131F">
    <w:pPr>
      <w:shd w:val="clear" w:color="auto" w:fill="FFFFFF"/>
      <w:spacing w:after="0"/>
      <w:rPr>
        <w:rFonts w:ascii="Arial" w:hAnsi="Arial" w:cs="Arial"/>
        <w:color w:val="888888"/>
      </w:rPr>
    </w:pPr>
    <w:hyperlink r:id="rId1" w:tgtFrame="_blank" w:history="1">
      <w:r w:rsidR="00DE131F">
        <w:rPr>
          <w:rStyle w:val="Collegamentoipertestuale"/>
          <w:rFonts w:ascii="Comic Sans MS" w:hAnsi="Comic Sans MS" w:cs="Arial"/>
          <w:b/>
          <w:bCs/>
          <w:color w:val="1155CC"/>
          <w:sz w:val="15"/>
          <w:szCs w:val="15"/>
        </w:rPr>
        <w:t>vaghistefy@gmail.com</w:t>
      </w:r>
    </w:hyperlink>
  </w:p>
  <w:p w14:paraId="7D1C6FDC" w14:textId="77777777" w:rsidR="00DE131F" w:rsidRDefault="00DE131F" w:rsidP="00DE131F">
    <w:pPr>
      <w:shd w:val="clear" w:color="auto" w:fill="FFFFFF"/>
      <w:spacing w:after="0"/>
      <w:rPr>
        <w:rFonts w:ascii="Arial" w:hAnsi="Arial" w:cs="Arial"/>
        <w:color w:val="888888"/>
      </w:rPr>
    </w:pPr>
    <w:r>
      <w:rPr>
        <w:rFonts w:ascii="Comic Sans MS" w:hAnsi="Comic Sans MS" w:cs="Arial"/>
        <w:b/>
        <w:bCs/>
        <w:color w:val="222222"/>
        <w:sz w:val="15"/>
        <w:szCs w:val="15"/>
      </w:rPr>
      <w:t>+39 3391748700</w:t>
    </w:r>
  </w:p>
  <w:p w14:paraId="46FC5072" w14:textId="77777777" w:rsidR="00DE131F" w:rsidRDefault="00000000" w:rsidP="00DE131F">
    <w:pPr>
      <w:shd w:val="clear" w:color="auto" w:fill="FFFFFF"/>
      <w:spacing w:after="0"/>
      <w:rPr>
        <w:rFonts w:ascii="Arial" w:hAnsi="Arial" w:cs="Arial"/>
        <w:color w:val="888888"/>
      </w:rPr>
    </w:pPr>
    <w:hyperlink r:id="rId2" w:tgtFrame="_blank" w:history="1">
      <w:r w:rsidR="00DE131F">
        <w:rPr>
          <w:rStyle w:val="Collegamentoipertestuale"/>
          <w:rFonts w:ascii="Comic Sans MS" w:hAnsi="Comic Sans MS" w:cs="Arial"/>
          <w:b/>
          <w:bCs/>
          <w:color w:val="1155CC"/>
          <w:sz w:val="15"/>
          <w:szCs w:val="15"/>
        </w:rPr>
        <w:t>www.stefaniavaghicomunicazione.com</w:t>
      </w:r>
    </w:hyperlink>
  </w:p>
  <w:p w14:paraId="033CF14E" w14:textId="1935F0AC" w:rsidR="00DE131F" w:rsidRDefault="00DE131F">
    <w:pPr>
      <w:pStyle w:val="Pidipagina"/>
    </w:pPr>
  </w:p>
  <w:p w14:paraId="108829C4" w14:textId="77777777" w:rsidR="00DE131F" w:rsidRDefault="00DE13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D22DD" w14:textId="77777777" w:rsidR="00A0083D" w:rsidRDefault="00A0083D" w:rsidP="00DE131F">
      <w:pPr>
        <w:spacing w:after="0" w:line="240" w:lineRule="auto"/>
      </w:pPr>
      <w:r>
        <w:separator/>
      </w:r>
    </w:p>
  </w:footnote>
  <w:footnote w:type="continuationSeparator" w:id="0">
    <w:p w14:paraId="103D38A1" w14:textId="77777777" w:rsidR="00A0083D" w:rsidRDefault="00A0083D" w:rsidP="00DE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E9"/>
    <w:rsid w:val="00022894"/>
    <w:rsid w:val="001B75E9"/>
    <w:rsid w:val="001E16A6"/>
    <w:rsid w:val="003761AB"/>
    <w:rsid w:val="003D6FA2"/>
    <w:rsid w:val="00483361"/>
    <w:rsid w:val="00816459"/>
    <w:rsid w:val="008C7436"/>
    <w:rsid w:val="0095790B"/>
    <w:rsid w:val="00A0083D"/>
    <w:rsid w:val="00B905D0"/>
    <w:rsid w:val="00DE131F"/>
    <w:rsid w:val="00F8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AC3C"/>
  <w15:chartTrackingRefBased/>
  <w15:docId w15:val="{A7843BA2-3D57-4F30-8B40-4800459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B75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75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75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75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75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75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75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75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75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75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75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75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75E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75E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75E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75E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75E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75E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75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B7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75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75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B75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75E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B75E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B75E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75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75E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B75E9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E1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31F"/>
  </w:style>
  <w:style w:type="paragraph" w:styleId="Pidipagina">
    <w:name w:val="footer"/>
    <w:basedOn w:val="Normale"/>
    <w:link w:val="PidipaginaCarattere"/>
    <w:uiPriority w:val="99"/>
    <w:unhideWhenUsed/>
    <w:rsid w:val="00DE1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31F"/>
  </w:style>
  <w:style w:type="character" w:styleId="Collegamentoipertestuale">
    <w:name w:val="Hyperlink"/>
    <w:basedOn w:val="Carpredefinitoparagrafo"/>
    <w:uiPriority w:val="99"/>
    <w:unhideWhenUsed/>
    <w:rsid w:val="00DE1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6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faniavaghicomunicazione.com/" TargetMode="External"/><Relationship Id="rId1" Type="http://schemas.openxmlformats.org/officeDocument/2006/relationships/hyperlink" Target="mailto:vaghistefy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6</cp:revision>
  <dcterms:created xsi:type="dcterms:W3CDTF">2024-05-28T09:44:00Z</dcterms:created>
  <dcterms:modified xsi:type="dcterms:W3CDTF">2024-05-28T10:55:00Z</dcterms:modified>
</cp:coreProperties>
</file>