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2730C8" w:rsidR="0001661A" w:rsidP="0001661A" w:rsidRDefault="0001661A" w14:paraId="248244BD" wp14:textId="77777777">
      <w:pPr>
        <w:jc w:val="right"/>
        <w:rPr>
          <w:rFonts w:ascii="Calibri" w:hAnsi="Calibri"/>
          <w:b/>
          <w:caps/>
          <w:color w:val="000000"/>
          <w:lang w:val="it-IT"/>
        </w:rPr>
      </w:pPr>
      <w:r w:rsidRPr="002730C8">
        <w:rPr>
          <w:rFonts w:ascii="Calibri" w:hAnsi="Calibri"/>
          <w:b/>
          <w:caps/>
          <w:color w:val="000000"/>
          <w:lang w:val="it-IT"/>
        </w:rPr>
        <w:t>COMUNICATO STAMPA</w:t>
      </w:r>
    </w:p>
    <w:p xmlns:wp14="http://schemas.microsoft.com/office/word/2010/wordml" w:rsidRPr="002730C8" w:rsidR="0001661A" w:rsidP="0001661A" w:rsidRDefault="0001661A" w14:paraId="672A6659" wp14:textId="77777777">
      <w:pPr>
        <w:jc w:val="right"/>
        <w:rPr>
          <w:rFonts w:ascii="Calibri" w:hAnsi="Calibri"/>
          <w:b/>
          <w:caps/>
          <w:color w:val="000000"/>
          <w:lang w:val="it-IT"/>
        </w:rPr>
      </w:pPr>
    </w:p>
    <w:p xmlns:wp14="http://schemas.microsoft.com/office/word/2010/wordml" w:rsidRPr="002730C8" w:rsidR="0001661A" w:rsidP="0001661A" w:rsidRDefault="0001661A" w14:paraId="0A37501D" wp14:textId="77777777">
      <w:pPr>
        <w:jc w:val="right"/>
        <w:rPr>
          <w:rFonts w:ascii="Calibri" w:hAnsi="Calibri"/>
          <w:b/>
          <w:caps/>
          <w:color w:val="000000"/>
          <w:lang w:val="it-IT"/>
        </w:rPr>
      </w:pPr>
    </w:p>
    <w:p xmlns:wp14="http://schemas.microsoft.com/office/word/2010/wordml" w:rsidRPr="002730C8" w:rsidR="0001661A" w:rsidP="00DE4887" w:rsidRDefault="00A63FAE" w14:paraId="0AC6DD9B" wp14:textId="77777777">
      <w:pPr>
        <w:rPr>
          <w:rFonts w:ascii="Calibri" w:hAnsi="Calibri"/>
          <w:b/>
          <w:color w:val="000000"/>
          <w:sz w:val="32"/>
          <w:szCs w:val="32"/>
          <w:lang w:val="it-IT"/>
        </w:rPr>
      </w:pPr>
      <w:r w:rsidRPr="002730C8">
        <w:rPr>
          <w:rFonts w:ascii="Calibri" w:hAnsi="Calibri"/>
          <w:b/>
          <w:sz w:val="32"/>
          <w:szCs w:val="32"/>
          <w:lang w:val="it-IT"/>
        </w:rPr>
        <w:t>CANTIERE NAVALE</w:t>
      </w:r>
      <w:r w:rsidRPr="002730C8" w:rsidR="00E1688F">
        <w:rPr>
          <w:rFonts w:ascii="Calibri" w:hAnsi="Calibri"/>
          <w:b/>
          <w:sz w:val="32"/>
          <w:szCs w:val="32"/>
          <w:lang w:val="it-IT"/>
        </w:rPr>
        <w:t>.</w:t>
      </w:r>
      <w:r w:rsidRPr="00DE4887" w:rsidR="00E1688F">
        <w:rPr>
          <w:rFonts w:ascii="Calibri" w:hAnsi="Calibri"/>
          <w:b/>
          <w:i/>
          <w:sz w:val="32"/>
          <w:szCs w:val="32"/>
          <w:lang w:val="it-IT"/>
        </w:rPr>
        <w:t xml:space="preserve"> </w:t>
      </w:r>
      <w:r w:rsidRPr="00DE4887" w:rsidR="00E1688F">
        <w:rPr>
          <w:rStyle w:val="tlid-translation"/>
          <w:rFonts w:ascii="Calibri" w:hAnsi="Calibri"/>
          <w:b/>
          <w:sz w:val="32"/>
          <w:szCs w:val="32"/>
          <w:lang w:val="it-IT"/>
        </w:rPr>
        <w:t>DOC</w:t>
      </w:r>
      <w:r w:rsidR="002730C8">
        <w:rPr>
          <w:rStyle w:val="tlid-translation"/>
          <w:rFonts w:ascii="Calibri" w:hAnsi="Calibri"/>
          <w:b/>
          <w:sz w:val="32"/>
          <w:szCs w:val="32"/>
          <w:lang w:val="it-IT"/>
        </w:rPr>
        <w:t>U</w:t>
      </w:r>
      <w:r w:rsidRPr="00DE4887" w:rsidR="00E1688F">
        <w:rPr>
          <w:rStyle w:val="tlid-translation"/>
          <w:rFonts w:ascii="Calibri" w:hAnsi="Calibri"/>
          <w:b/>
          <w:sz w:val="32"/>
          <w:szCs w:val="32"/>
          <w:lang w:val="it-IT"/>
        </w:rPr>
        <w:t>MENTI DI PERDITA</w:t>
      </w:r>
      <w:r w:rsidRPr="00DE4887" w:rsidR="00DE4887">
        <w:rPr>
          <w:rStyle w:val="tlid-translation"/>
          <w:rFonts w:ascii="Calibri" w:hAnsi="Calibri"/>
          <w:b/>
          <w:sz w:val="32"/>
          <w:szCs w:val="32"/>
          <w:lang w:val="it-IT"/>
        </w:rPr>
        <w:t xml:space="preserve"> </w:t>
      </w:r>
      <w:r w:rsidRPr="002730C8" w:rsidR="0001661A">
        <w:rPr>
          <w:rFonts w:ascii="Calibri" w:hAnsi="Calibri"/>
          <w:b/>
          <w:sz w:val="32"/>
          <w:szCs w:val="32"/>
          <w:lang w:val="it-IT"/>
        </w:rPr>
        <w:t xml:space="preserve">| </w:t>
      </w:r>
      <w:r w:rsidRPr="002730C8" w:rsidR="00E118CC">
        <w:rPr>
          <w:rFonts w:ascii="Calibri" w:hAnsi="Calibri"/>
          <w:b/>
          <w:sz w:val="32"/>
          <w:szCs w:val="32"/>
          <w:lang w:val="it-IT"/>
        </w:rPr>
        <w:t>MICHAŁ SZLAGA</w:t>
      </w:r>
    </w:p>
    <w:p xmlns:wp14="http://schemas.microsoft.com/office/word/2010/wordml" w:rsidRPr="002730C8" w:rsidR="0001661A" w:rsidP="0001661A" w:rsidRDefault="0001661A" w14:paraId="5DAB6C7B" wp14:textId="77777777">
      <w:pPr>
        <w:rPr>
          <w:rFonts w:ascii="Calibri" w:hAnsi="Calibri"/>
          <w:color w:val="000000"/>
          <w:lang w:val="it-IT"/>
        </w:rPr>
      </w:pPr>
    </w:p>
    <w:p xmlns:wp14="http://schemas.microsoft.com/office/word/2010/wordml" w:rsidRPr="002730C8" w:rsidR="0001661A" w:rsidP="0001661A" w:rsidRDefault="0001661A" w14:paraId="02EB378F" wp14:textId="77777777">
      <w:pPr>
        <w:rPr>
          <w:rFonts w:ascii="Calibri" w:hAnsi="Calibri"/>
          <w:color w:val="000000"/>
          <w:lang w:val="it-IT"/>
        </w:rPr>
      </w:pPr>
    </w:p>
    <w:p xmlns:wp14="http://schemas.microsoft.com/office/word/2010/wordml" w:rsidRPr="002730C8" w:rsidR="0001661A" w:rsidP="00572A44" w:rsidRDefault="00FF4DFE" w14:paraId="53503409" wp14:textId="77777777">
      <w:pPr>
        <w:spacing w:line="288" w:lineRule="auto"/>
        <w:jc w:val="both"/>
        <w:rPr>
          <w:rFonts w:ascii="Calibri" w:hAnsi="Calibri"/>
          <w:lang w:val="it-IT"/>
        </w:rPr>
      </w:pPr>
      <w:r w:rsidRPr="002730C8">
        <w:rPr>
          <w:rFonts w:ascii="Calibri" w:hAnsi="Calibri"/>
          <w:b/>
          <w:bCs/>
          <w:lang w:val="it-IT"/>
        </w:rPr>
        <w:t xml:space="preserve">Mercoledì 5 Giugno </w:t>
      </w:r>
      <w:r w:rsidRPr="002730C8" w:rsidR="0001661A">
        <w:rPr>
          <w:rFonts w:ascii="Calibri" w:hAnsi="Calibri"/>
          <w:b/>
          <w:bCs/>
          <w:lang w:val="it-IT"/>
        </w:rPr>
        <w:t>2019</w:t>
      </w:r>
      <w:r w:rsidRPr="002730C8" w:rsidR="0001661A">
        <w:rPr>
          <w:rFonts w:ascii="Calibri" w:hAnsi="Calibri"/>
          <w:lang w:val="it-IT"/>
        </w:rPr>
        <w:t xml:space="preserve"> ore </w:t>
      </w:r>
      <w:r w:rsidRPr="002730C8" w:rsidR="0001661A">
        <w:rPr>
          <w:rFonts w:ascii="Calibri" w:hAnsi="Calibri"/>
          <w:b/>
          <w:bCs/>
          <w:lang w:val="it-IT"/>
        </w:rPr>
        <w:t>19</w:t>
      </w:r>
      <w:r w:rsidRPr="002730C8" w:rsidR="0001661A">
        <w:rPr>
          <w:rFonts w:ascii="Calibri" w:hAnsi="Calibri"/>
          <w:lang w:val="it-IT"/>
        </w:rPr>
        <w:t xml:space="preserve">, </w:t>
      </w:r>
      <w:r w:rsidRPr="002730C8" w:rsidR="0001661A">
        <w:rPr>
          <w:rFonts w:ascii="Calibri" w:hAnsi="Calibri"/>
          <w:b/>
          <w:bCs/>
          <w:caps/>
          <w:lang w:val="it-IT"/>
        </w:rPr>
        <w:t>Interzone G</w:t>
      </w:r>
      <w:r w:rsidRPr="002730C8" w:rsidR="00A63FAE">
        <w:rPr>
          <w:rFonts w:ascii="Calibri" w:hAnsi="Calibri"/>
          <w:b/>
          <w:bCs/>
          <w:caps/>
          <w:lang w:val="it-IT"/>
        </w:rPr>
        <w:t>alleria</w:t>
      </w:r>
      <w:r w:rsidRPr="002730C8" w:rsidR="0009772D">
        <w:rPr>
          <w:rFonts w:ascii="Calibri" w:hAnsi="Calibri"/>
          <w:bCs/>
          <w:lang w:val="it-IT"/>
        </w:rPr>
        <w:t>,</w:t>
      </w:r>
      <w:r w:rsidRPr="002730C8" w:rsidR="00A63FAE">
        <w:rPr>
          <w:rFonts w:ascii="Calibri" w:hAnsi="Calibri"/>
          <w:bCs/>
          <w:lang w:val="it-IT"/>
        </w:rPr>
        <w:t xml:space="preserve"> </w:t>
      </w:r>
      <w:r w:rsidRPr="002730C8" w:rsidR="00A63FAE">
        <w:rPr>
          <w:rFonts w:ascii="Calibri" w:hAnsi="Calibri"/>
          <w:b/>
          <w:bCs/>
          <w:lang w:val="it-IT"/>
        </w:rPr>
        <w:t>l’Istituto Polacco di Roma</w:t>
      </w:r>
      <w:r w:rsidRPr="002730C8" w:rsidR="00EA0046">
        <w:rPr>
          <w:rFonts w:ascii="Calibri" w:hAnsi="Calibri"/>
          <w:b/>
          <w:bCs/>
          <w:lang w:val="it-IT"/>
        </w:rPr>
        <w:t xml:space="preserve"> </w:t>
      </w:r>
      <w:r w:rsidRPr="002730C8" w:rsidR="00EA0046">
        <w:rPr>
          <w:rFonts w:ascii="Calibri" w:hAnsi="Calibri"/>
          <w:bCs/>
          <w:lang w:val="it-IT"/>
        </w:rPr>
        <w:t>e</w:t>
      </w:r>
      <w:r w:rsidRPr="002730C8" w:rsidR="00EA0046">
        <w:rPr>
          <w:rFonts w:ascii="Calibri" w:hAnsi="Calibri"/>
          <w:b/>
          <w:bCs/>
          <w:lang w:val="it-IT"/>
        </w:rPr>
        <w:t xml:space="preserve"> </w:t>
      </w:r>
      <w:r w:rsidRPr="002730C8" w:rsidR="0009772D">
        <w:rPr>
          <w:rFonts w:ascii="Calibri" w:hAnsi="Calibri"/>
          <w:b/>
          <w:bCs/>
          <w:lang w:val="it-IT"/>
        </w:rPr>
        <w:t>l’</w:t>
      </w:r>
      <w:r w:rsidRPr="002730C8" w:rsidR="00EA0046">
        <w:rPr>
          <w:rFonts w:ascii="Calibri" w:hAnsi="Calibri"/>
          <w:b/>
          <w:bCs/>
          <w:lang w:val="it-IT"/>
        </w:rPr>
        <w:t xml:space="preserve">Istituto Adam </w:t>
      </w:r>
      <w:proofErr w:type="spellStart"/>
      <w:r w:rsidRPr="002730C8" w:rsidR="00EA0046">
        <w:rPr>
          <w:rFonts w:ascii="Calibri" w:hAnsi="Calibri"/>
          <w:b/>
          <w:bCs/>
          <w:lang w:val="it-IT"/>
        </w:rPr>
        <w:t>Mickiewicz</w:t>
      </w:r>
      <w:proofErr w:type="spellEnd"/>
      <w:r w:rsidRPr="002730C8" w:rsidR="00A63FAE">
        <w:rPr>
          <w:rFonts w:ascii="Calibri" w:hAnsi="Calibri"/>
          <w:bCs/>
          <w:lang w:val="it-IT"/>
        </w:rPr>
        <w:t>, sono lieti di presentare</w:t>
      </w:r>
      <w:r w:rsidRPr="002730C8" w:rsidR="0001661A">
        <w:rPr>
          <w:rFonts w:ascii="Calibri" w:hAnsi="Calibri"/>
          <w:lang w:val="it-IT"/>
        </w:rPr>
        <w:t xml:space="preserve"> nel contesto del </w:t>
      </w:r>
      <w:r w:rsidRPr="002730C8" w:rsidR="003F16F4">
        <w:rPr>
          <w:rFonts w:ascii="Calibri" w:hAnsi="Calibri" w:cs="Arial"/>
          <w:b/>
          <w:i/>
          <w:shd w:val="clear" w:color="auto" w:fill="FFFFFF"/>
          <w:lang w:val="it-IT"/>
        </w:rPr>
        <w:t xml:space="preserve">CORSO POLONIA 17. Festival della Cultura Polacca a Roma </w:t>
      </w:r>
      <w:r w:rsidRPr="002730C8" w:rsidR="0001661A">
        <w:rPr>
          <w:rFonts w:ascii="Calibri" w:hAnsi="Calibri"/>
          <w:lang w:val="it-IT"/>
        </w:rPr>
        <w:t xml:space="preserve">la mostra </w:t>
      </w:r>
      <w:r w:rsidRPr="003F16F4" w:rsidR="003F16F4">
        <w:rPr>
          <w:rStyle w:val="tlid-translation"/>
          <w:rFonts w:ascii="Calibri" w:hAnsi="Calibri"/>
          <w:b/>
          <w:caps/>
          <w:lang w:val="it-IT"/>
        </w:rPr>
        <w:t>Stocznia/Cantiere navale</w:t>
      </w:r>
      <w:r w:rsidR="00572A44">
        <w:rPr>
          <w:rStyle w:val="tlid-translation"/>
          <w:rFonts w:ascii="Calibri" w:hAnsi="Calibri"/>
          <w:b/>
          <w:caps/>
          <w:lang w:val="it-IT"/>
        </w:rPr>
        <w:t xml:space="preserve"> </w:t>
      </w:r>
      <w:r w:rsidRPr="003F16F4" w:rsidR="00572A44">
        <w:rPr>
          <w:rStyle w:val="tlid-translation"/>
          <w:rFonts w:ascii="Calibri" w:hAnsi="Calibri"/>
          <w:b/>
          <w:i/>
          <w:lang w:val="it-IT"/>
        </w:rPr>
        <w:t>Documenti di perdita</w:t>
      </w:r>
      <w:r w:rsidR="003F16F4">
        <w:rPr>
          <w:rStyle w:val="tlid-translation"/>
          <w:rFonts w:ascii="Calibri" w:hAnsi="Calibri"/>
          <w:lang w:val="it-IT"/>
        </w:rPr>
        <w:t xml:space="preserve"> </w:t>
      </w:r>
      <w:r w:rsidRPr="002730C8" w:rsidR="0001661A">
        <w:rPr>
          <w:rFonts w:ascii="Calibri" w:hAnsi="Calibri"/>
          <w:lang w:val="it-IT"/>
        </w:rPr>
        <w:t>del</w:t>
      </w:r>
      <w:r w:rsidRPr="002730C8" w:rsidR="00572A44">
        <w:rPr>
          <w:rFonts w:ascii="Calibri" w:hAnsi="Calibri"/>
          <w:lang w:val="it-IT"/>
        </w:rPr>
        <w:t xml:space="preserve"> fotografo </w:t>
      </w:r>
      <w:r w:rsidRPr="002730C8" w:rsidR="003F16F4">
        <w:rPr>
          <w:rFonts w:ascii="Calibri" w:hAnsi="Calibri"/>
          <w:lang w:val="it-IT"/>
        </w:rPr>
        <w:t>polacco</w:t>
      </w:r>
      <w:r w:rsidRPr="002730C8" w:rsidR="00572A44">
        <w:rPr>
          <w:rFonts w:ascii="Calibri" w:hAnsi="Calibri"/>
          <w:lang w:val="it-IT"/>
        </w:rPr>
        <w:t xml:space="preserve"> di Danzica</w:t>
      </w:r>
      <w:r w:rsidRPr="002730C8" w:rsidR="0001661A">
        <w:rPr>
          <w:rFonts w:ascii="Calibri" w:hAnsi="Calibri"/>
          <w:lang w:val="it-IT"/>
        </w:rPr>
        <w:t xml:space="preserve"> </w:t>
      </w:r>
      <w:r w:rsidRPr="002730C8">
        <w:rPr>
          <w:rFonts w:ascii="Calibri" w:hAnsi="Calibri"/>
          <w:b/>
          <w:color w:val="000000"/>
          <w:szCs w:val="36"/>
          <w:lang w:val="it-IT"/>
        </w:rPr>
        <w:t>MICHAŁ SZLAGA</w:t>
      </w:r>
      <w:r w:rsidRPr="002730C8" w:rsidR="0001661A">
        <w:rPr>
          <w:rFonts w:ascii="Calibri" w:hAnsi="Calibri"/>
          <w:lang w:val="it-IT"/>
        </w:rPr>
        <w:t>.</w:t>
      </w:r>
    </w:p>
    <w:p xmlns:wp14="http://schemas.microsoft.com/office/word/2010/wordml" w:rsidR="003F16F4" w:rsidP="003F16F4" w:rsidRDefault="003F16F4" w14:paraId="6A05A809" wp14:textId="77777777">
      <w:pPr>
        <w:rPr>
          <w:rStyle w:val="tlid-translation"/>
          <w:rFonts w:ascii="Calibri" w:hAnsi="Calibri"/>
          <w:lang w:val="it-IT"/>
        </w:rPr>
      </w:pPr>
    </w:p>
    <w:p xmlns:wp14="http://schemas.microsoft.com/office/word/2010/wordml" w:rsidR="00081141" w:rsidP="000775A0" w:rsidRDefault="00081141" w14:paraId="6DA2F3C7" wp14:textId="77777777">
      <w:pPr>
        <w:jc w:val="both"/>
        <w:rPr>
          <w:rStyle w:val="tlid-translation"/>
          <w:rFonts w:ascii="Calibri" w:hAnsi="Calibri"/>
          <w:lang w:val="it-IT"/>
        </w:rPr>
      </w:pPr>
      <w:r>
        <w:rPr>
          <w:rStyle w:val="tlid-translation"/>
          <w:rFonts w:ascii="Calibri" w:hAnsi="Calibri"/>
          <w:lang w:val="it-IT"/>
        </w:rPr>
        <w:t xml:space="preserve">Il progetto esposto a </w:t>
      </w:r>
      <w:r w:rsidRPr="00081141">
        <w:rPr>
          <w:rStyle w:val="tlid-translation"/>
          <w:rFonts w:ascii="Calibri" w:hAnsi="Calibri"/>
          <w:b/>
          <w:lang w:val="it-IT"/>
        </w:rPr>
        <w:t>INTERZONE GALLERIA</w:t>
      </w:r>
      <w:r>
        <w:rPr>
          <w:rStyle w:val="tlid-translation"/>
          <w:rFonts w:ascii="Calibri" w:hAnsi="Calibri"/>
          <w:lang w:val="it-IT"/>
        </w:rPr>
        <w:t xml:space="preserve"> raccogli</w:t>
      </w:r>
      <w:r w:rsidR="0010023E">
        <w:rPr>
          <w:rStyle w:val="tlid-translation"/>
          <w:rFonts w:ascii="Calibri" w:hAnsi="Calibri"/>
          <w:lang w:val="it-IT"/>
        </w:rPr>
        <w:t>e</w:t>
      </w:r>
      <w:r>
        <w:rPr>
          <w:rStyle w:val="tlid-translation"/>
          <w:rFonts w:ascii="Calibri" w:hAnsi="Calibri"/>
          <w:lang w:val="it-IT"/>
        </w:rPr>
        <w:t xml:space="preserve"> un ciclo di </w:t>
      </w:r>
      <w:r w:rsidRPr="00081141">
        <w:rPr>
          <w:rStyle w:val="tlid-translation"/>
          <w:rFonts w:ascii="Calibri" w:hAnsi="Calibri"/>
          <w:b/>
          <w:lang w:val="it-IT"/>
        </w:rPr>
        <w:t>32 fotografie</w:t>
      </w:r>
      <w:r>
        <w:rPr>
          <w:rStyle w:val="tlid-translation"/>
          <w:rFonts w:ascii="Calibri" w:hAnsi="Calibri"/>
          <w:lang w:val="it-IT"/>
        </w:rPr>
        <w:t xml:space="preserve">, e sarà per </w:t>
      </w:r>
      <w:r w:rsidRPr="002730C8">
        <w:rPr>
          <w:rFonts w:ascii="Calibri" w:hAnsi="Calibri"/>
          <w:b/>
          <w:color w:val="000000"/>
          <w:szCs w:val="36"/>
          <w:lang w:val="it-IT"/>
        </w:rPr>
        <w:t xml:space="preserve">Michał </w:t>
      </w:r>
      <w:proofErr w:type="spellStart"/>
      <w:r w:rsidRPr="00247EEF">
        <w:rPr>
          <w:rStyle w:val="tlid-translation"/>
          <w:rFonts w:ascii="Calibri" w:hAnsi="Calibri"/>
          <w:b/>
          <w:lang w:val="it-IT"/>
        </w:rPr>
        <w:t>Szlaga</w:t>
      </w:r>
      <w:proofErr w:type="spellEnd"/>
      <w:r>
        <w:rPr>
          <w:rStyle w:val="tlid-translation"/>
          <w:rFonts w:ascii="Calibri" w:hAnsi="Calibri"/>
          <w:lang w:val="it-IT"/>
        </w:rPr>
        <w:t xml:space="preserve"> la prima mostra personale italiana.</w:t>
      </w:r>
    </w:p>
    <w:p xmlns:wp14="http://schemas.microsoft.com/office/word/2010/wordml" w:rsidR="00585765" w:rsidP="00585765" w:rsidRDefault="00585765" w14:paraId="5A39BBE3" wp14:textId="77777777">
      <w:pPr>
        <w:spacing w:line="288" w:lineRule="auto"/>
        <w:jc w:val="both"/>
        <w:rPr>
          <w:rStyle w:val="tlid-translation"/>
          <w:rFonts w:ascii="Calibri" w:hAnsi="Calibri"/>
          <w:lang w:val="it-IT"/>
        </w:rPr>
      </w:pPr>
    </w:p>
    <w:p xmlns:wp14="http://schemas.microsoft.com/office/word/2010/wordml" w:rsidR="00081141" w:rsidP="2B5C0DBA" w:rsidRDefault="00081141" w14:paraId="446741CB" wp14:textId="66E3637F">
      <w:pPr>
        <w:jc w:val="both"/>
        <w:rPr>
          <w:rStyle w:val="tlid-translation"/>
          <w:rFonts w:ascii="Calibri" w:hAnsi="Calibri"/>
          <w:lang w:val="it-IT"/>
        </w:rPr>
      </w:pPr>
      <w:r w:rsidRPr="2B5C0DBA" w:rsidR="2B5C0DBA">
        <w:rPr>
          <w:rStyle w:val="tlid-translation"/>
          <w:rFonts w:ascii="Calibri" w:hAnsi="Calibri"/>
          <w:b w:val="1"/>
          <w:bCs w:val="1"/>
          <w:caps w:val="1"/>
          <w:lang w:val="it-IT"/>
        </w:rPr>
        <w:t>Cantiere navale</w:t>
      </w:r>
      <w:r w:rsidRPr="2B5C0DBA" w:rsidR="2B5C0DBA">
        <w:rPr>
          <w:rStyle w:val="tlid-translation"/>
          <w:rFonts w:ascii="Calibri" w:hAnsi="Calibri"/>
          <w:lang w:val="it-IT"/>
        </w:rPr>
        <w:t xml:space="preserve"> fa parte della collezione fotografica del </w:t>
      </w:r>
      <w:r w:rsidRPr="2B5C0DBA" w:rsidR="2B5C0DBA">
        <w:rPr>
          <w:rStyle w:val="tlid-translation"/>
          <w:rFonts w:ascii="Calibri" w:hAnsi="Calibri"/>
          <w:b w:val="1"/>
          <w:bCs w:val="1"/>
          <w:lang w:val="it-IT"/>
        </w:rPr>
        <w:t>Centre Pompidou di Parigi</w:t>
      </w:r>
      <w:r w:rsidRPr="2B5C0DBA" w:rsidR="2B5C0DBA">
        <w:rPr>
          <w:rStyle w:val="tlid-translation"/>
          <w:rFonts w:ascii="Calibri" w:hAnsi="Calibri"/>
          <w:lang w:val="it-IT"/>
        </w:rPr>
        <w:t>, e documenta attraverso immagini toccanti, scattate tra il 2004 e il 2013, lo smantellamento dei Cantieri Navali di Danzica.</w:t>
      </w:r>
    </w:p>
    <w:p xmlns:wp14="http://schemas.microsoft.com/office/word/2010/wordml" w:rsidR="00585765" w:rsidP="00081141" w:rsidRDefault="00585765" w14:paraId="41C8F396" wp14:textId="77777777">
      <w:pPr>
        <w:jc w:val="both"/>
        <w:rPr>
          <w:rStyle w:val="tlid-translation"/>
          <w:rFonts w:ascii="Calibri" w:hAnsi="Calibri"/>
          <w:lang w:val="it-IT"/>
        </w:rPr>
      </w:pPr>
    </w:p>
    <w:p xmlns:wp14="http://schemas.microsoft.com/office/word/2010/wordml" w:rsidR="00585765" w:rsidP="00081141" w:rsidRDefault="00081141" w14:paraId="12312860" wp14:textId="77777777">
      <w:pPr>
        <w:jc w:val="both"/>
        <w:rPr>
          <w:rStyle w:val="tlid-translation"/>
          <w:rFonts w:ascii="Calibri" w:hAnsi="Calibri"/>
          <w:lang w:val="it-IT"/>
        </w:rPr>
      </w:pPr>
      <w:r w:rsidRPr="003F16F4">
        <w:rPr>
          <w:rStyle w:val="tlid-translation"/>
          <w:rFonts w:ascii="Calibri" w:hAnsi="Calibri"/>
          <w:lang w:val="it-IT"/>
        </w:rPr>
        <w:t>C</w:t>
      </w:r>
      <w:r w:rsidR="00585765">
        <w:rPr>
          <w:rStyle w:val="tlid-translation"/>
          <w:rFonts w:ascii="Calibri" w:hAnsi="Calibri"/>
          <w:lang w:val="it-IT"/>
        </w:rPr>
        <w:t xml:space="preserve">osì descrive le fotografie </w:t>
      </w:r>
      <w:proofErr w:type="spellStart"/>
      <w:r w:rsidRPr="00585765">
        <w:rPr>
          <w:rStyle w:val="tlid-translation"/>
          <w:rFonts w:ascii="Calibri" w:hAnsi="Calibri"/>
          <w:b/>
          <w:lang w:val="it-IT"/>
        </w:rPr>
        <w:t>Alicja</w:t>
      </w:r>
      <w:proofErr w:type="spellEnd"/>
      <w:r w:rsidRPr="00585765">
        <w:rPr>
          <w:rStyle w:val="tlid-translation"/>
          <w:rFonts w:ascii="Calibri" w:hAnsi="Calibri"/>
          <w:b/>
          <w:lang w:val="it-IT"/>
        </w:rPr>
        <w:t xml:space="preserve"> </w:t>
      </w:r>
      <w:proofErr w:type="spellStart"/>
      <w:r w:rsidRPr="00585765">
        <w:rPr>
          <w:rStyle w:val="tlid-translation"/>
          <w:rFonts w:ascii="Calibri" w:hAnsi="Calibri"/>
          <w:b/>
          <w:lang w:val="it-IT"/>
        </w:rPr>
        <w:t>Gzowska</w:t>
      </w:r>
      <w:proofErr w:type="spellEnd"/>
      <w:r w:rsidR="00585765">
        <w:rPr>
          <w:rStyle w:val="tlid-translation"/>
          <w:rFonts w:ascii="Calibri" w:hAnsi="Calibri"/>
          <w:lang w:val="it-IT"/>
        </w:rPr>
        <w:t xml:space="preserve"> (</w:t>
      </w:r>
      <w:r w:rsidRPr="002730C8" w:rsidR="00585765">
        <w:rPr>
          <w:rFonts w:ascii="Calibri" w:hAnsi="Calibri"/>
          <w:shd w:val="clear" w:color="auto" w:fill="FFFFFF"/>
          <w:lang w:val="it-IT"/>
        </w:rPr>
        <w:t>docente presso l'</w:t>
      </w:r>
      <w:proofErr w:type="spellStart"/>
      <w:r w:rsidRPr="002730C8" w:rsidR="00585765">
        <w:rPr>
          <w:rFonts w:ascii="Calibri" w:hAnsi="Calibri"/>
          <w:shd w:val="clear" w:color="auto" w:fill="FFFFFF"/>
          <w:lang w:val="it-IT"/>
        </w:rPr>
        <w:t>Institute</w:t>
      </w:r>
      <w:proofErr w:type="spellEnd"/>
      <w:r w:rsidRPr="002730C8" w:rsidR="00585765">
        <w:rPr>
          <w:rFonts w:ascii="Calibri" w:hAnsi="Calibri"/>
          <w:shd w:val="clear" w:color="auto" w:fill="FFFFFF"/>
          <w:lang w:val="it-IT"/>
        </w:rPr>
        <w:t xml:space="preserve"> of Art </w:t>
      </w:r>
      <w:proofErr w:type="spellStart"/>
      <w:r w:rsidRPr="002730C8" w:rsidR="00585765">
        <w:rPr>
          <w:rFonts w:ascii="Calibri" w:hAnsi="Calibri"/>
          <w:shd w:val="clear" w:color="auto" w:fill="FFFFFF"/>
          <w:lang w:val="it-IT"/>
        </w:rPr>
        <w:t>History</w:t>
      </w:r>
      <w:proofErr w:type="spellEnd"/>
      <w:r w:rsidRPr="002730C8" w:rsidR="00585765">
        <w:rPr>
          <w:rFonts w:ascii="Calibri" w:hAnsi="Calibri"/>
          <w:shd w:val="clear" w:color="auto" w:fill="FFFFFF"/>
          <w:lang w:val="it-IT"/>
        </w:rPr>
        <w:t xml:space="preserve"> dell’Università di Varsavia)</w:t>
      </w:r>
      <w:r w:rsidR="00585765">
        <w:rPr>
          <w:rStyle w:val="tlid-translation"/>
          <w:rFonts w:ascii="Calibri" w:hAnsi="Calibri"/>
          <w:lang w:val="it-IT"/>
        </w:rPr>
        <w:t>:</w:t>
      </w:r>
    </w:p>
    <w:p xmlns:wp14="http://schemas.microsoft.com/office/word/2010/wordml" w:rsidRPr="003F16F4" w:rsidR="00081141" w:rsidP="00D42AFB" w:rsidRDefault="00585765" w14:paraId="7C3CDB69" wp14:textId="77777777">
      <w:pPr>
        <w:ind w:left="426"/>
        <w:jc w:val="both"/>
        <w:rPr>
          <w:rStyle w:val="tlid-translation"/>
          <w:rFonts w:ascii="Calibri" w:hAnsi="Calibri"/>
          <w:i/>
          <w:lang w:val="it-IT"/>
        </w:rPr>
      </w:pPr>
      <w:r>
        <w:rPr>
          <w:rStyle w:val="tlid-translation"/>
          <w:rFonts w:ascii="Calibri" w:hAnsi="Calibri"/>
          <w:lang w:val="it-IT"/>
        </w:rPr>
        <w:t>«...</w:t>
      </w:r>
      <w:r w:rsidRPr="003F16F4" w:rsidR="00081141">
        <w:rPr>
          <w:rStyle w:val="tlid-translation"/>
          <w:rFonts w:ascii="Calibri" w:hAnsi="Calibri"/>
          <w:i/>
          <w:lang w:val="it-IT"/>
        </w:rPr>
        <w:t xml:space="preserve">edifici, sale, componenti infrastrutturali - ancora esistenti o già completamente distrutti - vengono catturati in uno stato di rovina, in un momento architettonico di transizione. Oggetti desolati con riquadri in frantumi trasformati in cumuli di macerie da strumenti sofisticati, diventano, insieme agli alberi sradicati, una rappresentazione spaziale della perdita, una forma fisica di tragedia. La documentazione testarda di Szlaga non è né una forma di ricordo dei Cantieri, né un modo per salutarli. Questo record di caduta e rovina, secondo Adam Mazur, consente di recuperare la dimensione sublime ed epica della storia che è stata giocata qui. Questa affermazione, in particolare il riferimento al concetto di sublime, collega il ciclo di Szlaga ad un iconografia </w:t>
      </w:r>
      <w:proofErr w:type="spellStart"/>
      <w:r w:rsidRPr="007C5A25" w:rsidR="00081141">
        <w:rPr>
          <w:rStyle w:val="tlid-translation"/>
          <w:rFonts w:ascii="Calibri" w:hAnsi="Calibri"/>
          <w:i/>
          <w:lang w:val="it-IT"/>
        </w:rPr>
        <w:t>transistorica</w:t>
      </w:r>
      <w:proofErr w:type="spellEnd"/>
      <w:r w:rsidRPr="003F16F4" w:rsidR="00081141">
        <w:rPr>
          <w:rStyle w:val="tlid-translation"/>
          <w:rFonts w:ascii="Calibri" w:hAnsi="Calibri"/>
          <w:i/>
          <w:lang w:val="it-IT"/>
        </w:rPr>
        <w:t xml:space="preserve"> di devastazione e catastrofe che si è sviluppata sin dalla scoperta delle rovine dell'antica Pompei</w:t>
      </w:r>
      <w:r>
        <w:rPr>
          <w:rStyle w:val="tlid-translation"/>
          <w:rFonts w:ascii="Calibri" w:hAnsi="Calibri"/>
          <w:i/>
          <w:lang w:val="it-IT"/>
        </w:rPr>
        <w:t>.</w:t>
      </w:r>
      <w:r w:rsidRPr="00585765">
        <w:rPr>
          <w:rStyle w:val="tlid-translation"/>
          <w:rFonts w:ascii="Calibri" w:hAnsi="Calibri"/>
          <w:lang w:val="it-IT"/>
        </w:rPr>
        <w:t>»</w:t>
      </w:r>
    </w:p>
    <w:p xmlns:wp14="http://schemas.microsoft.com/office/word/2010/wordml" w:rsidR="00081141" w:rsidP="003F16F4" w:rsidRDefault="00081141" w14:paraId="72A3D3EC" wp14:textId="77777777">
      <w:pPr>
        <w:rPr>
          <w:rStyle w:val="tlid-translation"/>
          <w:rFonts w:ascii="Calibri" w:hAnsi="Calibri"/>
          <w:lang w:val="it-IT"/>
        </w:rPr>
      </w:pPr>
    </w:p>
    <w:p xmlns:wp14="http://schemas.microsoft.com/office/word/2010/wordml" w:rsidRPr="002730C8" w:rsidR="00572A44" w:rsidP="00247EEF" w:rsidRDefault="003F16F4" w14:paraId="0A6FB3D5" wp14:textId="77777777">
      <w:pPr>
        <w:jc w:val="both"/>
        <w:rPr>
          <w:rFonts w:ascii="Calibri" w:hAnsi="Calibri" w:cs="Arial"/>
          <w:color w:val="222222"/>
          <w:shd w:val="clear" w:color="auto" w:fill="FFFFFF"/>
          <w:lang w:val="it-IT"/>
        </w:rPr>
      </w:pPr>
      <w:r w:rsidRPr="002E1A52">
        <w:rPr>
          <w:rStyle w:val="tlid-translation"/>
          <w:rFonts w:ascii="Calibri" w:hAnsi="Calibri"/>
          <w:lang w:val="it-IT"/>
        </w:rPr>
        <w:t>Dal 2000 i lavori dell’artist</w:t>
      </w:r>
      <w:r w:rsidRPr="002E1A52" w:rsidR="00572A44">
        <w:rPr>
          <w:rStyle w:val="tlid-translation"/>
          <w:rFonts w:ascii="Calibri" w:hAnsi="Calibri"/>
          <w:lang w:val="it-IT"/>
        </w:rPr>
        <w:t>a</w:t>
      </w:r>
      <w:r w:rsidR="00854ED1">
        <w:rPr>
          <w:rStyle w:val="tlid-translation"/>
          <w:rFonts w:ascii="Calibri" w:hAnsi="Calibri"/>
          <w:lang w:val="it-IT"/>
        </w:rPr>
        <w:t xml:space="preserve"> </w:t>
      </w:r>
      <w:r w:rsidRPr="002730C8" w:rsidR="00854ED1">
        <w:rPr>
          <w:rFonts w:ascii="Calibri" w:hAnsi="Calibri"/>
          <w:b/>
          <w:color w:val="000000"/>
          <w:szCs w:val="36"/>
          <w:lang w:val="it-IT"/>
        </w:rPr>
        <w:t xml:space="preserve">Michał </w:t>
      </w:r>
      <w:proofErr w:type="spellStart"/>
      <w:r w:rsidRPr="00247EEF" w:rsidR="00854ED1">
        <w:rPr>
          <w:rStyle w:val="tlid-translation"/>
          <w:rFonts w:ascii="Calibri" w:hAnsi="Calibri"/>
          <w:b/>
          <w:lang w:val="it-IT"/>
        </w:rPr>
        <w:t>Szlaga</w:t>
      </w:r>
      <w:proofErr w:type="spellEnd"/>
      <w:r w:rsidRPr="002E1A52">
        <w:rPr>
          <w:rStyle w:val="tlid-translation"/>
          <w:rFonts w:ascii="Calibri" w:hAnsi="Calibri"/>
          <w:lang w:val="it-IT"/>
        </w:rPr>
        <w:t xml:space="preserve"> ricorr</w:t>
      </w:r>
      <w:r w:rsidRPr="002E1A52" w:rsidR="00572A44">
        <w:rPr>
          <w:rStyle w:val="tlid-translation"/>
          <w:rFonts w:ascii="Calibri" w:hAnsi="Calibri"/>
          <w:lang w:val="it-IT"/>
        </w:rPr>
        <w:t>ono ossessivamente al tema del c</w:t>
      </w:r>
      <w:r w:rsidRPr="002E1A52">
        <w:rPr>
          <w:rStyle w:val="tlid-translation"/>
          <w:rFonts w:ascii="Calibri" w:hAnsi="Calibri"/>
          <w:lang w:val="it-IT"/>
        </w:rPr>
        <w:t>antiere navale di Danzica, percepito come la culla, la prospe</w:t>
      </w:r>
      <w:r w:rsidR="00247EEF">
        <w:rPr>
          <w:rStyle w:val="tlid-translation"/>
          <w:rFonts w:ascii="Calibri" w:hAnsi="Calibri"/>
          <w:lang w:val="it-IT"/>
        </w:rPr>
        <w:t xml:space="preserve">rità e il declino del movimento </w:t>
      </w:r>
      <w:proofErr w:type="spellStart"/>
      <w:r w:rsidRPr="002730C8" w:rsidR="00572A44">
        <w:rPr>
          <w:rFonts w:ascii="Calibri" w:hAnsi="Calibri" w:cs="Arial"/>
          <w:color w:val="222222"/>
          <w:shd w:val="clear" w:color="auto" w:fill="FFFFFF"/>
          <w:lang w:val="it-IT"/>
        </w:rPr>
        <w:t>Solidarność</w:t>
      </w:r>
      <w:proofErr w:type="spellEnd"/>
      <w:r w:rsidRPr="002730C8" w:rsidR="00572A44">
        <w:rPr>
          <w:rFonts w:ascii="Calibri" w:hAnsi="Calibri" w:cs="Arial"/>
          <w:color w:val="222222"/>
          <w:shd w:val="clear" w:color="auto" w:fill="FFFFFF"/>
          <w:lang w:val="it-IT"/>
        </w:rPr>
        <w:t xml:space="preserve">, </w:t>
      </w:r>
      <w:r w:rsidR="0010023E">
        <w:rPr>
          <w:rFonts w:ascii="Calibri" w:hAnsi="Calibri" w:cs="Arial"/>
          <w:color w:val="222222"/>
          <w:shd w:val="clear" w:color="auto" w:fill="FFFFFF"/>
          <w:lang w:val="it-IT"/>
        </w:rPr>
        <w:t>nonché</w:t>
      </w:r>
      <w:r w:rsidRPr="002730C8" w:rsidR="00572A44">
        <w:rPr>
          <w:rFonts w:ascii="Calibri" w:hAnsi="Calibri" w:cs="Arial"/>
          <w:color w:val="222222"/>
          <w:shd w:val="clear" w:color="auto" w:fill="FFFFFF"/>
          <w:lang w:val="it-IT"/>
        </w:rPr>
        <w:t xml:space="preserve"> </w:t>
      </w:r>
      <w:r w:rsidRPr="002730C8" w:rsidR="00572A44">
        <w:rPr>
          <w:rFonts w:ascii="Calibri" w:hAnsi="Calibri"/>
          <w:lang w:val="it-IT"/>
        </w:rPr>
        <w:t>l’esempio</w:t>
      </w:r>
      <w:r w:rsidRPr="002730C8" w:rsidR="00572A44">
        <w:rPr>
          <w:rFonts w:ascii="Calibri" w:hAnsi="Calibri" w:cs="Arial"/>
          <w:color w:val="222222"/>
          <w:shd w:val="clear" w:color="auto" w:fill="FFFFFF"/>
          <w:lang w:val="it-IT"/>
        </w:rPr>
        <w:t xml:space="preserve"> della prospera industria navale dell’epoca </w:t>
      </w:r>
      <w:r w:rsidRPr="002730C8" w:rsidR="002E1A52">
        <w:rPr>
          <w:rFonts w:ascii="Calibri" w:hAnsi="Calibri" w:cs="Arial"/>
          <w:color w:val="222222"/>
          <w:shd w:val="clear" w:color="auto" w:fill="FFFFFF"/>
          <w:lang w:val="it-IT"/>
        </w:rPr>
        <w:t>i</w:t>
      </w:r>
      <w:r w:rsidRPr="002730C8" w:rsidR="00572A44">
        <w:rPr>
          <w:rFonts w:ascii="Calibri" w:hAnsi="Calibri" w:cs="Arial"/>
          <w:color w:val="222222"/>
          <w:shd w:val="clear" w:color="auto" w:fill="FFFFFF"/>
          <w:lang w:val="it-IT"/>
        </w:rPr>
        <w:t xml:space="preserve"> cui resti</w:t>
      </w:r>
      <w:r w:rsidRPr="002730C8" w:rsidR="00081141">
        <w:rPr>
          <w:rFonts w:ascii="Calibri" w:hAnsi="Calibri" w:cs="Arial"/>
          <w:color w:val="222222"/>
          <w:shd w:val="clear" w:color="auto" w:fill="FFFFFF"/>
          <w:lang w:val="it-IT"/>
        </w:rPr>
        <w:t>,</w:t>
      </w:r>
      <w:r w:rsidRPr="002730C8" w:rsidR="00572A44">
        <w:rPr>
          <w:rFonts w:ascii="Calibri" w:hAnsi="Calibri" w:cs="Arial"/>
          <w:color w:val="222222"/>
          <w:shd w:val="clear" w:color="auto" w:fill="FFFFFF"/>
          <w:lang w:val="it-IT"/>
        </w:rPr>
        <w:t xml:space="preserve"> meritano oggi</w:t>
      </w:r>
      <w:r w:rsidRPr="002730C8" w:rsidR="002457E8">
        <w:rPr>
          <w:rFonts w:ascii="Calibri" w:hAnsi="Calibri" w:cs="Arial"/>
          <w:color w:val="222222"/>
          <w:shd w:val="clear" w:color="auto" w:fill="FFFFFF"/>
          <w:lang w:val="it-IT"/>
        </w:rPr>
        <w:t>,</w:t>
      </w:r>
      <w:r w:rsidRPr="002730C8" w:rsidR="00572A44">
        <w:rPr>
          <w:rFonts w:ascii="Calibri" w:hAnsi="Calibri" w:cs="Arial"/>
          <w:color w:val="222222"/>
          <w:shd w:val="clear" w:color="auto" w:fill="FFFFFF"/>
          <w:lang w:val="it-IT"/>
        </w:rPr>
        <w:t xml:space="preserve"> di essere immortalati</w:t>
      </w:r>
      <w:r w:rsidRPr="002730C8" w:rsidR="00081141">
        <w:rPr>
          <w:rFonts w:ascii="Calibri" w:hAnsi="Calibri" w:cs="Arial"/>
          <w:color w:val="222222"/>
          <w:shd w:val="clear" w:color="auto" w:fill="FFFFFF"/>
          <w:lang w:val="it-IT"/>
        </w:rPr>
        <w:t xml:space="preserve"> e ricordati</w:t>
      </w:r>
      <w:r w:rsidRPr="002730C8" w:rsidR="00572A44">
        <w:rPr>
          <w:rFonts w:ascii="Calibri" w:hAnsi="Calibri" w:cs="Arial"/>
          <w:color w:val="222222"/>
          <w:shd w:val="clear" w:color="auto" w:fill="FFFFFF"/>
          <w:lang w:val="it-IT"/>
        </w:rPr>
        <w:t xml:space="preserve"> </w:t>
      </w:r>
      <w:r w:rsidRPr="002730C8" w:rsidR="00247EEF">
        <w:rPr>
          <w:rFonts w:ascii="Calibri" w:hAnsi="Calibri" w:cs="Arial"/>
          <w:color w:val="222222"/>
          <w:shd w:val="clear" w:color="auto" w:fill="FFFFFF"/>
          <w:lang w:val="it-IT"/>
        </w:rPr>
        <w:t xml:space="preserve">in </w:t>
      </w:r>
      <w:r w:rsidRPr="002730C8" w:rsidR="00572A44">
        <w:rPr>
          <w:rFonts w:ascii="Calibri" w:hAnsi="Calibri" w:cs="Arial"/>
          <w:color w:val="222222"/>
          <w:shd w:val="clear" w:color="auto" w:fill="FFFFFF"/>
          <w:lang w:val="it-IT"/>
        </w:rPr>
        <w:t>fotografia.</w:t>
      </w:r>
    </w:p>
    <w:p xmlns:wp14="http://schemas.microsoft.com/office/word/2010/wordml" w:rsidR="002457E8" w:rsidP="00247EEF" w:rsidRDefault="002457E8" w14:paraId="0D0B940D" wp14:textId="77777777">
      <w:pPr>
        <w:jc w:val="both"/>
        <w:rPr>
          <w:rStyle w:val="tlid-translation"/>
          <w:rFonts w:ascii="Calibri" w:hAnsi="Calibri"/>
          <w:lang w:val="it-IT"/>
        </w:rPr>
      </w:pPr>
    </w:p>
    <w:p xmlns:wp14="http://schemas.microsoft.com/office/word/2010/wordml" w:rsidR="003F16F4" w:rsidP="00247EEF" w:rsidRDefault="003F16F4" w14:paraId="628EAB14" wp14:textId="77777777">
      <w:pPr>
        <w:jc w:val="both"/>
        <w:rPr>
          <w:rStyle w:val="tlid-translation"/>
          <w:rFonts w:ascii="Calibri" w:hAnsi="Calibri"/>
          <w:lang w:val="it-IT"/>
        </w:rPr>
      </w:pPr>
      <w:r w:rsidRPr="00572A44">
        <w:rPr>
          <w:rStyle w:val="tlid-translation"/>
          <w:rFonts w:ascii="Calibri" w:hAnsi="Calibri"/>
          <w:lang w:val="it-IT"/>
        </w:rPr>
        <w:t xml:space="preserve">Il </w:t>
      </w:r>
      <w:r w:rsidRPr="00854ED1">
        <w:rPr>
          <w:rStyle w:val="tlid-translation"/>
          <w:rFonts w:ascii="Calibri" w:hAnsi="Calibri"/>
          <w:i/>
          <w:lang w:val="it-IT"/>
        </w:rPr>
        <w:t>cantiere</w:t>
      </w:r>
      <w:r w:rsidRPr="00572A44">
        <w:rPr>
          <w:rStyle w:val="tlid-translation"/>
          <w:rFonts w:ascii="Calibri" w:hAnsi="Calibri"/>
          <w:lang w:val="it-IT"/>
        </w:rPr>
        <w:t xml:space="preserve"> di </w:t>
      </w:r>
      <w:r w:rsidRPr="002730C8" w:rsidR="00247EEF">
        <w:rPr>
          <w:rFonts w:ascii="Calibri" w:hAnsi="Calibri"/>
          <w:b/>
          <w:color w:val="000000"/>
          <w:szCs w:val="36"/>
          <w:lang w:val="it-IT"/>
        </w:rPr>
        <w:t xml:space="preserve">Michał </w:t>
      </w:r>
      <w:proofErr w:type="spellStart"/>
      <w:r w:rsidRPr="00247EEF">
        <w:rPr>
          <w:rStyle w:val="tlid-translation"/>
          <w:rFonts w:ascii="Calibri" w:hAnsi="Calibri"/>
          <w:b/>
          <w:lang w:val="it-IT"/>
        </w:rPr>
        <w:t>Szlaga</w:t>
      </w:r>
      <w:proofErr w:type="spellEnd"/>
      <w:r w:rsidRPr="00572A44">
        <w:rPr>
          <w:rStyle w:val="tlid-translation"/>
          <w:rFonts w:ascii="Calibri" w:hAnsi="Calibri"/>
          <w:lang w:val="it-IT"/>
        </w:rPr>
        <w:t xml:space="preserve"> è un paesaggio architettonico post-industriale in continua evoluzione, pieno di persone e tracce di storia; paesaggio che</w:t>
      </w:r>
      <w:r w:rsidR="00247EEF">
        <w:rPr>
          <w:rStyle w:val="tlid-translation"/>
          <w:rFonts w:ascii="Calibri" w:hAnsi="Calibri"/>
          <w:lang w:val="it-IT"/>
        </w:rPr>
        <w:t xml:space="preserve"> l’artista </w:t>
      </w:r>
      <w:r w:rsidRPr="00572A44">
        <w:rPr>
          <w:rStyle w:val="tlid-translation"/>
          <w:rFonts w:ascii="Calibri" w:hAnsi="Calibri"/>
          <w:lang w:val="it-IT"/>
        </w:rPr>
        <w:t>documenta usando la fotografia e il video.</w:t>
      </w:r>
    </w:p>
    <w:p xmlns:wp14="http://schemas.microsoft.com/office/word/2010/wordml" w:rsidR="00E1405E" w:rsidP="00572A44" w:rsidRDefault="003F16F4" w14:paraId="5D508A82" wp14:textId="77777777">
      <w:pPr>
        <w:jc w:val="both"/>
        <w:rPr>
          <w:rStyle w:val="tlid-translation"/>
          <w:rFonts w:ascii="Calibri" w:hAnsi="Calibri"/>
          <w:lang w:val="it-IT"/>
        </w:rPr>
      </w:pPr>
      <w:r w:rsidRPr="00572A44">
        <w:rPr>
          <w:rStyle w:val="tlid-translation"/>
          <w:rFonts w:ascii="Calibri" w:hAnsi="Calibri"/>
          <w:lang w:val="it-IT"/>
        </w:rPr>
        <w:t xml:space="preserve">Dopo </w:t>
      </w:r>
      <w:r w:rsidR="00247EEF">
        <w:rPr>
          <w:rStyle w:val="tlid-translation"/>
          <w:rFonts w:ascii="Calibri" w:hAnsi="Calibri"/>
          <w:lang w:val="it-IT"/>
        </w:rPr>
        <w:t xml:space="preserve">il </w:t>
      </w:r>
      <w:r w:rsidRPr="00572A44">
        <w:rPr>
          <w:rStyle w:val="tlid-translation"/>
          <w:rFonts w:ascii="Calibri" w:hAnsi="Calibri"/>
          <w:lang w:val="it-IT"/>
        </w:rPr>
        <w:t xml:space="preserve">grande entusiasmo </w:t>
      </w:r>
      <w:r w:rsidR="00247EEF">
        <w:rPr>
          <w:rStyle w:val="tlid-translation"/>
          <w:rFonts w:ascii="Calibri" w:hAnsi="Calibri"/>
          <w:lang w:val="it-IT"/>
        </w:rPr>
        <w:t xml:space="preserve">dei primi anni </w:t>
      </w:r>
      <w:r w:rsidR="002457E8">
        <w:rPr>
          <w:rStyle w:val="tlid-translation"/>
          <w:rFonts w:ascii="Calibri" w:hAnsi="Calibri"/>
          <w:lang w:val="it-IT"/>
        </w:rPr>
        <w:t>duemila</w:t>
      </w:r>
      <w:r w:rsidRPr="00572A44">
        <w:rPr>
          <w:rStyle w:val="tlid-translation"/>
          <w:rFonts w:ascii="Calibri" w:hAnsi="Calibri"/>
          <w:lang w:val="it-IT"/>
        </w:rPr>
        <w:t xml:space="preserve">, quando </w:t>
      </w:r>
      <w:r w:rsidR="00247EEF">
        <w:rPr>
          <w:rStyle w:val="tlid-translation"/>
          <w:rFonts w:ascii="Calibri" w:hAnsi="Calibri"/>
          <w:lang w:val="it-IT"/>
        </w:rPr>
        <w:t xml:space="preserve">gli spazi del cantiere navale </w:t>
      </w:r>
      <w:r w:rsidR="00E1405E">
        <w:rPr>
          <w:rStyle w:val="tlid-translation"/>
          <w:rFonts w:ascii="Calibri" w:hAnsi="Calibri"/>
          <w:lang w:val="it-IT"/>
        </w:rPr>
        <w:t xml:space="preserve">diventarono </w:t>
      </w:r>
      <w:r w:rsidR="00247EEF">
        <w:rPr>
          <w:rStyle w:val="tlid-translation"/>
          <w:rFonts w:ascii="Calibri" w:hAnsi="Calibri"/>
          <w:lang w:val="it-IT"/>
        </w:rPr>
        <w:t xml:space="preserve">in parte luogo di produzione artistica che ospitava </w:t>
      </w:r>
      <w:r w:rsidRPr="00572A44">
        <w:rPr>
          <w:rStyle w:val="tlid-translation"/>
          <w:rFonts w:ascii="Calibri" w:hAnsi="Calibri"/>
          <w:lang w:val="it-IT"/>
        </w:rPr>
        <w:t>im</w:t>
      </w:r>
      <w:r w:rsidR="002457E8">
        <w:rPr>
          <w:rStyle w:val="tlid-translation"/>
          <w:rFonts w:ascii="Calibri" w:hAnsi="Calibri"/>
          <w:lang w:val="it-IT"/>
        </w:rPr>
        <w:t>portanti istituzioni non profit -</w:t>
      </w:r>
      <w:r w:rsidRPr="00572A44">
        <w:rPr>
          <w:rStyle w:val="tlid-translation"/>
          <w:rFonts w:ascii="Calibri" w:hAnsi="Calibri"/>
          <w:lang w:val="it-IT"/>
        </w:rPr>
        <w:t xml:space="preserve"> </w:t>
      </w:r>
      <w:r w:rsidR="00247EEF">
        <w:rPr>
          <w:rStyle w:val="tlid-translation"/>
          <w:rFonts w:ascii="Calibri" w:hAnsi="Calibri"/>
          <w:lang w:val="it-IT"/>
        </w:rPr>
        <w:t xml:space="preserve">spesso </w:t>
      </w:r>
      <w:r w:rsidRPr="00572A44">
        <w:rPr>
          <w:rStyle w:val="tlid-translation"/>
          <w:rFonts w:ascii="Calibri" w:hAnsi="Calibri"/>
          <w:lang w:val="it-IT"/>
        </w:rPr>
        <w:t>creati dagli artisti stessi</w:t>
      </w:r>
      <w:r w:rsidR="002457E8">
        <w:rPr>
          <w:rStyle w:val="tlid-translation"/>
          <w:rFonts w:ascii="Calibri" w:hAnsi="Calibri"/>
          <w:lang w:val="it-IT"/>
        </w:rPr>
        <w:t xml:space="preserve"> -</w:t>
      </w:r>
      <w:r w:rsidRPr="00572A44">
        <w:rPr>
          <w:rStyle w:val="tlid-translation"/>
          <w:rFonts w:ascii="Calibri" w:hAnsi="Calibri"/>
          <w:lang w:val="it-IT"/>
        </w:rPr>
        <w:t>,</w:t>
      </w:r>
      <w:r w:rsidR="00E1405E">
        <w:rPr>
          <w:rStyle w:val="tlid-translation"/>
          <w:rFonts w:ascii="Calibri" w:hAnsi="Calibri"/>
          <w:lang w:val="it-IT"/>
        </w:rPr>
        <w:t xml:space="preserve"> </w:t>
      </w:r>
      <w:r w:rsidRPr="002730C8" w:rsidR="00E1405E">
        <w:rPr>
          <w:rFonts w:ascii="Calibri" w:hAnsi="Calibri"/>
          <w:b/>
          <w:color w:val="000000"/>
          <w:szCs w:val="36"/>
          <w:lang w:val="it-IT"/>
        </w:rPr>
        <w:t xml:space="preserve">Michał </w:t>
      </w:r>
      <w:proofErr w:type="spellStart"/>
      <w:r w:rsidRPr="00247EEF" w:rsidR="00E1405E">
        <w:rPr>
          <w:rStyle w:val="tlid-translation"/>
          <w:rFonts w:ascii="Calibri" w:hAnsi="Calibri"/>
          <w:b/>
          <w:lang w:val="it-IT"/>
        </w:rPr>
        <w:t>Szlaga</w:t>
      </w:r>
      <w:proofErr w:type="spellEnd"/>
      <w:r w:rsidR="00E1405E">
        <w:rPr>
          <w:rStyle w:val="tlid-translation"/>
          <w:rFonts w:ascii="Calibri" w:hAnsi="Calibri"/>
          <w:lang w:val="it-IT"/>
        </w:rPr>
        <w:t xml:space="preserve"> insieme ad alcuni </w:t>
      </w:r>
      <w:r w:rsidRPr="00572A44">
        <w:rPr>
          <w:rStyle w:val="tlid-translation"/>
          <w:rFonts w:ascii="Calibri" w:hAnsi="Calibri"/>
          <w:lang w:val="it-IT"/>
        </w:rPr>
        <w:t xml:space="preserve">amici si </w:t>
      </w:r>
      <w:r w:rsidR="00E1405E">
        <w:rPr>
          <w:rStyle w:val="tlid-translation"/>
          <w:rFonts w:ascii="Calibri" w:hAnsi="Calibri"/>
          <w:lang w:val="it-IT"/>
        </w:rPr>
        <w:t>trasferì</w:t>
      </w:r>
      <w:r w:rsidRPr="00572A44">
        <w:rPr>
          <w:rStyle w:val="tlid-translation"/>
          <w:rFonts w:ascii="Calibri" w:hAnsi="Calibri"/>
          <w:lang w:val="it-IT"/>
        </w:rPr>
        <w:t xml:space="preserve"> in uno degli edifici del cantiere</w:t>
      </w:r>
      <w:r w:rsidR="008779C1">
        <w:rPr>
          <w:rStyle w:val="tlid-translation"/>
          <w:rFonts w:ascii="Calibri" w:hAnsi="Calibri"/>
          <w:lang w:val="it-IT"/>
        </w:rPr>
        <w:t>, la</w:t>
      </w:r>
      <w:r w:rsidR="00E1405E">
        <w:rPr>
          <w:rStyle w:val="tlid-translation"/>
          <w:rFonts w:ascii="Calibri" w:hAnsi="Calibri"/>
          <w:lang w:val="it-IT"/>
        </w:rPr>
        <w:t xml:space="preserve"> </w:t>
      </w:r>
      <w:r w:rsidRPr="00572A44">
        <w:rPr>
          <w:rStyle w:val="tlid-translation"/>
          <w:rFonts w:ascii="Calibri" w:hAnsi="Calibri"/>
          <w:lang w:val="it-IT"/>
        </w:rPr>
        <w:t xml:space="preserve">Kolonia </w:t>
      </w:r>
      <w:proofErr w:type="spellStart"/>
      <w:r w:rsidRPr="00572A44">
        <w:rPr>
          <w:rStyle w:val="tlid-translation"/>
          <w:rFonts w:ascii="Calibri" w:hAnsi="Calibri"/>
          <w:lang w:val="it-IT"/>
        </w:rPr>
        <w:t>Arty</w:t>
      </w:r>
      <w:r w:rsidR="00E1405E">
        <w:rPr>
          <w:rStyle w:val="tlid-translation"/>
          <w:rFonts w:ascii="Calibri" w:hAnsi="Calibri"/>
          <w:lang w:val="it-IT"/>
        </w:rPr>
        <w:t>stow</w:t>
      </w:r>
      <w:proofErr w:type="spellEnd"/>
      <w:r w:rsidR="00E1405E">
        <w:rPr>
          <w:rStyle w:val="tlid-translation"/>
          <w:rFonts w:ascii="Calibri" w:hAnsi="Calibri"/>
          <w:lang w:val="it-IT"/>
        </w:rPr>
        <w:t xml:space="preserve"> – La Col</w:t>
      </w:r>
      <w:r w:rsidR="00F65E0F">
        <w:rPr>
          <w:rStyle w:val="tlid-translation"/>
          <w:rFonts w:ascii="Calibri" w:hAnsi="Calibri"/>
          <w:lang w:val="it-IT"/>
        </w:rPr>
        <w:t xml:space="preserve">onia </w:t>
      </w:r>
      <w:bookmarkStart w:name="_GoBack" w:id="0"/>
      <w:bookmarkEnd w:id="0"/>
      <w:r w:rsidR="00E1405E">
        <w:rPr>
          <w:rStyle w:val="tlid-translation"/>
          <w:rFonts w:ascii="Calibri" w:hAnsi="Calibri"/>
          <w:lang w:val="it-IT"/>
        </w:rPr>
        <w:t>degli artisti.</w:t>
      </w:r>
    </w:p>
    <w:p xmlns:wp14="http://schemas.microsoft.com/office/word/2010/wordml" w:rsidRPr="00572A44" w:rsidR="006976C8" w:rsidP="006976C8" w:rsidRDefault="008779C1" w14:paraId="0B6144F1" wp14:textId="77777777">
      <w:pPr>
        <w:jc w:val="both"/>
        <w:rPr>
          <w:rStyle w:val="tlid-translation"/>
          <w:rFonts w:ascii="Calibri" w:hAnsi="Calibri"/>
          <w:lang w:val="it-IT"/>
        </w:rPr>
      </w:pPr>
      <w:r>
        <w:rPr>
          <w:rStyle w:val="tlid-translation"/>
          <w:rFonts w:ascii="Calibri" w:hAnsi="Calibri"/>
          <w:lang w:val="it-IT"/>
        </w:rPr>
        <w:lastRenderedPageBreak/>
        <w:t xml:space="preserve">Fin dal principio si investì </w:t>
      </w:r>
      <w:r w:rsidR="0010023E">
        <w:rPr>
          <w:rStyle w:val="tlid-translation"/>
          <w:rFonts w:ascii="Calibri" w:hAnsi="Calibri"/>
          <w:lang w:val="it-IT"/>
        </w:rPr>
        <w:t xml:space="preserve">con </w:t>
      </w:r>
      <w:r>
        <w:rPr>
          <w:rStyle w:val="tlid-translation"/>
          <w:rFonts w:ascii="Calibri" w:hAnsi="Calibri"/>
          <w:lang w:val="it-IT"/>
        </w:rPr>
        <w:t>molta fiducia e</w:t>
      </w:r>
      <w:r w:rsidR="006976C8">
        <w:rPr>
          <w:rStyle w:val="tlid-translation"/>
          <w:rFonts w:ascii="Calibri" w:hAnsi="Calibri"/>
          <w:lang w:val="it-IT"/>
        </w:rPr>
        <w:t xml:space="preserve"> </w:t>
      </w:r>
      <w:r>
        <w:rPr>
          <w:rStyle w:val="tlid-translation"/>
          <w:rFonts w:ascii="Calibri" w:hAnsi="Calibri"/>
          <w:lang w:val="it-IT"/>
        </w:rPr>
        <w:t xml:space="preserve">volontà nell’idea di preservare </w:t>
      </w:r>
      <w:r w:rsidR="006976C8">
        <w:rPr>
          <w:rStyle w:val="tlid-translation"/>
          <w:rFonts w:ascii="Calibri" w:hAnsi="Calibri"/>
          <w:lang w:val="it-IT"/>
        </w:rPr>
        <w:t xml:space="preserve">e trasformare </w:t>
      </w:r>
      <w:r>
        <w:rPr>
          <w:rStyle w:val="tlid-translation"/>
          <w:rFonts w:ascii="Calibri" w:hAnsi="Calibri"/>
          <w:lang w:val="it-IT"/>
        </w:rPr>
        <w:t xml:space="preserve">il cantiere e l’intera zona </w:t>
      </w:r>
      <w:r w:rsidR="006976C8">
        <w:rPr>
          <w:rStyle w:val="tlid-translation"/>
          <w:rFonts w:ascii="Calibri" w:hAnsi="Calibri"/>
          <w:lang w:val="it-IT"/>
        </w:rPr>
        <w:t xml:space="preserve">in un cuore storico, </w:t>
      </w:r>
      <w:r w:rsidRPr="00572A44" w:rsidR="003F16F4">
        <w:rPr>
          <w:rStyle w:val="tlid-translation"/>
          <w:rFonts w:ascii="Calibri" w:hAnsi="Calibri"/>
          <w:lang w:val="it-IT"/>
        </w:rPr>
        <w:t xml:space="preserve">ma </w:t>
      </w:r>
      <w:r w:rsidR="006976C8">
        <w:rPr>
          <w:rStyle w:val="tlid-translation"/>
          <w:rFonts w:ascii="Calibri" w:hAnsi="Calibri"/>
          <w:lang w:val="it-IT"/>
        </w:rPr>
        <w:t xml:space="preserve">purtroppo </w:t>
      </w:r>
      <w:r w:rsidRPr="00572A44" w:rsidR="003F16F4">
        <w:rPr>
          <w:rStyle w:val="tlid-translation"/>
          <w:rFonts w:ascii="Calibri" w:hAnsi="Calibri"/>
          <w:lang w:val="it-IT"/>
        </w:rPr>
        <w:t xml:space="preserve">solo dopo qualche anno </w:t>
      </w:r>
      <w:r w:rsidR="0010023E">
        <w:rPr>
          <w:rStyle w:val="tlid-translation"/>
          <w:rFonts w:ascii="Calibri" w:hAnsi="Calibri"/>
          <w:lang w:val="it-IT"/>
        </w:rPr>
        <w:t>un progetto industriale</w:t>
      </w:r>
      <w:r w:rsidR="006976C8">
        <w:rPr>
          <w:rStyle w:val="tlid-translation"/>
          <w:rFonts w:ascii="Calibri" w:hAnsi="Calibri"/>
          <w:lang w:val="it-IT"/>
        </w:rPr>
        <w:t xml:space="preserve"> che includeva il piano di demolizione della maggior parte de</w:t>
      </w:r>
      <w:r w:rsidR="0010023E">
        <w:rPr>
          <w:rStyle w:val="tlid-translation"/>
          <w:rFonts w:ascii="Calibri" w:hAnsi="Calibri"/>
          <w:lang w:val="it-IT"/>
        </w:rPr>
        <w:t>gli edifici del cantiere navale ha fatto sì</w:t>
      </w:r>
      <w:r w:rsidR="006976C8">
        <w:rPr>
          <w:rStyle w:val="tlid-translation"/>
          <w:rFonts w:ascii="Calibri" w:hAnsi="Calibri"/>
          <w:lang w:val="it-IT"/>
        </w:rPr>
        <w:t xml:space="preserve"> che gli investitori decidessero di abbattere </w:t>
      </w:r>
      <w:r w:rsidR="00E543CB">
        <w:rPr>
          <w:rStyle w:val="tlid-translation"/>
          <w:rFonts w:ascii="Calibri" w:hAnsi="Calibri"/>
          <w:lang w:val="it-IT"/>
        </w:rPr>
        <w:t xml:space="preserve">le costruzioni </w:t>
      </w:r>
      <w:r w:rsidR="006976C8">
        <w:rPr>
          <w:rStyle w:val="tlid-translation"/>
          <w:rFonts w:ascii="Calibri" w:hAnsi="Calibri"/>
          <w:lang w:val="it-IT"/>
        </w:rPr>
        <w:t xml:space="preserve">e anche la ben conservata </w:t>
      </w:r>
      <w:r w:rsidRPr="002457E8" w:rsidR="006976C8">
        <w:rPr>
          <w:rStyle w:val="tlid-translation"/>
          <w:rFonts w:ascii="Calibri" w:hAnsi="Calibri"/>
          <w:i/>
          <w:lang w:val="it-IT"/>
        </w:rPr>
        <w:t>Villa del Regista</w:t>
      </w:r>
      <w:r w:rsidRPr="00572A44" w:rsidR="006976C8">
        <w:rPr>
          <w:rStyle w:val="tlid-translation"/>
          <w:rFonts w:ascii="Calibri" w:hAnsi="Calibri"/>
          <w:lang w:val="it-IT"/>
        </w:rPr>
        <w:t>, costruita nel</w:t>
      </w:r>
      <w:r w:rsidRPr="00572A44" w:rsidR="006976C8">
        <w:rPr>
          <w:rFonts w:ascii="Calibri" w:hAnsi="Calibri"/>
          <w:lang w:val="it-IT"/>
        </w:rPr>
        <w:t xml:space="preserve"> </w:t>
      </w:r>
      <w:r w:rsidRPr="00572A44" w:rsidR="006976C8">
        <w:rPr>
          <w:rStyle w:val="tlid-translation"/>
          <w:rFonts w:ascii="Calibri" w:hAnsi="Calibri"/>
          <w:lang w:val="it-IT"/>
        </w:rPr>
        <w:t xml:space="preserve">1888, </w:t>
      </w:r>
      <w:r w:rsidR="006976C8">
        <w:rPr>
          <w:rStyle w:val="tlid-translation"/>
          <w:rFonts w:ascii="Calibri" w:hAnsi="Calibri"/>
          <w:lang w:val="it-IT"/>
        </w:rPr>
        <w:t xml:space="preserve">che ospitava la </w:t>
      </w:r>
      <w:r w:rsidRPr="00572A44" w:rsidR="006976C8">
        <w:rPr>
          <w:rStyle w:val="tlid-translation"/>
          <w:rFonts w:ascii="Calibri" w:hAnsi="Calibri"/>
          <w:lang w:val="it-IT"/>
        </w:rPr>
        <w:t>Kolonia Arty</w:t>
      </w:r>
      <w:r w:rsidR="006976C8">
        <w:rPr>
          <w:rStyle w:val="tlid-translation"/>
          <w:rFonts w:ascii="Calibri" w:hAnsi="Calibri"/>
          <w:lang w:val="it-IT"/>
        </w:rPr>
        <w:t>stow</w:t>
      </w:r>
      <w:r w:rsidRPr="00572A44" w:rsidR="006976C8">
        <w:rPr>
          <w:rStyle w:val="tlid-translation"/>
          <w:rFonts w:ascii="Calibri" w:hAnsi="Calibri"/>
          <w:lang w:val="it-IT"/>
        </w:rPr>
        <w:t>.</w:t>
      </w:r>
    </w:p>
    <w:p xmlns:wp14="http://schemas.microsoft.com/office/word/2010/wordml" w:rsidR="006976C8" w:rsidP="00572A44" w:rsidRDefault="006976C8" w14:paraId="0E27B00A" wp14:textId="77777777">
      <w:pPr>
        <w:jc w:val="both"/>
        <w:rPr>
          <w:rStyle w:val="tlid-translation"/>
          <w:rFonts w:ascii="Calibri" w:hAnsi="Calibri"/>
          <w:lang w:val="it-IT"/>
        </w:rPr>
      </w:pPr>
    </w:p>
    <w:p xmlns:wp14="http://schemas.microsoft.com/office/word/2010/wordml" w:rsidR="00E543CB" w:rsidP="00E543CB" w:rsidRDefault="003F16F4" w14:paraId="4487DB2C" wp14:textId="77777777">
      <w:pPr>
        <w:jc w:val="both"/>
        <w:rPr>
          <w:rStyle w:val="tlid-translation"/>
          <w:rFonts w:ascii="Calibri" w:hAnsi="Calibri"/>
          <w:lang w:val="it-IT"/>
        </w:rPr>
      </w:pPr>
      <w:r w:rsidRPr="003F16F4">
        <w:rPr>
          <w:rStyle w:val="tlid-translation"/>
          <w:rFonts w:ascii="Calibri" w:hAnsi="Calibri"/>
          <w:lang w:val="it-IT"/>
        </w:rPr>
        <w:t>Le fotografie</w:t>
      </w:r>
      <w:r w:rsidR="00E543CB">
        <w:rPr>
          <w:rStyle w:val="tlid-translation"/>
          <w:rFonts w:ascii="Calibri" w:hAnsi="Calibri"/>
          <w:lang w:val="it-IT"/>
        </w:rPr>
        <w:t xml:space="preserve"> raccolte in</w:t>
      </w:r>
      <w:r w:rsidRPr="003F16F4">
        <w:rPr>
          <w:rStyle w:val="tlid-translation"/>
          <w:rFonts w:ascii="Calibri" w:hAnsi="Calibri"/>
          <w:lang w:val="it-IT"/>
        </w:rPr>
        <w:t xml:space="preserve"> </w:t>
      </w:r>
      <w:r w:rsidRPr="003F16F4" w:rsidR="00E543CB">
        <w:rPr>
          <w:rStyle w:val="tlid-translation"/>
          <w:rFonts w:ascii="Calibri" w:hAnsi="Calibri"/>
          <w:b/>
          <w:caps/>
          <w:lang w:val="it-IT"/>
        </w:rPr>
        <w:t>Stocznia/Cantiere navale</w:t>
      </w:r>
      <w:r w:rsidR="00E543CB">
        <w:rPr>
          <w:rStyle w:val="tlid-translation"/>
          <w:rFonts w:ascii="Calibri" w:hAnsi="Calibri"/>
          <w:lang w:val="it-IT"/>
        </w:rPr>
        <w:t xml:space="preserve">, </w:t>
      </w:r>
      <w:r w:rsidRPr="003F16F4">
        <w:rPr>
          <w:rStyle w:val="tlid-translation"/>
          <w:rFonts w:ascii="Calibri" w:hAnsi="Calibri"/>
          <w:lang w:val="it-IT"/>
        </w:rPr>
        <w:t>documentano una perdita dolorosa</w:t>
      </w:r>
      <w:r w:rsidR="00E543CB">
        <w:rPr>
          <w:rStyle w:val="tlid-translation"/>
          <w:rFonts w:ascii="Calibri" w:hAnsi="Calibri"/>
          <w:lang w:val="it-IT"/>
        </w:rPr>
        <w:t>,</w:t>
      </w:r>
      <w:r w:rsidRPr="003F16F4">
        <w:rPr>
          <w:rStyle w:val="tlid-translation"/>
          <w:rFonts w:ascii="Calibri" w:hAnsi="Calibri"/>
          <w:lang w:val="it-IT"/>
        </w:rPr>
        <w:t xml:space="preserve"> e sono </w:t>
      </w:r>
      <w:r w:rsidR="00E543CB">
        <w:rPr>
          <w:rStyle w:val="tlid-translation"/>
          <w:rFonts w:ascii="Calibri" w:hAnsi="Calibri"/>
          <w:lang w:val="it-IT"/>
        </w:rPr>
        <w:t>il</w:t>
      </w:r>
      <w:r w:rsidRPr="003F16F4">
        <w:rPr>
          <w:rStyle w:val="tlid-translation"/>
          <w:rFonts w:ascii="Calibri" w:hAnsi="Calibri"/>
          <w:lang w:val="it-IT"/>
        </w:rPr>
        <w:t xml:space="preserve"> tentativo di preservare l</w:t>
      </w:r>
      <w:r w:rsidR="002457E8">
        <w:rPr>
          <w:rStyle w:val="tlid-translation"/>
          <w:rFonts w:ascii="Calibri" w:hAnsi="Calibri"/>
          <w:lang w:val="it-IT"/>
        </w:rPr>
        <w:t>’immagine</w:t>
      </w:r>
      <w:r w:rsidRPr="003F16F4">
        <w:rPr>
          <w:rStyle w:val="tlid-translation"/>
          <w:rFonts w:ascii="Calibri" w:hAnsi="Calibri"/>
          <w:lang w:val="it-IT"/>
        </w:rPr>
        <w:t xml:space="preserve"> del cantiere</w:t>
      </w:r>
      <w:r w:rsidR="00E543CB">
        <w:rPr>
          <w:rStyle w:val="tlid-translation"/>
          <w:rFonts w:ascii="Calibri" w:hAnsi="Calibri"/>
          <w:lang w:val="it-IT"/>
        </w:rPr>
        <w:t xml:space="preserve"> navale</w:t>
      </w:r>
      <w:r w:rsidRPr="003F16F4">
        <w:rPr>
          <w:rFonts w:ascii="Calibri" w:hAnsi="Calibri"/>
          <w:lang w:val="it-IT"/>
        </w:rPr>
        <w:t xml:space="preserve">, cantiere </w:t>
      </w:r>
      <w:r w:rsidRPr="003F16F4">
        <w:rPr>
          <w:rStyle w:val="tlid-translation"/>
          <w:rFonts w:ascii="Calibri" w:hAnsi="Calibri"/>
          <w:lang w:val="it-IT"/>
        </w:rPr>
        <w:t>costru</w:t>
      </w:r>
      <w:r w:rsidR="00081141">
        <w:rPr>
          <w:rStyle w:val="tlid-translation"/>
          <w:rFonts w:ascii="Calibri" w:hAnsi="Calibri"/>
          <w:lang w:val="it-IT"/>
        </w:rPr>
        <w:t>ito nel diciannovesimo secolo, un luogo c</w:t>
      </w:r>
      <w:r w:rsidRPr="003F16F4">
        <w:rPr>
          <w:rStyle w:val="tlid-translation"/>
          <w:rFonts w:ascii="Calibri" w:hAnsi="Calibri"/>
          <w:lang w:val="it-IT"/>
        </w:rPr>
        <w:t xml:space="preserve">he non </w:t>
      </w:r>
      <w:r w:rsidR="00E543CB">
        <w:rPr>
          <w:rStyle w:val="tlid-translation"/>
          <w:rFonts w:ascii="Calibri" w:hAnsi="Calibri"/>
          <w:lang w:val="it-IT"/>
        </w:rPr>
        <w:t xml:space="preserve">rappresenta </w:t>
      </w:r>
      <w:r w:rsidRPr="003F16F4">
        <w:rPr>
          <w:rStyle w:val="tlid-translation"/>
          <w:rFonts w:ascii="Calibri" w:hAnsi="Calibri"/>
          <w:lang w:val="it-IT"/>
        </w:rPr>
        <w:t xml:space="preserve">solo </w:t>
      </w:r>
      <w:r w:rsidR="00E543CB">
        <w:rPr>
          <w:rStyle w:val="tlid-translation"/>
          <w:rFonts w:ascii="Calibri" w:hAnsi="Calibri"/>
          <w:lang w:val="it-IT"/>
        </w:rPr>
        <w:t xml:space="preserve">uno </w:t>
      </w:r>
      <w:r w:rsidRPr="003F16F4">
        <w:rPr>
          <w:rStyle w:val="tlid-translation"/>
          <w:rFonts w:ascii="Calibri" w:hAnsi="Calibri"/>
          <w:lang w:val="it-IT"/>
        </w:rPr>
        <w:t>tra i lasciti industriali più impressionanti d'Europa, ma</w:t>
      </w:r>
      <w:r w:rsidRPr="003F16F4">
        <w:rPr>
          <w:rFonts w:ascii="Calibri" w:hAnsi="Calibri"/>
          <w:lang w:val="it-IT"/>
        </w:rPr>
        <w:t xml:space="preserve"> </w:t>
      </w:r>
      <w:r w:rsidR="00081141">
        <w:rPr>
          <w:rFonts w:ascii="Calibri" w:hAnsi="Calibri"/>
          <w:lang w:val="it-IT"/>
        </w:rPr>
        <w:t xml:space="preserve">è </w:t>
      </w:r>
      <w:r w:rsidRPr="003F16F4">
        <w:rPr>
          <w:rStyle w:val="tlid-translation"/>
          <w:rFonts w:ascii="Calibri" w:hAnsi="Calibri"/>
          <w:lang w:val="it-IT"/>
        </w:rPr>
        <w:t xml:space="preserve">anche </w:t>
      </w:r>
      <w:r w:rsidR="00E543CB">
        <w:rPr>
          <w:rStyle w:val="tlid-translation"/>
          <w:rFonts w:ascii="Calibri" w:hAnsi="Calibri"/>
          <w:lang w:val="it-IT"/>
        </w:rPr>
        <w:t>la memoria collettiva di un importante sito industriale e creativo di Danzica.</w:t>
      </w:r>
    </w:p>
    <w:p xmlns:wp14="http://schemas.microsoft.com/office/word/2010/wordml" w:rsidR="00E543CB" w:rsidP="008C3C9E" w:rsidRDefault="003F16F4" w14:paraId="117A3217" wp14:textId="77777777">
      <w:pPr>
        <w:jc w:val="both"/>
        <w:rPr>
          <w:rStyle w:val="tlid-translation"/>
          <w:rFonts w:ascii="Calibri" w:hAnsi="Calibri"/>
          <w:lang w:val="it-IT"/>
        </w:rPr>
      </w:pPr>
      <w:r w:rsidRPr="003F16F4">
        <w:rPr>
          <w:rStyle w:val="tlid-translation"/>
          <w:rFonts w:ascii="Calibri" w:hAnsi="Calibri"/>
          <w:lang w:val="it-IT"/>
        </w:rPr>
        <w:t>Il Cantiere</w:t>
      </w:r>
      <w:r w:rsidR="00E543CB">
        <w:rPr>
          <w:rStyle w:val="tlid-translation"/>
          <w:rFonts w:ascii="Calibri" w:hAnsi="Calibri"/>
          <w:lang w:val="it-IT"/>
        </w:rPr>
        <w:t>, u</w:t>
      </w:r>
      <w:r w:rsidRPr="003F16F4" w:rsidR="00E543CB">
        <w:rPr>
          <w:rStyle w:val="tlid-translation"/>
          <w:rFonts w:ascii="Calibri" w:hAnsi="Calibri"/>
          <w:lang w:val="it-IT"/>
        </w:rPr>
        <w:t>na volta enorme piazza di lavor</w:t>
      </w:r>
      <w:r w:rsidR="0010023E">
        <w:rPr>
          <w:rStyle w:val="tlid-translation"/>
          <w:rFonts w:ascii="Calibri" w:hAnsi="Calibri"/>
          <w:lang w:val="it-IT"/>
        </w:rPr>
        <w:t>o</w:t>
      </w:r>
      <w:r w:rsidRPr="003F16F4" w:rsidR="00E543CB">
        <w:rPr>
          <w:rStyle w:val="tlid-translation"/>
          <w:rFonts w:ascii="Calibri" w:hAnsi="Calibri"/>
          <w:lang w:val="it-IT"/>
        </w:rPr>
        <w:t xml:space="preserve"> per oltre 15.000 lavoratori</w:t>
      </w:r>
      <w:r w:rsidR="008C3C9E">
        <w:rPr>
          <w:rStyle w:val="tlid-translation"/>
          <w:rFonts w:ascii="Calibri" w:hAnsi="Calibri"/>
          <w:lang w:val="it-IT"/>
        </w:rPr>
        <w:t>,</w:t>
      </w:r>
      <w:r w:rsidRPr="003F16F4">
        <w:rPr>
          <w:rStyle w:val="tlid-translation"/>
          <w:rFonts w:ascii="Calibri" w:hAnsi="Calibri"/>
          <w:lang w:val="it-IT"/>
        </w:rPr>
        <w:t xml:space="preserve"> </w:t>
      </w:r>
      <w:r w:rsidR="00E543CB">
        <w:rPr>
          <w:rStyle w:val="tlid-translation"/>
          <w:rFonts w:ascii="Calibri" w:hAnsi="Calibri"/>
          <w:lang w:val="it-IT"/>
        </w:rPr>
        <w:t>vide nascere</w:t>
      </w:r>
      <w:r w:rsidR="008C3C9E">
        <w:rPr>
          <w:rStyle w:val="tlid-translation"/>
          <w:rFonts w:ascii="Calibri" w:hAnsi="Calibri"/>
          <w:lang w:val="it-IT"/>
        </w:rPr>
        <w:t xml:space="preserve"> nel 1980</w:t>
      </w:r>
      <w:r w:rsidR="00E543CB">
        <w:rPr>
          <w:rStyle w:val="tlid-translation"/>
          <w:rFonts w:ascii="Calibri" w:hAnsi="Calibri"/>
          <w:lang w:val="it-IT"/>
        </w:rPr>
        <w:t xml:space="preserve"> </w:t>
      </w:r>
      <w:r w:rsidRPr="003F16F4">
        <w:rPr>
          <w:rStyle w:val="tlid-translation"/>
          <w:rFonts w:ascii="Calibri" w:hAnsi="Calibri"/>
          <w:lang w:val="it-IT"/>
        </w:rPr>
        <w:t>il sindacato Solidarność</w:t>
      </w:r>
      <w:r w:rsidR="008C3C9E">
        <w:rPr>
          <w:rFonts w:ascii="Calibri" w:hAnsi="Calibri"/>
          <w:lang w:val="it-IT"/>
        </w:rPr>
        <w:t xml:space="preserve"> </w:t>
      </w:r>
      <w:r w:rsidRPr="003F16F4">
        <w:rPr>
          <w:rStyle w:val="tlid-translation"/>
          <w:rFonts w:ascii="Calibri" w:hAnsi="Calibri"/>
          <w:lang w:val="it-IT"/>
        </w:rPr>
        <w:t>che avrebbe dato origine al movimento democratico in Polonia e</w:t>
      </w:r>
      <w:r w:rsidRPr="003F16F4">
        <w:rPr>
          <w:rFonts w:ascii="Calibri" w:hAnsi="Calibri"/>
          <w:lang w:val="it-IT"/>
        </w:rPr>
        <w:t xml:space="preserve"> </w:t>
      </w:r>
      <w:r w:rsidRPr="003F16F4">
        <w:rPr>
          <w:rStyle w:val="tlid-translation"/>
          <w:rFonts w:ascii="Calibri" w:hAnsi="Calibri"/>
          <w:lang w:val="it-IT"/>
        </w:rPr>
        <w:t>contribuito alla caduta del blocco sovietico.</w:t>
      </w:r>
    </w:p>
    <w:p xmlns:wp14="http://schemas.microsoft.com/office/word/2010/wordml" w:rsidR="008C3C9E" w:rsidP="008C3C9E" w:rsidRDefault="008C3C9E" w14:paraId="0140569E" wp14:textId="77777777">
      <w:pPr>
        <w:jc w:val="both"/>
        <w:rPr>
          <w:rFonts w:ascii="Calibri" w:hAnsi="Calibri"/>
          <w:lang w:val="it-IT"/>
        </w:rPr>
      </w:pPr>
      <w:r>
        <w:rPr>
          <w:rFonts w:ascii="Calibri" w:hAnsi="Calibri"/>
          <w:lang w:val="it-IT"/>
        </w:rPr>
        <w:t xml:space="preserve">Negli ultimi anni molti </w:t>
      </w:r>
      <w:r w:rsidRPr="003F16F4">
        <w:rPr>
          <w:rStyle w:val="tlid-translation"/>
          <w:rFonts w:ascii="Calibri" w:hAnsi="Calibri"/>
          <w:lang w:val="it-IT"/>
        </w:rPr>
        <w:t>edifici storici del cantiere sono stati abbattuti</w:t>
      </w:r>
      <w:r>
        <w:rPr>
          <w:rStyle w:val="tlid-translation"/>
          <w:rFonts w:ascii="Calibri" w:hAnsi="Calibri"/>
          <w:lang w:val="it-IT"/>
        </w:rPr>
        <w:t xml:space="preserve">, alcuni spazi sono stati convertiti in complessi residenziali di </w:t>
      </w:r>
      <w:r w:rsidRPr="003F16F4">
        <w:rPr>
          <w:rStyle w:val="tlid-translation"/>
          <w:rFonts w:ascii="Calibri" w:hAnsi="Calibri"/>
          <w:lang w:val="it-IT"/>
        </w:rPr>
        <w:t>appartamenti loft con vista sull'acqua</w:t>
      </w:r>
      <w:r>
        <w:rPr>
          <w:rFonts w:ascii="Calibri" w:hAnsi="Calibri"/>
          <w:lang w:val="it-IT"/>
        </w:rPr>
        <w:t>.</w:t>
      </w:r>
    </w:p>
    <w:p xmlns:wp14="http://schemas.microsoft.com/office/word/2010/wordml" w:rsidRPr="0009772D" w:rsidR="0009772D" w:rsidP="003F16F4" w:rsidRDefault="0009772D" w14:paraId="60061E4C" wp14:textId="77777777">
      <w:pPr>
        <w:rPr>
          <w:rStyle w:val="tlid-translation"/>
          <w:rFonts w:ascii="Calibri" w:hAnsi="Calibri"/>
          <w:lang w:val="it-IT"/>
        </w:rPr>
      </w:pPr>
    </w:p>
    <w:p xmlns:wp14="http://schemas.microsoft.com/office/word/2010/wordml" w:rsidRPr="0009772D" w:rsidR="00D42AFB" w:rsidP="003F16F4" w:rsidRDefault="002457E8" w14:paraId="0A549D67" wp14:textId="77777777">
      <w:pPr>
        <w:jc w:val="both"/>
        <w:rPr>
          <w:rStyle w:val="tlid-translation"/>
          <w:rFonts w:ascii="Calibri" w:hAnsi="Calibri"/>
          <w:lang w:val="it-IT"/>
        </w:rPr>
      </w:pPr>
      <w:r w:rsidRPr="0009772D">
        <w:rPr>
          <w:rStyle w:val="tlid-translation"/>
          <w:rFonts w:ascii="Calibri" w:hAnsi="Calibri"/>
          <w:lang w:val="it-IT"/>
        </w:rPr>
        <w:t xml:space="preserve">Fa parte del progetto di </w:t>
      </w:r>
      <w:r w:rsidRPr="002730C8">
        <w:rPr>
          <w:rFonts w:ascii="Calibri" w:hAnsi="Calibri"/>
          <w:b/>
          <w:color w:val="000000"/>
          <w:lang w:val="it-IT"/>
        </w:rPr>
        <w:t xml:space="preserve">Michał </w:t>
      </w:r>
      <w:proofErr w:type="spellStart"/>
      <w:r w:rsidRPr="0009772D">
        <w:rPr>
          <w:rStyle w:val="tlid-translation"/>
          <w:rFonts w:ascii="Calibri" w:hAnsi="Calibri"/>
          <w:b/>
          <w:lang w:val="it-IT"/>
        </w:rPr>
        <w:t>Szlaga</w:t>
      </w:r>
      <w:proofErr w:type="spellEnd"/>
      <w:r w:rsidRPr="0009772D">
        <w:rPr>
          <w:rStyle w:val="tlid-translation"/>
          <w:rFonts w:ascii="Calibri" w:hAnsi="Calibri"/>
          <w:lang w:val="it-IT"/>
        </w:rPr>
        <w:t xml:space="preserve"> il libro </w:t>
      </w:r>
      <w:r w:rsidRPr="0009772D" w:rsidR="00E40374">
        <w:rPr>
          <w:rStyle w:val="tlid-translation"/>
          <w:rFonts w:ascii="Calibri" w:hAnsi="Calibri"/>
          <w:b/>
          <w:lang w:val="it-IT"/>
        </w:rPr>
        <w:t>STOCZNIA (SHIPYARD</w:t>
      </w:r>
      <w:r w:rsidRPr="0009772D" w:rsidR="00E40374">
        <w:rPr>
          <w:rStyle w:val="tlid-translation"/>
          <w:rFonts w:ascii="Calibri" w:hAnsi="Calibri"/>
          <w:lang w:val="it-IT"/>
        </w:rPr>
        <w:t>)</w:t>
      </w:r>
      <w:r w:rsidRPr="0009772D">
        <w:rPr>
          <w:rStyle w:val="tlid-translation"/>
          <w:rFonts w:ascii="Calibri" w:hAnsi="Calibri"/>
          <w:lang w:val="it-IT"/>
        </w:rPr>
        <w:t>, che raccoglie 27</w:t>
      </w:r>
      <w:r w:rsidRPr="0009772D" w:rsidR="00E40374">
        <w:rPr>
          <w:rStyle w:val="tlid-translation"/>
          <w:rFonts w:ascii="Calibri" w:hAnsi="Calibri"/>
          <w:lang w:val="it-IT"/>
        </w:rPr>
        <w:t>2 fotografie, pubblicato nel 2013.</w:t>
      </w:r>
      <w:r w:rsidRPr="0009772D" w:rsidR="000775A0">
        <w:rPr>
          <w:rStyle w:val="tlid-translation"/>
          <w:rFonts w:ascii="Calibri" w:hAnsi="Calibri"/>
          <w:lang w:val="it-IT"/>
        </w:rPr>
        <w:t xml:space="preserve"> </w:t>
      </w:r>
      <w:r w:rsidRPr="0009772D" w:rsidR="003F16F4">
        <w:rPr>
          <w:rStyle w:val="tlid-translation"/>
          <w:rFonts w:ascii="Calibri" w:hAnsi="Calibri"/>
          <w:lang w:val="it-IT"/>
        </w:rPr>
        <w:t xml:space="preserve">L’uscita del libro </w:t>
      </w:r>
      <w:r w:rsidRPr="0009772D" w:rsidR="00E40374">
        <w:rPr>
          <w:rStyle w:val="tlid-translation"/>
          <w:rFonts w:ascii="Calibri" w:hAnsi="Calibri"/>
          <w:lang w:val="it-IT"/>
        </w:rPr>
        <w:t>provocò molte polemiche e discussioni, che alla fine portarono a salvare alcuni degli edifici storici del cantiere navale</w:t>
      </w:r>
      <w:r w:rsidRPr="0009772D" w:rsidR="00D42AFB">
        <w:rPr>
          <w:rStyle w:val="tlid-translation"/>
          <w:rFonts w:ascii="Calibri" w:hAnsi="Calibri"/>
          <w:lang w:val="it-IT"/>
        </w:rPr>
        <w:t>.</w:t>
      </w:r>
    </w:p>
    <w:p xmlns:wp14="http://schemas.microsoft.com/office/word/2010/wordml" w:rsidRPr="0009772D" w:rsidR="0009772D" w:rsidP="003F16F4" w:rsidRDefault="0009772D" w14:paraId="44EAFD9C" wp14:textId="77777777">
      <w:pPr>
        <w:jc w:val="both"/>
        <w:rPr>
          <w:rStyle w:val="tlid-translation"/>
          <w:rFonts w:ascii="Calibri" w:hAnsi="Calibri"/>
          <w:lang w:val="it-IT"/>
        </w:rPr>
      </w:pPr>
    </w:p>
    <w:p xmlns:wp14="http://schemas.microsoft.com/office/word/2010/wordml" w:rsidRPr="0009772D" w:rsidR="000B0488" w:rsidP="0009772D" w:rsidRDefault="00D42AFB" w14:paraId="68B8A955" wp14:textId="77777777">
      <w:pPr>
        <w:pStyle w:val="NormalnyWeb"/>
        <w:spacing w:before="0" w:beforeAutospacing="0" w:after="0" w:afterAutospacing="0"/>
        <w:jc w:val="both"/>
        <w:rPr>
          <w:rFonts w:ascii="Calibri" w:hAnsi="Calibri" w:cs="Arial"/>
          <w:color w:val="212121"/>
          <w:lang w:val="it-IT"/>
        </w:rPr>
      </w:pPr>
      <w:r w:rsidRPr="0009772D">
        <w:rPr>
          <w:rStyle w:val="tlid-translation"/>
          <w:rFonts w:ascii="Calibri" w:hAnsi="Calibri"/>
          <w:lang w:val="it-IT"/>
        </w:rPr>
        <w:t>L’esposizione sarà accompag</w:t>
      </w:r>
      <w:r w:rsidRPr="0009772D" w:rsidR="000B0488">
        <w:rPr>
          <w:rStyle w:val="tlid-translation"/>
          <w:rFonts w:ascii="Calibri" w:hAnsi="Calibri"/>
          <w:lang w:val="it-IT"/>
        </w:rPr>
        <w:t xml:space="preserve">nata dalla proiezione </w:t>
      </w:r>
      <w:r w:rsidRPr="0009772D" w:rsidR="0009772D">
        <w:rPr>
          <w:rStyle w:val="tlid-translation"/>
          <w:rFonts w:ascii="Calibri" w:hAnsi="Calibri"/>
          <w:lang w:val="it-IT"/>
        </w:rPr>
        <w:t xml:space="preserve">dei film documentati </w:t>
      </w:r>
      <w:r w:rsidRPr="002730C8" w:rsidR="000B0488">
        <w:rPr>
          <w:rFonts w:ascii="Calibri" w:hAnsi="Calibri" w:cs="Arial"/>
          <w:b/>
          <w:lang w:val="it-IT"/>
        </w:rPr>
        <w:t>GLOBAL PROSPERITY</w:t>
      </w:r>
      <w:r w:rsidRPr="002730C8" w:rsidR="0009772D">
        <w:rPr>
          <w:rFonts w:ascii="Calibri" w:hAnsi="Calibri" w:cs="Arial"/>
          <w:lang w:val="it-IT"/>
        </w:rPr>
        <w:t xml:space="preserve"> (</w:t>
      </w:r>
      <w:r w:rsidRPr="002730C8" w:rsidR="000B0488">
        <w:rPr>
          <w:rFonts w:ascii="Calibri" w:hAnsi="Calibri" w:cs="Arial"/>
          <w:lang w:val="it-IT"/>
        </w:rPr>
        <w:t>2010, 22’11’’</w:t>
      </w:r>
      <w:r w:rsidRPr="002730C8" w:rsidR="0009772D">
        <w:rPr>
          <w:rFonts w:ascii="Calibri" w:hAnsi="Calibri" w:cs="Arial"/>
          <w:lang w:val="it-IT"/>
        </w:rPr>
        <w:t>)</w:t>
      </w:r>
      <w:r w:rsidRPr="002730C8" w:rsidR="00C23188">
        <w:rPr>
          <w:rFonts w:ascii="Calibri" w:hAnsi="Calibri" w:cs="Arial"/>
          <w:lang w:val="it-IT"/>
        </w:rPr>
        <w:t>;</w:t>
      </w:r>
      <w:r w:rsidRPr="002730C8" w:rsidR="0009772D">
        <w:rPr>
          <w:rFonts w:ascii="Calibri" w:hAnsi="Calibri" w:cs="Arial"/>
          <w:lang w:val="it-IT"/>
        </w:rPr>
        <w:t xml:space="preserve"> </w:t>
      </w:r>
      <w:r w:rsidRPr="0009772D" w:rsidR="000B0488">
        <w:rPr>
          <w:rFonts w:ascii="Calibri" w:hAnsi="Calibri" w:cs="Arial"/>
          <w:b/>
          <w:color w:val="212121"/>
          <w:lang w:val="it-IT"/>
        </w:rPr>
        <w:t>Dal ciclo CANTIERE NAVALE</w:t>
      </w:r>
      <w:r w:rsidRPr="0009772D" w:rsidR="0009772D">
        <w:rPr>
          <w:rFonts w:ascii="Calibri" w:hAnsi="Calibri" w:cs="Arial"/>
          <w:color w:val="212121"/>
          <w:lang w:val="it-IT"/>
        </w:rPr>
        <w:t xml:space="preserve"> (</w:t>
      </w:r>
      <w:r w:rsidRPr="0009772D" w:rsidR="000B0488">
        <w:rPr>
          <w:rFonts w:ascii="Calibri" w:hAnsi="Calibri" w:cs="Arial"/>
          <w:color w:val="212121"/>
          <w:lang w:val="it-IT"/>
        </w:rPr>
        <w:t>2010</w:t>
      </w:r>
      <w:r w:rsidRPr="0009772D" w:rsidR="0009772D">
        <w:rPr>
          <w:rFonts w:ascii="Calibri" w:hAnsi="Calibri" w:cs="Arial"/>
          <w:color w:val="212121"/>
          <w:lang w:val="it-IT"/>
        </w:rPr>
        <w:t>/</w:t>
      </w:r>
      <w:r w:rsidRPr="0009772D" w:rsidR="000B0488">
        <w:rPr>
          <w:rFonts w:ascii="Calibri" w:hAnsi="Calibri" w:cs="Arial"/>
          <w:color w:val="212121"/>
          <w:lang w:val="it-IT"/>
        </w:rPr>
        <w:t>2012, 10</w:t>
      </w:r>
      <w:r w:rsidRPr="002730C8" w:rsidR="000B0488">
        <w:rPr>
          <w:rFonts w:ascii="Calibri" w:hAnsi="Calibri" w:cs="Arial"/>
          <w:color w:val="212121"/>
          <w:lang w:val="it-IT"/>
        </w:rPr>
        <w:t>’28’’</w:t>
      </w:r>
      <w:r w:rsidRPr="002730C8" w:rsidR="0009772D">
        <w:rPr>
          <w:rFonts w:ascii="Calibri" w:hAnsi="Calibri" w:cs="Arial"/>
          <w:color w:val="212121"/>
          <w:lang w:val="it-IT"/>
        </w:rPr>
        <w:t>)</w:t>
      </w:r>
      <w:r w:rsidRPr="002730C8" w:rsidR="00C23188">
        <w:rPr>
          <w:rFonts w:ascii="Calibri" w:hAnsi="Calibri" w:cs="Arial"/>
          <w:color w:val="212121"/>
          <w:lang w:val="it-IT"/>
        </w:rPr>
        <w:t>;</w:t>
      </w:r>
      <w:r w:rsidRPr="002730C8" w:rsidR="0009772D">
        <w:rPr>
          <w:rFonts w:ascii="Calibri" w:hAnsi="Calibri" w:cs="Arial"/>
          <w:color w:val="212121"/>
          <w:lang w:val="it-IT"/>
        </w:rPr>
        <w:t xml:space="preserve"> e </w:t>
      </w:r>
      <w:r w:rsidRPr="002730C8" w:rsidR="000B0488">
        <w:rPr>
          <w:rFonts w:ascii="Calibri" w:hAnsi="Calibri" w:cs="Arial"/>
          <w:color w:val="212121"/>
          <w:lang w:val="it-IT"/>
        </w:rPr>
        <w:t xml:space="preserve">lo </w:t>
      </w:r>
      <w:r w:rsidRPr="0009772D" w:rsidR="00C23188">
        <w:rPr>
          <w:rFonts w:ascii="Calibri" w:hAnsi="Calibri" w:cs="Arial"/>
          <w:color w:val="212121"/>
          <w:lang w:val="it-IT"/>
        </w:rPr>
        <w:t>slide show</w:t>
      </w:r>
      <w:r w:rsidRPr="0009772D" w:rsidR="000B0488">
        <w:rPr>
          <w:rFonts w:ascii="Calibri" w:hAnsi="Calibri" w:cs="Arial"/>
          <w:color w:val="212121"/>
          <w:lang w:val="it-IT"/>
        </w:rPr>
        <w:t xml:space="preserve"> </w:t>
      </w:r>
      <w:r w:rsidRPr="0009772D" w:rsidR="0009772D">
        <w:rPr>
          <w:rFonts w:ascii="Calibri" w:hAnsi="Calibri" w:cs="Arial"/>
          <w:color w:val="212121"/>
          <w:lang w:val="it-IT"/>
        </w:rPr>
        <w:t xml:space="preserve">fotografico delle immagini </w:t>
      </w:r>
      <w:r w:rsidRPr="0009772D" w:rsidR="0009772D">
        <w:rPr>
          <w:rFonts w:ascii="Calibri" w:hAnsi="Calibri" w:cs="Arial"/>
          <w:b/>
          <w:color w:val="212121"/>
          <w:lang w:val="it-IT"/>
        </w:rPr>
        <w:t>Dal ciclo CANTIERE NAVALE</w:t>
      </w:r>
      <w:r w:rsidRPr="0009772D" w:rsidR="0009772D">
        <w:rPr>
          <w:rFonts w:ascii="Calibri" w:hAnsi="Calibri" w:cs="Arial"/>
          <w:color w:val="212121"/>
          <w:lang w:val="it-IT"/>
        </w:rPr>
        <w:t xml:space="preserve"> </w:t>
      </w:r>
      <w:r w:rsidRPr="0009772D" w:rsidR="000B0488">
        <w:rPr>
          <w:rFonts w:ascii="Calibri" w:hAnsi="Calibri" w:cs="Arial"/>
          <w:b/>
          <w:color w:val="212121"/>
          <w:lang w:val="it-IT"/>
        </w:rPr>
        <w:t>1999-2013</w:t>
      </w:r>
      <w:r w:rsidRPr="0009772D" w:rsidR="0009772D">
        <w:rPr>
          <w:rFonts w:ascii="Calibri" w:hAnsi="Calibri" w:cs="Arial"/>
          <w:color w:val="212121"/>
          <w:lang w:val="it-IT"/>
        </w:rPr>
        <w:t>.</w:t>
      </w:r>
    </w:p>
    <w:p xmlns:wp14="http://schemas.microsoft.com/office/word/2010/wordml" w:rsidRPr="0009772D" w:rsidR="000B0488" w:rsidP="000B0488" w:rsidRDefault="000B0488" w14:paraId="4B94D5A5" wp14:textId="77777777">
      <w:pPr>
        <w:pStyle w:val="NormalnyWeb"/>
        <w:spacing w:before="0" w:beforeAutospacing="0" w:after="0" w:afterAutospacing="0"/>
        <w:rPr>
          <w:rFonts w:cs="Times New Roman" w:asciiTheme="minorHAnsi" w:hAnsiTheme="minorHAnsi"/>
          <w:lang w:val="it-IT"/>
        </w:rPr>
      </w:pPr>
    </w:p>
    <w:p xmlns:wp14="http://schemas.microsoft.com/office/word/2010/wordml" w:rsidRPr="002730C8" w:rsidR="0001661A" w:rsidP="003F16F4" w:rsidRDefault="0001661A" w14:paraId="13DD7B25" wp14:textId="77777777">
      <w:pPr>
        <w:rPr>
          <w:rFonts w:ascii="Calibri" w:hAnsi="Calibri"/>
          <w:lang w:val="it-IT"/>
        </w:rPr>
      </w:pPr>
      <w:r w:rsidRPr="002730C8">
        <w:rPr>
          <w:rFonts w:ascii="Calibri" w:hAnsi="Calibri"/>
          <w:lang w:val="it-IT"/>
        </w:rPr>
        <w:t xml:space="preserve">L’artista </w:t>
      </w:r>
      <w:r w:rsidRPr="002730C8" w:rsidR="00D42AFB">
        <w:rPr>
          <w:rFonts w:ascii="Calibri" w:hAnsi="Calibri"/>
          <w:b/>
          <w:color w:val="000000"/>
          <w:lang w:val="it-IT"/>
        </w:rPr>
        <w:t xml:space="preserve">Michał </w:t>
      </w:r>
      <w:proofErr w:type="spellStart"/>
      <w:r w:rsidRPr="0009772D" w:rsidR="00D42AFB">
        <w:rPr>
          <w:rStyle w:val="tlid-translation"/>
          <w:rFonts w:ascii="Calibri" w:hAnsi="Calibri"/>
          <w:b/>
          <w:lang w:val="it-IT"/>
        </w:rPr>
        <w:t>Szlaga</w:t>
      </w:r>
      <w:proofErr w:type="spellEnd"/>
      <w:r w:rsidRPr="0009772D" w:rsidR="00D42AFB">
        <w:rPr>
          <w:rStyle w:val="tlid-translation"/>
          <w:rFonts w:ascii="Calibri" w:hAnsi="Calibri"/>
          <w:lang w:val="it-IT"/>
        </w:rPr>
        <w:t xml:space="preserve"> </w:t>
      </w:r>
      <w:r w:rsidRPr="002730C8">
        <w:rPr>
          <w:rFonts w:ascii="Calibri" w:hAnsi="Calibri"/>
          <w:lang w:val="it-IT"/>
        </w:rPr>
        <w:t xml:space="preserve">sarà presente al </w:t>
      </w:r>
      <w:r w:rsidRPr="002730C8">
        <w:rPr>
          <w:rFonts w:ascii="Calibri" w:hAnsi="Calibri"/>
          <w:b/>
          <w:bCs/>
          <w:lang w:val="it-IT"/>
        </w:rPr>
        <w:t>vernissage</w:t>
      </w:r>
      <w:r w:rsidRPr="002730C8">
        <w:rPr>
          <w:rFonts w:ascii="Calibri" w:hAnsi="Calibri"/>
          <w:bCs/>
          <w:lang w:val="it-IT"/>
        </w:rPr>
        <w:t xml:space="preserve"> </w:t>
      </w:r>
      <w:r w:rsidRPr="002730C8">
        <w:rPr>
          <w:rFonts w:ascii="Calibri" w:hAnsi="Calibri"/>
          <w:lang w:val="it-IT"/>
        </w:rPr>
        <w:t xml:space="preserve">della mostra il </w:t>
      </w:r>
      <w:r w:rsidRPr="002730C8" w:rsidR="00D42AFB">
        <w:rPr>
          <w:rFonts w:ascii="Calibri" w:hAnsi="Calibri"/>
          <w:bCs/>
          <w:lang w:val="it-IT"/>
        </w:rPr>
        <w:t>5 g</w:t>
      </w:r>
      <w:r w:rsidRPr="002730C8" w:rsidR="00E1688F">
        <w:rPr>
          <w:rFonts w:ascii="Calibri" w:hAnsi="Calibri"/>
          <w:bCs/>
          <w:lang w:val="it-IT"/>
        </w:rPr>
        <w:t>iugno</w:t>
      </w:r>
      <w:r w:rsidRPr="002730C8">
        <w:rPr>
          <w:rFonts w:ascii="Calibri" w:hAnsi="Calibri"/>
          <w:b/>
          <w:bCs/>
          <w:lang w:val="it-IT"/>
        </w:rPr>
        <w:t xml:space="preserve"> 2019</w:t>
      </w:r>
      <w:r w:rsidRPr="002730C8">
        <w:rPr>
          <w:rFonts w:ascii="Calibri" w:hAnsi="Calibri"/>
          <w:lang w:val="it-IT"/>
        </w:rPr>
        <w:t xml:space="preserve"> alle ore </w:t>
      </w:r>
      <w:r w:rsidRPr="002730C8">
        <w:rPr>
          <w:rFonts w:ascii="Calibri" w:hAnsi="Calibri"/>
          <w:b/>
          <w:bCs/>
          <w:lang w:val="it-IT"/>
        </w:rPr>
        <w:t>19</w:t>
      </w:r>
      <w:r w:rsidRPr="002730C8">
        <w:rPr>
          <w:rFonts w:ascii="Calibri" w:hAnsi="Calibri"/>
          <w:lang w:val="it-IT"/>
        </w:rPr>
        <w:t>.</w:t>
      </w:r>
    </w:p>
    <w:p xmlns:wp14="http://schemas.microsoft.com/office/word/2010/wordml" w:rsidRPr="002730C8" w:rsidR="0009772D" w:rsidP="003F16F4" w:rsidRDefault="0009772D" w14:paraId="3DEEC669" wp14:textId="77777777">
      <w:pPr>
        <w:rPr>
          <w:rFonts w:ascii="Calibri" w:hAnsi="Calibri"/>
          <w:lang w:val="it-IT"/>
        </w:rPr>
      </w:pPr>
    </w:p>
    <w:p xmlns:wp14="http://schemas.microsoft.com/office/word/2010/wordml" w:rsidRPr="00C23188" w:rsidR="00374FD2" w:rsidP="00EA0046" w:rsidRDefault="000775A0" w14:paraId="2898BB3B" wp14:textId="77777777">
      <w:pPr>
        <w:pStyle w:val="HTML-wstpniesformatowany"/>
        <w:rPr>
          <w:rFonts w:eastAsia="Times New Roman" w:cs="Times New Roman"/>
          <w:kern w:val="0"/>
          <w:sz w:val="22"/>
          <w:szCs w:val="24"/>
          <w:lang w:val="it-IT" w:eastAsia="pl-PL" w:bidi="ar-SA"/>
        </w:rPr>
      </w:pPr>
      <w:r w:rsidRPr="002730C8">
        <w:rPr>
          <w:rStyle w:val="tlid-translation"/>
          <w:b/>
          <w:sz w:val="22"/>
          <w:szCs w:val="24"/>
          <w:lang w:val="it-IT"/>
        </w:rPr>
        <w:t xml:space="preserve">Michał </w:t>
      </w:r>
      <w:proofErr w:type="spellStart"/>
      <w:r w:rsidRPr="002730C8">
        <w:rPr>
          <w:rStyle w:val="tlid-translation"/>
          <w:b/>
          <w:sz w:val="22"/>
          <w:szCs w:val="24"/>
          <w:lang w:val="it-IT"/>
        </w:rPr>
        <w:t>Szlaga</w:t>
      </w:r>
      <w:proofErr w:type="spellEnd"/>
      <w:r w:rsidRPr="002730C8" w:rsidR="00E1688F">
        <w:rPr>
          <w:rStyle w:val="tlid-translation"/>
          <w:sz w:val="22"/>
          <w:szCs w:val="24"/>
          <w:lang w:val="it-IT"/>
        </w:rPr>
        <w:t xml:space="preserve"> (nato</w:t>
      </w:r>
      <w:r w:rsidRPr="002730C8">
        <w:rPr>
          <w:rStyle w:val="tlid-translation"/>
          <w:sz w:val="22"/>
          <w:szCs w:val="24"/>
          <w:lang w:val="it-IT"/>
        </w:rPr>
        <w:t xml:space="preserve"> 1978), </w:t>
      </w:r>
      <w:r w:rsidRPr="002730C8" w:rsidR="009874DF">
        <w:rPr>
          <w:rStyle w:val="tlid-translation"/>
          <w:sz w:val="22"/>
          <w:szCs w:val="24"/>
          <w:lang w:val="it-IT"/>
        </w:rPr>
        <w:t xml:space="preserve">si </w:t>
      </w:r>
      <w:r w:rsidRPr="002730C8" w:rsidR="006724A8">
        <w:rPr>
          <w:rFonts w:cs="Courier New"/>
          <w:sz w:val="22"/>
          <w:szCs w:val="24"/>
          <w:lang w:val="it-IT" w:eastAsia="pl-PL"/>
        </w:rPr>
        <w:t>diploma all'Academia di Belle Arti di Danzica.</w:t>
      </w:r>
      <w:r w:rsidRPr="002730C8" w:rsidR="00E1688F">
        <w:rPr>
          <w:rFonts w:cs="Courier New"/>
          <w:sz w:val="22"/>
          <w:szCs w:val="24"/>
          <w:lang w:val="it-IT" w:eastAsia="pl-PL"/>
        </w:rPr>
        <w:t xml:space="preserve"> </w:t>
      </w:r>
      <w:r w:rsidRPr="002730C8" w:rsidR="006724A8">
        <w:rPr>
          <w:rFonts w:cs="Courier New"/>
          <w:sz w:val="22"/>
          <w:szCs w:val="24"/>
          <w:lang w:val="it-IT" w:eastAsia="pl-PL"/>
        </w:rPr>
        <w:t>Dagli inizi della sua car</w:t>
      </w:r>
      <w:r w:rsidRPr="002730C8" w:rsidR="009874DF">
        <w:rPr>
          <w:rFonts w:cs="Courier New"/>
          <w:sz w:val="22"/>
          <w:szCs w:val="24"/>
          <w:lang w:val="it-IT" w:eastAsia="pl-PL"/>
        </w:rPr>
        <w:t>r</w:t>
      </w:r>
      <w:r w:rsidRPr="002730C8" w:rsidR="006724A8">
        <w:rPr>
          <w:rFonts w:cs="Courier New"/>
          <w:sz w:val="22"/>
          <w:szCs w:val="24"/>
          <w:lang w:val="it-IT" w:eastAsia="pl-PL"/>
        </w:rPr>
        <w:t>iera</w:t>
      </w:r>
      <w:r w:rsidRPr="00C23188" w:rsidR="00E1688F">
        <w:rPr>
          <w:rFonts w:eastAsia="Times New Roman" w:cs="Courier New"/>
          <w:kern w:val="0"/>
          <w:sz w:val="22"/>
          <w:szCs w:val="24"/>
          <w:lang w:val="it-IT" w:eastAsia="pl-PL" w:bidi="ar-SA"/>
        </w:rPr>
        <w:t xml:space="preserve">, ha sistematicamente </w:t>
      </w:r>
      <w:r w:rsidRPr="00C23188" w:rsidR="006724A8">
        <w:rPr>
          <w:rFonts w:eastAsia="Times New Roman" w:cs="Courier New"/>
          <w:kern w:val="0"/>
          <w:sz w:val="22"/>
          <w:szCs w:val="24"/>
          <w:lang w:val="it-IT" w:eastAsia="pl-PL" w:bidi="ar-SA"/>
        </w:rPr>
        <w:t>fotografato e documentato la realtà polacca</w:t>
      </w:r>
      <w:r w:rsidRPr="00C23188" w:rsidR="00AF2BDA">
        <w:rPr>
          <w:rFonts w:eastAsia="Times New Roman" w:cs="Courier New"/>
          <w:kern w:val="0"/>
          <w:sz w:val="22"/>
          <w:szCs w:val="24"/>
          <w:lang w:val="it-IT" w:eastAsia="pl-PL" w:bidi="ar-SA"/>
        </w:rPr>
        <w:t xml:space="preserve"> </w:t>
      </w:r>
      <w:r w:rsidRPr="00C23188" w:rsidR="00AF2BDA">
        <w:rPr>
          <w:sz w:val="22"/>
          <w:szCs w:val="24"/>
          <w:lang w:val="it-IT"/>
        </w:rPr>
        <w:t>(</w:t>
      </w:r>
      <w:r w:rsidRPr="00C23188" w:rsidR="00AF2BDA">
        <w:rPr>
          <w:i/>
          <w:sz w:val="22"/>
          <w:szCs w:val="24"/>
          <w:lang w:val="it-IT"/>
        </w:rPr>
        <w:t>Reality</w:t>
      </w:r>
      <w:r w:rsidRPr="00C23188" w:rsidR="00AF2BDA">
        <w:rPr>
          <w:sz w:val="22"/>
          <w:szCs w:val="24"/>
          <w:lang w:val="it-IT"/>
        </w:rPr>
        <w:t xml:space="preserve">, 2007; </w:t>
      </w:r>
      <w:proofErr w:type="spellStart"/>
      <w:r w:rsidRPr="00C23188" w:rsidR="00AF2BDA">
        <w:rPr>
          <w:i/>
          <w:sz w:val="22"/>
          <w:szCs w:val="24"/>
          <w:lang w:val="it-IT"/>
        </w:rPr>
        <w:t>Prostitutes</w:t>
      </w:r>
      <w:proofErr w:type="spellEnd"/>
      <w:r w:rsidRPr="00C23188" w:rsidR="00AF2BDA">
        <w:rPr>
          <w:sz w:val="22"/>
          <w:szCs w:val="24"/>
          <w:lang w:val="it-IT"/>
        </w:rPr>
        <w:t>, 2010)</w:t>
      </w:r>
      <w:r w:rsidRPr="00C23188" w:rsidR="006724A8">
        <w:rPr>
          <w:rFonts w:eastAsia="Times New Roman" w:cs="Courier New"/>
          <w:kern w:val="0"/>
          <w:sz w:val="22"/>
          <w:szCs w:val="24"/>
          <w:lang w:val="it-IT" w:eastAsia="pl-PL" w:bidi="ar-SA"/>
        </w:rPr>
        <w:t>.</w:t>
      </w:r>
      <w:r w:rsidRPr="00C23188" w:rsidR="009874DF">
        <w:rPr>
          <w:rFonts w:eastAsia="Times New Roman" w:cs="Courier New"/>
          <w:kern w:val="0"/>
          <w:sz w:val="22"/>
          <w:szCs w:val="24"/>
          <w:lang w:val="it-IT" w:eastAsia="pl-PL" w:bidi="ar-SA"/>
        </w:rPr>
        <w:t xml:space="preserve"> </w:t>
      </w:r>
      <w:r w:rsidR="0010023E">
        <w:rPr>
          <w:sz w:val="22"/>
          <w:szCs w:val="24"/>
          <w:lang w:val="it-IT"/>
        </w:rPr>
        <w:t>È</w:t>
      </w:r>
      <w:r w:rsidRPr="00C23188" w:rsidR="006724A8">
        <w:rPr>
          <w:sz w:val="22"/>
          <w:szCs w:val="24"/>
          <w:lang w:val="it-IT"/>
        </w:rPr>
        <w:t xml:space="preserve"> sempre stato affascinato dai meccanismi di formazione dello spazio pubblico. Formato</w:t>
      </w:r>
      <w:r w:rsidR="0010023E">
        <w:rPr>
          <w:sz w:val="22"/>
          <w:szCs w:val="24"/>
          <w:lang w:val="it-IT"/>
        </w:rPr>
        <w:t>si</w:t>
      </w:r>
      <w:r w:rsidRPr="00C23188" w:rsidR="006724A8">
        <w:rPr>
          <w:sz w:val="22"/>
          <w:szCs w:val="24"/>
          <w:lang w:val="it-IT"/>
        </w:rPr>
        <w:t xml:space="preserve"> nell'ambiente artistico di Danzica, </w:t>
      </w:r>
      <w:r w:rsidRPr="00C23188" w:rsidR="00CE09AD">
        <w:rPr>
          <w:sz w:val="22"/>
          <w:szCs w:val="24"/>
          <w:lang w:val="it-IT"/>
        </w:rPr>
        <w:t>di fronte</w:t>
      </w:r>
      <w:r w:rsidRPr="00C23188" w:rsidR="006724A8">
        <w:rPr>
          <w:sz w:val="22"/>
          <w:szCs w:val="24"/>
          <w:lang w:val="it-IT"/>
        </w:rPr>
        <w:t xml:space="preserve"> al panorama simbolico del cambiamento politico, ha deciso di lavorare con tecniche documentarie</w:t>
      </w:r>
      <w:r w:rsidRPr="00C23188" w:rsidR="00AF2BDA">
        <w:rPr>
          <w:sz w:val="22"/>
          <w:szCs w:val="24"/>
          <w:lang w:val="it-IT"/>
        </w:rPr>
        <w:t xml:space="preserve"> spaziando tra fotografia e video.</w:t>
      </w:r>
      <w:r w:rsidRPr="00C23188" w:rsidR="00CE09AD">
        <w:rPr>
          <w:sz w:val="22"/>
          <w:szCs w:val="24"/>
          <w:lang w:val="it-IT"/>
        </w:rPr>
        <w:t xml:space="preserve"> </w:t>
      </w:r>
      <w:r w:rsidRPr="00C23188" w:rsidR="009874DF">
        <w:rPr>
          <w:sz w:val="22"/>
          <w:szCs w:val="24"/>
          <w:lang w:val="it-IT"/>
        </w:rPr>
        <w:t>Molte</w:t>
      </w:r>
      <w:r w:rsidRPr="00C23188" w:rsidR="006724A8">
        <w:rPr>
          <w:sz w:val="22"/>
          <w:szCs w:val="24"/>
          <w:lang w:val="it-IT"/>
        </w:rPr>
        <w:t xml:space="preserve"> delle immagini present</w:t>
      </w:r>
      <w:r w:rsidRPr="00C23188" w:rsidR="009874DF">
        <w:rPr>
          <w:sz w:val="22"/>
          <w:szCs w:val="24"/>
          <w:lang w:val="it-IT"/>
        </w:rPr>
        <w:t>i nel corpus del progetto fotografico</w:t>
      </w:r>
      <w:r w:rsidRPr="00C23188" w:rsidR="00AF2BDA">
        <w:rPr>
          <w:sz w:val="22"/>
          <w:szCs w:val="24"/>
          <w:lang w:val="it-IT"/>
        </w:rPr>
        <w:t xml:space="preserve"> </w:t>
      </w:r>
      <w:r w:rsidRPr="00C23188" w:rsidR="009874DF">
        <w:rPr>
          <w:rStyle w:val="tlid-translation"/>
          <w:b/>
          <w:caps/>
          <w:sz w:val="22"/>
          <w:szCs w:val="24"/>
          <w:lang w:val="it-IT"/>
        </w:rPr>
        <w:t>Stocznia/Cantiere navale</w:t>
      </w:r>
      <w:r w:rsidRPr="00C23188" w:rsidR="00AF2BDA">
        <w:rPr>
          <w:rStyle w:val="tlid-translation"/>
          <w:b/>
          <w:caps/>
          <w:sz w:val="22"/>
          <w:szCs w:val="24"/>
          <w:lang w:val="it-IT"/>
        </w:rPr>
        <w:t xml:space="preserve"> </w:t>
      </w:r>
      <w:r w:rsidRPr="00C23188" w:rsidR="00AF2BDA">
        <w:rPr>
          <w:sz w:val="22"/>
          <w:szCs w:val="24"/>
          <w:lang w:val="it-IT"/>
        </w:rPr>
        <w:t>sono forse già</w:t>
      </w:r>
      <w:r w:rsidRPr="00C23188" w:rsidR="006724A8">
        <w:rPr>
          <w:sz w:val="22"/>
          <w:szCs w:val="24"/>
          <w:lang w:val="it-IT"/>
        </w:rPr>
        <w:t xml:space="preserve"> icon</w:t>
      </w:r>
      <w:r w:rsidRPr="00C23188" w:rsidR="00AF2BDA">
        <w:rPr>
          <w:sz w:val="22"/>
          <w:szCs w:val="24"/>
          <w:lang w:val="it-IT"/>
        </w:rPr>
        <w:t>e della trasformazione polacca.</w:t>
      </w:r>
      <w:r w:rsidRPr="00C23188" w:rsidR="00CE09AD">
        <w:rPr>
          <w:sz w:val="22"/>
          <w:szCs w:val="24"/>
          <w:lang w:val="it-IT"/>
        </w:rPr>
        <w:t xml:space="preserve"> </w:t>
      </w:r>
      <w:r w:rsidRPr="00C23188" w:rsidR="00AF2BDA">
        <w:rPr>
          <w:rFonts w:eastAsia="Times New Roman" w:cs="Times New Roman"/>
          <w:kern w:val="0"/>
          <w:sz w:val="22"/>
          <w:lang w:val="it-IT" w:eastAsia="pl-PL" w:bidi="ar-SA"/>
        </w:rPr>
        <w:t xml:space="preserve">Fino dagli anni </w:t>
      </w:r>
      <w:r w:rsidRPr="00C23188" w:rsidR="00E1688F">
        <w:rPr>
          <w:rFonts w:eastAsia="Times New Roman" w:cs="Times New Roman"/>
          <w:kern w:val="0"/>
          <w:sz w:val="22"/>
          <w:szCs w:val="24"/>
          <w:lang w:val="it-IT" w:eastAsia="pl-PL" w:bidi="ar-SA"/>
        </w:rPr>
        <w:t xml:space="preserve">2000, </w:t>
      </w:r>
      <w:r w:rsidRPr="00C23188" w:rsidR="00AF2BDA">
        <w:rPr>
          <w:rFonts w:eastAsia="Times New Roman" w:cs="Times New Roman"/>
          <w:kern w:val="0"/>
          <w:sz w:val="22"/>
          <w:lang w:val="it-IT" w:eastAsia="pl-PL" w:bidi="ar-SA"/>
        </w:rPr>
        <w:t xml:space="preserve">ritorna ossessivamente a concentrarsi sul tema dei cantieri navali </w:t>
      </w:r>
      <w:r w:rsidRPr="00C23188" w:rsidR="006724A8">
        <w:rPr>
          <w:rFonts w:eastAsia="Times New Roman" w:cs="Times New Roman"/>
          <w:kern w:val="0"/>
          <w:sz w:val="22"/>
          <w:szCs w:val="24"/>
          <w:lang w:val="it-IT" w:eastAsia="pl-PL" w:bidi="ar-SA"/>
        </w:rPr>
        <w:t xml:space="preserve">di Danzica. </w:t>
      </w:r>
      <w:r w:rsidRPr="00C23188" w:rsidR="00E1688F">
        <w:rPr>
          <w:rFonts w:eastAsia="Times New Roman" w:cs="Times New Roman"/>
          <w:kern w:val="0"/>
          <w:sz w:val="22"/>
          <w:szCs w:val="24"/>
          <w:lang w:val="it-IT" w:eastAsia="pl-PL" w:bidi="ar-SA"/>
        </w:rPr>
        <w:t xml:space="preserve">La collaborazione con il </w:t>
      </w:r>
      <w:proofErr w:type="spellStart"/>
      <w:r w:rsidRPr="00C23188" w:rsidR="00E1688F">
        <w:rPr>
          <w:rFonts w:eastAsia="Times New Roman" w:cs="Times New Roman"/>
          <w:kern w:val="0"/>
          <w:sz w:val="22"/>
          <w:szCs w:val="24"/>
          <w:lang w:val="it-IT" w:eastAsia="pl-PL" w:bidi="ar-SA"/>
        </w:rPr>
        <w:t>Wyspa</w:t>
      </w:r>
      <w:proofErr w:type="spellEnd"/>
      <w:r w:rsidRPr="00C23188" w:rsidR="00E1688F">
        <w:rPr>
          <w:rFonts w:eastAsia="Times New Roman" w:cs="Times New Roman"/>
          <w:kern w:val="0"/>
          <w:sz w:val="22"/>
          <w:szCs w:val="24"/>
          <w:lang w:val="it-IT" w:eastAsia="pl-PL" w:bidi="ar-SA"/>
        </w:rPr>
        <w:t xml:space="preserve"> </w:t>
      </w:r>
      <w:r w:rsidRPr="00C23188" w:rsidR="006724A8">
        <w:rPr>
          <w:rFonts w:eastAsia="Times New Roman" w:cs="Times New Roman"/>
          <w:kern w:val="0"/>
          <w:sz w:val="22"/>
          <w:szCs w:val="24"/>
          <w:lang w:val="it-IT" w:eastAsia="pl-PL" w:bidi="ar-SA"/>
        </w:rPr>
        <w:t>Istitu</w:t>
      </w:r>
      <w:r w:rsidRPr="00C23188" w:rsidR="001E2553">
        <w:rPr>
          <w:rFonts w:eastAsia="Times New Roman" w:cs="Times New Roman"/>
          <w:kern w:val="0"/>
          <w:sz w:val="22"/>
          <w:szCs w:val="24"/>
          <w:lang w:val="it-IT" w:eastAsia="pl-PL" w:bidi="ar-SA"/>
        </w:rPr>
        <w:t>to dell’Arte</w:t>
      </w:r>
      <w:r w:rsidRPr="00C23188" w:rsidR="00E1688F">
        <w:rPr>
          <w:rFonts w:eastAsia="Times New Roman" w:cs="Times New Roman"/>
          <w:kern w:val="0"/>
          <w:sz w:val="22"/>
          <w:szCs w:val="24"/>
          <w:lang w:val="it-IT" w:eastAsia="pl-PL" w:bidi="ar-SA"/>
        </w:rPr>
        <w:t>, situato nei locali del cantiere di Danzica, ha permesso al fotografo di presentare le sue opere in importanti mostre d'arte contemporanea</w:t>
      </w:r>
      <w:r w:rsidRPr="00C23188" w:rsidR="006724A8">
        <w:rPr>
          <w:rFonts w:eastAsia="Times New Roman" w:cs="Times New Roman"/>
          <w:kern w:val="0"/>
          <w:sz w:val="22"/>
          <w:szCs w:val="24"/>
          <w:lang w:val="it-IT" w:eastAsia="pl-PL" w:bidi="ar-SA"/>
        </w:rPr>
        <w:t xml:space="preserve"> in tutto il mondo</w:t>
      </w:r>
      <w:r w:rsidRPr="00C23188" w:rsidR="00E1688F">
        <w:rPr>
          <w:rFonts w:eastAsia="Times New Roman" w:cs="Times New Roman"/>
          <w:kern w:val="0"/>
          <w:sz w:val="22"/>
          <w:szCs w:val="24"/>
          <w:lang w:val="it-IT" w:eastAsia="pl-PL" w:bidi="ar-SA"/>
        </w:rPr>
        <w:t xml:space="preserve"> (Dock </w:t>
      </w:r>
      <w:proofErr w:type="spellStart"/>
      <w:r w:rsidRPr="00C23188" w:rsidR="00E1688F">
        <w:rPr>
          <w:rFonts w:eastAsia="Times New Roman" w:cs="Times New Roman"/>
          <w:kern w:val="0"/>
          <w:sz w:val="22"/>
          <w:szCs w:val="24"/>
          <w:lang w:val="it-IT" w:eastAsia="pl-PL" w:bidi="ar-SA"/>
        </w:rPr>
        <w:t>Guardians</w:t>
      </w:r>
      <w:proofErr w:type="spellEnd"/>
      <w:r w:rsidRPr="00C23188" w:rsidR="00E1688F">
        <w:rPr>
          <w:rFonts w:eastAsia="Times New Roman" w:cs="Times New Roman"/>
          <w:kern w:val="0"/>
          <w:sz w:val="22"/>
          <w:szCs w:val="24"/>
          <w:lang w:val="it-IT" w:eastAsia="pl-PL" w:bidi="ar-SA"/>
        </w:rPr>
        <w:t xml:space="preserve">, 2005; </w:t>
      </w:r>
      <w:proofErr w:type="spellStart"/>
      <w:r w:rsidRPr="00C23188" w:rsidR="00E1688F">
        <w:rPr>
          <w:rFonts w:eastAsia="Times New Roman" w:cs="Times New Roman"/>
          <w:kern w:val="0"/>
          <w:sz w:val="22"/>
          <w:szCs w:val="24"/>
          <w:lang w:val="it-IT" w:eastAsia="pl-PL" w:bidi="ar-SA"/>
        </w:rPr>
        <w:t>Again</w:t>
      </w:r>
      <w:proofErr w:type="spellEnd"/>
      <w:r w:rsidRPr="00C23188" w:rsidR="00E1688F">
        <w:rPr>
          <w:rFonts w:eastAsia="Times New Roman" w:cs="Times New Roman"/>
          <w:kern w:val="0"/>
          <w:sz w:val="22"/>
          <w:szCs w:val="24"/>
          <w:lang w:val="it-IT" w:eastAsia="pl-PL" w:bidi="ar-SA"/>
        </w:rPr>
        <w:t xml:space="preserve"> and </w:t>
      </w:r>
      <w:proofErr w:type="spellStart"/>
      <w:r w:rsidRPr="00C23188" w:rsidR="00E1688F">
        <w:rPr>
          <w:rFonts w:eastAsia="Times New Roman" w:cs="Times New Roman"/>
          <w:kern w:val="0"/>
          <w:sz w:val="22"/>
          <w:szCs w:val="24"/>
          <w:lang w:val="it-IT" w:eastAsia="pl-PL" w:bidi="ar-SA"/>
        </w:rPr>
        <w:t>Again</w:t>
      </w:r>
      <w:proofErr w:type="spellEnd"/>
      <w:r w:rsidRPr="00C23188" w:rsidR="006724A8">
        <w:rPr>
          <w:rFonts w:eastAsia="Times New Roman" w:cs="Times New Roman"/>
          <w:kern w:val="0"/>
          <w:sz w:val="22"/>
          <w:szCs w:val="24"/>
          <w:lang w:val="it-IT" w:eastAsia="pl-PL" w:bidi="ar-SA"/>
        </w:rPr>
        <w:t xml:space="preserve"> </w:t>
      </w:r>
      <w:r w:rsidRPr="00C23188" w:rsidR="00D42AFB">
        <w:rPr>
          <w:rFonts w:eastAsia="Times New Roman" w:cs="Times New Roman"/>
          <w:kern w:val="0"/>
          <w:sz w:val="22"/>
          <w:szCs w:val="24"/>
          <w:lang w:val="it-IT" w:eastAsia="pl-PL" w:bidi="ar-SA"/>
        </w:rPr>
        <w:t>1989-2009, 2009).</w:t>
      </w:r>
    </w:p>
    <w:p xmlns:wp14="http://schemas.microsoft.com/office/word/2010/wordml" w:rsidR="0009772D" w:rsidP="00EA0046" w:rsidRDefault="0009772D" w14:paraId="3656B9AB" wp14:textId="77777777">
      <w:pPr>
        <w:pStyle w:val="HTML-wstpniesformatowany"/>
        <w:rPr>
          <w:rFonts w:eastAsia="Times New Roman" w:cs="Times New Roman"/>
          <w:kern w:val="0"/>
          <w:szCs w:val="24"/>
          <w:lang w:val="it-IT" w:eastAsia="pl-PL" w:bidi="ar-SA"/>
        </w:rPr>
      </w:pPr>
    </w:p>
    <w:p xmlns:wp14="http://schemas.microsoft.com/office/word/2010/wordml" w:rsidRPr="00025F2E" w:rsidR="00C23188" w:rsidP="00C23188" w:rsidRDefault="000B3436" w14:paraId="52225CEB" wp14:textId="77777777">
      <w:pPr>
        <w:jc w:val="both"/>
        <w:rPr>
          <w:rStyle w:val="tlid-translation"/>
          <w:rFonts w:ascii="Calibri" w:hAnsi="Calibri"/>
          <w:lang w:val="it-IT"/>
        </w:rPr>
      </w:pPr>
      <w:hyperlink w:tgtFrame="_blank" w:history="1" r:id="rId9">
        <w:r w:rsidRPr="002730C8" w:rsidR="00C23188">
          <w:rPr>
            <w:rStyle w:val="Hipercze"/>
            <w:rFonts w:ascii="Calibri" w:hAnsi="Calibri"/>
            <w:shd w:val="clear" w:color="auto" w:fill="FFFFFF"/>
            <w:lang w:val="it-IT"/>
          </w:rPr>
          <w:t>www.szlaga.com</w:t>
        </w:r>
      </w:hyperlink>
    </w:p>
    <w:p xmlns:wp14="http://schemas.microsoft.com/office/word/2010/wordml" w:rsidR="00C23188" w:rsidP="00C23188" w:rsidRDefault="000B3436" w14:paraId="5CB8D002" wp14:textId="77777777">
      <w:pPr>
        <w:jc w:val="both"/>
        <w:rPr>
          <w:rStyle w:val="Hipercze"/>
          <w:rFonts w:ascii="Calibri" w:hAnsi="Calibri"/>
          <w:lang w:val="it-IT"/>
        </w:rPr>
      </w:pPr>
      <w:hyperlink w:history="1" r:id="rId10">
        <w:r w:rsidRPr="0012221E" w:rsidR="00C23188">
          <w:rPr>
            <w:rStyle w:val="Hipercze"/>
            <w:rFonts w:ascii="Calibri" w:hAnsi="Calibri"/>
            <w:lang w:val="it-IT"/>
          </w:rPr>
          <w:t>www.istitutopolacco.it</w:t>
        </w:r>
      </w:hyperlink>
    </w:p>
    <w:p xmlns:wp14="http://schemas.microsoft.com/office/word/2010/wordml" w:rsidRPr="0012221E" w:rsidR="00C23188" w:rsidP="00C23188" w:rsidRDefault="00C23188" w14:paraId="1B2BCBBF" wp14:textId="77777777">
      <w:pPr>
        <w:jc w:val="both"/>
        <w:rPr>
          <w:rStyle w:val="Hipercze"/>
          <w:rFonts w:ascii="Calibri" w:hAnsi="Calibri"/>
          <w:lang w:val="it-IT"/>
        </w:rPr>
      </w:pPr>
      <w:r>
        <w:rPr>
          <w:rStyle w:val="Hipercze"/>
          <w:rFonts w:ascii="Calibri" w:hAnsi="Calibri"/>
          <w:lang w:val="it-IT"/>
        </w:rPr>
        <w:t>www.interzonegalleria.it/</w:t>
      </w:r>
    </w:p>
    <w:p xmlns:wp14="http://schemas.microsoft.com/office/word/2010/wordml" w:rsidRPr="0012221E" w:rsidR="00C23188" w:rsidP="00C23188" w:rsidRDefault="000B3436" w14:paraId="1B471514" wp14:textId="77777777">
      <w:pPr>
        <w:jc w:val="both"/>
        <w:rPr>
          <w:rStyle w:val="Hipercze"/>
          <w:rFonts w:ascii="Calibri" w:hAnsi="Calibri"/>
          <w:lang w:val="it-IT"/>
        </w:rPr>
      </w:pPr>
      <w:hyperlink w:history="1" r:id="rId11">
        <w:r w:rsidRPr="0012221E" w:rsidR="00C23188">
          <w:rPr>
            <w:rStyle w:val="Hipercze"/>
            <w:rFonts w:ascii="Calibri" w:hAnsi="Calibri"/>
            <w:lang w:val="it-IT"/>
          </w:rPr>
          <w:t>www.iam.pl/</w:t>
        </w:r>
      </w:hyperlink>
    </w:p>
    <w:p xmlns:wp14="http://schemas.microsoft.com/office/word/2010/wordml" w:rsidRPr="00EA0046" w:rsidR="0009772D" w:rsidP="00EA0046" w:rsidRDefault="0009772D" w14:paraId="45FB0818" wp14:textId="77777777">
      <w:pPr>
        <w:pStyle w:val="HTML-wstpniesformatowany"/>
        <w:rPr>
          <w:rStyle w:val="tlid-translation"/>
          <w:szCs w:val="24"/>
          <w:lang w:val="it-IT"/>
        </w:rPr>
      </w:pPr>
    </w:p>
    <w:p xmlns:wp14="http://schemas.microsoft.com/office/word/2010/wordml" w:rsidRPr="00025F2E" w:rsidR="0012221E" w:rsidP="0001661A" w:rsidRDefault="00D42AFB" w14:paraId="049F31CB" wp14:textId="77777777">
      <w:pPr>
        <w:jc w:val="both"/>
        <w:rPr>
          <w:rFonts w:ascii="Calibri" w:hAnsi="Calibri"/>
        </w:rPr>
      </w:pPr>
      <w:r>
        <w:rPr>
          <w:rFonts w:ascii="Calibri" w:hAnsi="Calibri"/>
          <w:noProof/>
          <w:lang w:val="pl-PL" w:eastAsia="pl-PL" w:bidi="ar-SA"/>
        </w:rPr>
        <w:lastRenderedPageBreak/>
        <w:drawing>
          <wp:inline xmlns:wp14="http://schemas.microsoft.com/office/word/2010/wordprocessingDrawing" distT="0" distB="0" distL="0" distR="0" wp14:anchorId="720AB02A" wp14:editId="7777777">
            <wp:extent cx="1778724" cy="2667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laga-Shipyard_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3255" cy="2673793"/>
                    </a:xfrm>
                    <a:prstGeom prst="rect">
                      <a:avLst/>
                    </a:prstGeom>
                  </pic:spPr>
                </pic:pic>
              </a:graphicData>
            </a:graphic>
          </wp:inline>
        </w:drawing>
      </w:r>
      <w:r w:rsidR="007009B8">
        <w:rPr>
          <w:rFonts w:ascii="Calibri" w:hAnsi="Calibri"/>
        </w:rPr>
        <w:tab/>
      </w:r>
      <w:r w:rsidR="007009B8">
        <w:rPr>
          <w:rFonts w:ascii="Calibri" w:hAnsi="Calibri"/>
        </w:rPr>
        <w:tab/>
      </w:r>
      <w:r w:rsidR="007009B8">
        <w:rPr>
          <w:rFonts w:ascii="Calibri" w:hAnsi="Calibri"/>
        </w:rPr>
        <w:tab/>
      </w:r>
      <w:r w:rsidR="0009772D">
        <w:rPr>
          <w:rFonts w:ascii="Calibri" w:hAnsi="Calibri"/>
        </w:rPr>
        <w:tab/>
      </w:r>
      <w:r w:rsidR="0009772D">
        <w:rPr>
          <w:rFonts w:ascii="Calibri" w:hAnsi="Calibri"/>
        </w:rPr>
        <w:tab/>
      </w:r>
      <w:r w:rsidR="007009B8">
        <w:rPr>
          <w:rFonts w:ascii="Calibri" w:hAnsi="Calibri"/>
        </w:rPr>
        <w:tab/>
      </w:r>
      <w:r>
        <w:rPr>
          <w:rFonts w:ascii="Calibri" w:hAnsi="Calibri"/>
          <w:noProof/>
          <w:lang w:val="pl-PL" w:eastAsia="pl-PL" w:bidi="ar-SA"/>
        </w:rPr>
        <w:drawing>
          <wp:inline xmlns:wp14="http://schemas.microsoft.com/office/word/2010/wordprocessingDrawing" distT="0" distB="0" distL="0" distR="0" wp14:anchorId="2D3A4484" wp14:editId="7777777">
            <wp:extent cx="1955936" cy="2665333"/>
            <wp:effectExtent l="0" t="0" r="635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laga-Shipyard_3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233" cy="2671188"/>
                    </a:xfrm>
                    <a:prstGeom prst="rect">
                      <a:avLst/>
                    </a:prstGeom>
                  </pic:spPr>
                </pic:pic>
              </a:graphicData>
            </a:graphic>
          </wp:inline>
        </w:drawing>
      </w:r>
    </w:p>
    <w:p xmlns:wp14="http://schemas.microsoft.com/office/word/2010/wordml" w:rsidRPr="007009B8" w:rsidR="007009B8" w:rsidP="007009B8" w:rsidRDefault="00D1573A" w14:paraId="0C0EC9BA" wp14:textId="77777777">
      <w:pPr>
        <w:jc w:val="both"/>
        <w:rPr>
          <w:rFonts w:ascii="Calibri" w:hAnsi="Calibri"/>
        </w:rPr>
      </w:pPr>
      <w:r>
        <w:rPr>
          <w:rStyle w:val="tlid-translation"/>
          <w:rFonts w:ascii="Calibri" w:hAnsi="Calibri"/>
        </w:rPr>
        <w:t xml:space="preserve">SHIPYARD, </w:t>
      </w:r>
      <w:r w:rsidRPr="00D1573A">
        <w:rPr>
          <w:rStyle w:val="tlid-translation"/>
          <w:rFonts w:ascii="Calibri" w:hAnsi="Calibri"/>
        </w:rPr>
        <w:t>Michał Szlaga</w:t>
      </w:r>
      <w:r>
        <w:rPr>
          <w:rStyle w:val="tlid-translation"/>
          <w:rFonts w:ascii="Calibri" w:hAnsi="Calibri"/>
        </w:rPr>
        <w:t xml:space="preserve"> </w:t>
      </w:r>
      <w:r w:rsidR="007009B8">
        <w:rPr>
          <w:rStyle w:val="tlid-translation"/>
          <w:rFonts w:ascii="Calibri" w:hAnsi="Calibri"/>
        </w:rPr>
        <w:t>©201</w:t>
      </w:r>
      <w:r>
        <w:rPr>
          <w:rStyle w:val="tlid-translation"/>
          <w:rFonts w:ascii="Calibri" w:hAnsi="Calibri"/>
        </w:rPr>
        <w:t>1</w:t>
      </w:r>
      <w:r>
        <w:rPr>
          <w:rStyle w:val="tlid-translation"/>
          <w:rFonts w:ascii="Calibri" w:hAnsi="Calibri"/>
        </w:rPr>
        <w:tab/>
      </w:r>
      <w:r>
        <w:rPr>
          <w:rStyle w:val="tlid-translation"/>
          <w:rFonts w:ascii="Calibri" w:hAnsi="Calibri"/>
        </w:rPr>
        <w:tab/>
      </w:r>
      <w:r>
        <w:rPr>
          <w:rStyle w:val="tlid-translation"/>
          <w:rFonts w:ascii="Calibri" w:hAnsi="Calibri"/>
        </w:rPr>
        <w:tab/>
      </w:r>
      <w:r>
        <w:rPr>
          <w:rStyle w:val="tlid-translation"/>
          <w:rFonts w:ascii="Calibri" w:hAnsi="Calibri"/>
        </w:rPr>
        <w:tab/>
      </w:r>
      <w:r>
        <w:rPr>
          <w:rStyle w:val="tlid-translation"/>
          <w:rFonts w:ascii="Calibri" w:hAnsi="Calibri"/>
        </w:rPr>
        <w:tab/>
      </w:r>
      <w:r>
        <w:rPr>
          <w:rStyle w:val="tlid-translation"/>
          <w:rFonts w:ascii="Calibri" w:hAnsi="Calibri"/>
        </w:rPr>
        <w:t xml:space="preserve">SHIPYARD, </w:t>
      </w:r>
      <w:r w:rsidRPr="00D1573A">
        <w:rPr>
          <w:rStyle w:val="tlid-translation"/>
          <w:rFonts w:ascii="Calibri" w:hAnsi="Calibri"/>
        </w:rPr>
        <w:t>Michał Szlaga©2004</w:t>
      </w:r>
    </w:p>
    <w:p xmlns:wp14="http://schemas.microsoft.com/office/word/2010/wordml" w:rsidR="00025F2E" w:rsidP="0001661A" w:rsidRDefault="00025F2E" w14:paraId="53128261" wp14:textId="77777777">
      <w:pPr>
        <w:jc w:val="both"/>
        <w:rPr>
          <w:rFonts w:ascii="Calibri" w:hAnsi="Calibri"/>
        </w:rPr>
      </w:pPr>
    </w:p>
    <w:p xmlns:wp14="http://schemas.microsoft.com/office/word/2010/wordml" w:rsidR="00025F2E" w:rsidP="007009B8" w:rsidRDefault="007009B8" w14:paraId="62486C05" wp14:textId="77777777">
      <w:pPr>
        <w:jc w:val="center"/>
        <w:rPr>
          <w:rFonts w:ascii="Calibri" w:hAnsi="Calibri"/>
        </w:rPr>
      </w:pPr>
      <w:r>
        <w:rPr>
          <w:rFonts w:ascii="Calibri" w:hAnsi="Calibri"/>
          <w:noProof/>
          <w:lang w:val="pl-PL" w:eastAsia="pl-PL" w:bidi="ar-SA"/>
        </w:rPr>
        <w:drawing>
          <wp:inline xmlns:wp14="http://schemas.microsoft.com/office/word/2010/wordprocessingDrawing" distT="0" distB="0" distL="0" distR="0" wp14:anchorId="177E6814" wp14:editId="7777777">
            <wp:extent cx="3195539" cy="2131010"/>
            <wp:effectExtent l="0" t="0" r="508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laga-Shipyard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6012" cy="2137994"/>
                    </a:xfrm>
                    <a:prstGeom prst="rect">
                      <a:avLst/>
                    </a:prstGeom>
                  </pic:spPr>
                </pic:pic>
              </a:graphicData>
            </a:graphic>
          </wp:inline>
        </w:drawing>
      </w:r>
    </w:p>
    <w:p xmlns:wp14="http://schemas.microsoft.com/office/word/2010/wordml" w:rsidRPr="007009B8" w:rsidR="007009B8" w:rsidP="007009B8" w:rsidRDefault="00D1573A" w14:paraId="3AA6D7B6" wp14:textId="77777777">
      <w:pPr>
        <w:jc w:val="both"/>
        <w:rPr>
          <w:rFonts w:ascii="Calibri" w:hAnsi="Calibri"/>
        </w:rPr>
      </w:pPr>
      <w:r>
        <w:rPr>
          <w:rFonts w:ascii="Calibri" w:hAnsi="Calibri"/>
        </w:rPr>
        <w:tab/>
      </w:r>
      <w:r>
        <w:rPr>
          <w:rFonts w:ascii="Calibri" w:hAnsi="Calibri"/>
        </w:rPr>
        <w:tab/>
      </w:r>
      <w:r w:rsidR="0009772D">
        <w:rPr>
          <w:rFonts w:ascii="Calibri" w:hAnsi="Calibri"/>
        </w:rPr>
        <w:tab/>
      </w:r>
      <w:r w:rsidR="0009772D">
        <w:rPr>
          <w:rFonts w:ascii="Calibri" w:hAnsi="Calibri"/>
        </w:rPr>
        <w:tab/>
      </w:r>
      <w:r>
        <w:rPr>
          <w:rFonts w:ascii="Calibri" w:hAnsi="Calibri"/>
        </w:rPr>
        <w:tab/>
      </w:r>
      <w:r w:rsidR="0009772D">
        <w:rPr>
          <w:rFonts w:ascii="Calibri" w:hAnsi="Calibri"/>
        </w:rPr>
        <w:tab/>
      </w:r>
      <w:r>
        <w:rPr>
          <w:rStyle w:val="tlid-translation"/>
          <w:rFonts w:ascii="Calibri" w:hAnsi="Calibri"/>
        </w:rPr>
        <w:t xml:space="preserve">SHIPYARD, </w:t>
      </w:r>
      <w:r w:rsidRPr="00D1573A">
        <w:rPr>
          <w:rStyle w:val="tlid-translation"/>
          <w:rFonts w:ascii="Calibri" w:hAnsi="Calibri"/>
        </w:rPr>
        <w:t>Michał Szlaga</w:t>
      </w:r>
      <w:r>
        <w:rPr>
          <w:rStyle w:val="tlid-translation"/>
          <w:rFonts w:ascii="Calibri" w:hAnsi="Calibri"/>
        </w:rPr>
        <w:t xml:space="preserve"> </w:t>
      </w:r>
      <w:r w:rsidR="007009B8">
        <w:rPr>
          <w:rStyle w:val="tlid-translation"/>
          <w:rFonts w:ascii="Calibri" w:hAnsi="Calibri"/>
        </w:rPr>
        <w:t>©2010</w:t>
      </w:r>
    </w:p>
    <w:p xmlns:wp14="http://schemas.microsoft.com/office/word/2010/wordml" w:rsidRPr="007009B8" w:rsidR="007009B8" w:rsidP="0001661A" w:rsidRDefault="007009B8" w14:paraId="4101652C" wp14:textId="77777777">
      <w:pPr>
        <w:jc w:val="both"/>
        <w:rPr>
          <w:rFonts w:ascii="Calibri" w:hAnsi="Calibri"/>
          <w:sz w:val="20"/>
        </w:rPr>
      </w:pPr>
    </w:p>
    <w:p xmlns:wp14="http://schemas.microsoft.com/office/word/2010/wordml" w:rsidR="0001661A" w:rsidP="0001661A" w:rsidRDefault="0001661A" w14:paraId="4B99056E" wp14:textId="77777777">
      <w:pPr>
        <w:jc w:val="both"/>
        <w:rPr>
          <w:rFonts w:ascii="Calibri" w:hAnsi="Calibri"/>
          <w:sz w:val="20"/>
        </w:rPr>
      </w:pPr>
    </w:p>
    <w:p xmlns:wp14="http://schemas.microsoft.com/office/word/2010/wordml" w:rsidR="00C23188" w:rsidP="0001661A" w:rsidRDefault="00C23188" w14:paraId="1299C43A" wp14:textId="77777777">
      <w:pPr>
        <w:jc w:val="both"/>
        <w:rPr>
          <w:rFonts w:ascii="Calibri" w:hAnsi="Calibri"/>
          <w:sz w:val="20"/>
        </w:rPr>
      </w:pPr>
    </w:p>
    <w:p xmlns:wp14="http://schemas.microsoft.com/office/word/2010/wordml" w:rsidR="00C23188" w:rsidP="0001661A" w:rsidRDefault="00C23188" w14:paraId="4DDBEF00" wp14:textId="77777777">
      <w:pPr>
        <w:jc w:val="both"/>
        <w:rPr>
          <w:rFonts w:ascii="Calibri" w:hAnsi="Calibri"/>
          <w:sz w:val="20"/>
        </w:rPr>
      </w:pPr>
    </w:p>
    <w:p xmlns:wp14="http://schemas.microsoft.com/office/word/2010/wordml" w:rsidRPr="007009B8" w:rsidR="00C23188" w:rsidP="0001661A" w:rsidRDefault="00C23188" w14:paraId="3461D779" wp14:textId="77777777">
      <w:pPr>
        <w:jc w:val="both"/>
        <w:rPr>
          <w:rFonts w:ascii="Calibri" w:hAnsi="Calibri"/>
          <w:sz w:val="20"/>
        </w:rPr>
      </w:pPr>
    </w:p>
    <w:p xmlns:wp14="http://schemas.microsoft.com/office/word/2010/wordml" w:rsidRPr="002730C8" w:rsidR="00A63FAE" w:rsidP="00A63FAE" w:rsidRDefault="00E40374" w14:paraId="77D99AA0" wp14:textId="77777777">
      <w:pPr>
        <w:rPr>
          <w:rStyle w:val="tlid-translation"/>
          <w:rFonts w:ascii="Calibri" w:hAnsi="Calibri"/>
          <w:b/>
          <w:i/>
        </w:rPr>
      </w:pPr>
      <w:r w:rsidRPr="00E40374">
        <w:rPr>
          <w:rFonts w:ascii="Calibri" w:hAnsi="Calibri"/>
          <w:b/>
          <w:caps/>
          <w:color w:val="000000"/>
          <w:szCs w:val="36"/>
        </w:rPr>
        <w:t>Michał</w:t>
      </w:r>
      <w:r w:rsidRPr="002730C8">
        <w:rPr>
          <w:rStyle w:val="tlid-translation"/>
          <w:rFonts w:ascii="Calibri" w:hAnsi="Calibri"/>
          <w:b/>
          <w:caps/>
        </w:rPr>
        <w:t xml:space="preserve"> Szlaga </w:t>
      </w:r>
      <w:r w:rsidRPr="002730C8" w:rsidR="00A63FAE">
        <w:rPr>
          <w:rStyle w:val="tlid-translation"/>
          <w:rFonts w:ascii="Calibri" w:hAnsi="Calibri"/>
          <w:b/>
          <w:caps/>
        </w:rPr>
        <w:t xml:space="preserve">| </w:t>
      </w:r>
      <w:r w:rsidRPr="002730C8" w:rsidR="00A63FAE">
        <w:rPr>
          <w:rStyle w:val="tlid-translation"/>
          <w:rFonts w:ascii="Calibri" w:hAnsi="Calibri"/>
          <w:b/>
          <w:i/>
          <w:caps/>
        </w:rPr>
        <w:t>Stocznia/Cantiere navale</w:t>
      </w:r>
    </w:p>
    <w:p xmlns:wp14="http://schemas.microsoft.com/office/word/2010/wordml" w:rsidRPr="00A63FAE" w:rsidR="0001661A" w:rsidP="00A63FAE" w:rsidRDefault="00A63FAE" w14:paraId="2A97BF94" wp14:textId="77777777">
      <w:pPr>
        <w:rPr>
          <w:rFonts w:ascii="Calibri" w:hAnsi="Calibri"/>
          <w:b/>
          <w:i/>
          <w:lang w:val="it-IT"/>
        </w:rPr>
      </w:pPr>
      <w:r w:rsidRPr="003F16F4">
        <w:rPr>
          <w:rStyle w:val="tlid-translation"/>
          <w:rFonts w:ascii="Calibri" w:hAnsi="Calibri"/>
          <w:b/>
          <w:i/>
          <w:lang w:val="it-IT"/>
        </w:rPr>
        <w:t>Documenti di perdita</w:t>
      </w:r>
    </w:p>
    <w:p xmlns:wp14="http://schemas.microsoft.com/office/word/2010/wordml" w:rsidRPr="0001661A" w:rsidR="0001661A" w:rsidP="0001661A" w:rsidRDefault="0001661A" w14:paraId="567056D8" wp14:textId="77777777">
      <w:pPr>
        <w:pStyle w:val="Default"/>
        <w:jc w:val="both"/>
        <w:rPr>
          <w:color w:val="auto"/>
        </w:rPr>
      </w:pPr>
      <w:r w:rsidRPr="0001661A">
        <w:rPr>
          <w:color w:val="auto"/>
        </w:rPr>
        <w:t xml:space="preserve">in mostra </w:t>
      </w:r>
      <w:r w:rsidR="00A63FAE">
        <w:rPr>
          <w:b/>
          <w:bCs/>
          <w:color w:val="auto"/>
        </w:rPr>
        <w:t>05.06</w:t>
      </w:r>
      <w:r w:rsidRPr="0001661A">
        <w:rPr>
          <w:b/>
          <w:bCs/>
          <w:color w:val="auto"/>
        </w:rPr>
        <w:t xml:space="preserve">.2019 </w:t>
      </w:r>
      <w:r w:rsidRPr="0001661A">
        <w:rPr>
          <w:color w:val="auto"/>
        </w:rPr>
        <w:t xml:space="preserve">| </w:t>
      </w:r>
      <w:r w:rsidRPr="0001661A">
        <w:rPr>
          <w:b/>
          <w:color w:val="auto"/>
        </w:rPr>
        <w:t>2</w:t>
      </w:r>
      <w:r w:rsidR="00A63FAE">
        <w:rPr>
          <w:b/>
          <w:color w:val="auto"/>
        </w:rPr>
        <w:t>8</w:t>
      </w:r>
      <w:r w:rsidR="00A63FAE">
        <w:rPr>
          <w:b/>
          <w:bCs/>
          <w:color w:val="auto"/>
        </w:rPr>
        <w:t>.06</w:t>
      </w:r>
      <w:r w:rsidR="00D553D0">
        <w:rPr>
          <w:b/>
          <w:bCs/>
          <w:color w:val="auto"/>
        </w:rPr>
        <w:t>.2019</w:t>
      </w:r>
    </w:p>
    <w:p xmlns:wp14="http://schemas.microsoft.com/office/word/2010/wordml" w:rsidRPr="008D40A0" w:rsidR="0001661A" w:rsidP="00A63FAE" w:rsidRDefault="0001661A" w14:paraId="77484475" wp14:textId="77777777">
      <w:pPr>
        <w:pStyle w:val="Default"/>
        <w:jc w:val="both"/>
        <w:rPr>
          <w:rFonts w:cs="Arial"/>
        </w:rPr>
      </w:pPr>
      <w:r w:rsidRPr="0001661A">
        <w:rPr>
          <w:i/>
          <w:iCs/>
          <w:color w:val="auto"/>
        </w:rPr>
        <w:t xml:space="preserve">martedì </w:t>
      </w:r>
      <w:r w:rsidRPr="0001661A">
        <w:rPr>
          <w:color w:val="auto"/>
        </w:rPr>
        <w:t xml:space="preserve">- </w:t>
      </w:r>
      <w:r w:rsidRPr="0001661A">
        <w:rPr>
          <w:i/>
          <w:iCs/>
          <w:color w:val="auto"/>
        </w:rPr>
        <w:t>venerdì</w:t>
      </w:r>
      <w:r w:rsidRPr="0001661A">
        <w:rPr>
          <w:color w:val="auto"/>
        </w:rPr>
        <w:t>, ore 15 – 20</w:t>
      </w:r>
    </w:p>
    <w:p xmlns:wp14="http://schemas.microsoft.com/office/word/2010/wordml" w:rsidR="00EA0046" w:rsidP="0001661A" w:rsidRDefault="00EA0046" w14:paraId="3CF2D8B6" wp14:textId="77777777">
      <w:pPr>
        <w:jc w:val="both"/>
        <w:rPr>
          <w:rFonts w:ascii="Calibri" w:hAnsi="Calibri"/>
          <w:sz w:val="20"/>
          <w:szCs w:val="20"/>
        </w:rPr>
      </w:pPr>
    </w:p>
    <w:p xmlns:wp14="http://schemas.microsoft.com/office/word/2010/wordml" w:rsidR="00C23188" w:rsidP="0001661A" w:rsidRDefault="00C23188" w14:paraId="0FB78278" wp14:textId="77777777">
      <w:pPr>
        <w:jc w:val="both"/>
        <w:rPr>
          <w:rFonts w:ascii="Calibri" w:hAnsi="Calibri"/>
          <w:sz w:val="20"/>
          <w:szCs w:val="20"/>
        </w:rPr>
      </w:pPr>
    </w:p>
    <w:p xmlns:wp14="http://schemas.microsoft.com/office/word/2010/wordml" w:rsidR="00C23188" w:rsidP="0001661A" w:rsidRDefault="00C23188" w14:paraId="1FC39945" wp14:textId="77777777">
      <w:pPr>
        <w:jc w:val="both"/>
        <w:rPr>
          <w:rFonts w:ascii="Calibri" w:hAnsi="Calibri"/>
          <w:sz w:val="20"/>
          <w:szCs w:val="20"/>
        </w:rPr>
      </w:pPr>
    </w:p>
    <w:p xmlns:wp14="http://schemas.microsoft.com/office/word/2010/wordml" w:rsidR="00C23188" w:rsidP="0001661A" w:rsidRDefault="00C23188" w14:paraId="0562CB0E" wp14:textId="77777777">
      <w:pPr>
        <w:jc w:val="both"/>
        <w:rPr>
          <w:rFonts w:ascii="Calibri" w:hAnsi="Calibri"/>
          <w:sz w:val="20"/>
          <w:szCs w:val="20"/>
        </w:rPr>
      </w:pPr>
    </w:p>
    <w:p xmlns:wp14="http://schemas.microsoft.com/office/word/2010/wordml" w:rsidR="00C23188" w:rsidP="0001661A" w:rsidRDefault="00C23188" w14:paraId="34CE0A41" wp14:textId="77777777">
      <w:pPr>
        <w:jc w:val="both"/>
        <w:rPr>
          <w:rFonts w:ascii="Calibri" w:hAnsi="Calibri"/>
          <w:sz w:val="20"/>
          <w:szCs w:val="20"/>
        </w:rPr>
      </w:pPr>
    </w:p>
    <w:p xmlns:wp14="http://schemas.microsoft.com/office/word/2010/wordml" w:rsidRPr="007009B8" w:rsidR="00EA0046" w:rsidP="0001661A" w:rsidRDefault="00EA0046" w14:paraId="62EBF3C5" wp14:textId="77777777">
      <w:pPr>
        <w:jc w:val="both"/>
        <w:rPr>
          <w:rFonts w:ascii="Calibri" w:hAnsi="Calibri"/>
          <w:sz w:val="20"/>
          <w:szCs w:val="20"/>
        </w:rPr>
      </w:pPr>
    </w:p>
    <w:p xmlns:wp14="http://schemas.microsoft.com/office/word/2010/wordml" w:rsidR="000B0488" w:rsidP="0009772D" w:rsidRDefault="00A63FAE" w14:paraId="6D98A12B" wp14:textId="77777777">
      <w:pPr>
        <w:jc w:val="center"/>
        <w:rPr>
          <w:rFonts w:ascii="Calibri" w:hAnsi="Calibri"/>
        </w:rPr>
      </w:pPr>
      <w:r>
        <w:rPr>
          <w:rFonts w:ascii="Calibri" w:hAnsi="Calibri"/>
          <w:noProof/>
          <w:lang w:val="pl-PL" w:eastAsia="pl-PL" w:bidi="ar-SA"/>
        </w:rPr>
        <w:drawing>
          <wp:inline xmlns:wp14="http://schemas.microsoft.com/office/word/2010/wordprocessingDrawing" distT="0" distB="0" distL="0" distR="0" wp14:anchorId="44CED3D4" wp14:editId="4DA1325F">
            <wp:extent cx="785176" cy="569133"/>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 Ro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6736" cy="570264"/>
                    </a:xfrm>
                    <a:prstGeom prst="rect">
                      <a:avLst/>
                    </a:prstGeom>
                  </pic:spPr>
                </pic:pic>
              </a:graphicData>
            </a:graphic>
          </wp:inline>
        </w:drawing>
      </w:r>
      <w:r w:rsidR="0009772D">
        <w:rPr>
          <w:rFonts w:ascii="Calibri" w:hAnsi="Calibri"/>
        </w:rPr>
        <w:tab/>
      </w:r>
      <w:r w:rsidR="0009772D">
        <w:rPr>
          <w:rFonts w:ascii="Calibri" w:hAnsi="Calibri"/>
        </w:rPr>
        <w:tab/>
      </w:r>
      <w:r w:rsidR="0009772D">
        <w:rPr>
          <w:rFonts w:ascii="Calibri" w:hAnsi="Calibri"/>
        </w:rPr>
        <w:tab/>
      </w:r>
      <w:r w:rsidR="0009772D">
        <w:rPr>
          <w:rFonts w:ascii="Calibri" w:hAnsi="Calibri"/>
        </w:rPr>
        <w:tab/>
      </w:r>
      <w:r w:rsidR="000B0488">
        <w:rPr>
          <w:rFonts w:cs="Times New Roman"/>
          <w:noProof/>
          <w:lang w:val="pl-PL" w:eastAsia="pl-PL" w:bidi="ar-SA"/>
        </w:rPr>
        <w:drawing>
          <wp:inline xmlns:wp14="http://schemas.microsoft.com/office/word/2010/wordprocessingDrawing" distT="0" distB="0" distL="0" distR="0" wp14:anchorId="422718D7" wp14:editId="70F0DA6D">
            <wp:extent cx="1359561" cy="451099"/>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0172" cy="451302"/>
                    </a:xfrm>
                    <a:prstGeom prst="rect">
                      <a:avLst/>
                    </a:prstGeom>
                    <a:noFill/>
                    <a:ln>
                      <a:noFill/>
                    </a:ln>
                  </pic:spPr>
                </pic:pic>
              </a:graphicData>
            </a:graphic>
          </wp:inline>
        </w:drawing>
      </w:r>
    </w:p>
    <w:p xmlns:wp14="http://schemas.microsoft.com/office/word/2010/wordml" w:rsidR="000B0488" w:rsidP="0009772D" w:rsidRDefault="000B0488" w14:paraId="2946DB82" wp14:textId="77777777">
      <w:pPr>
        <w:jc w:val="center"/>
        <w:rPr>
          <w:rFonts w:ascii="Calibri" w:hAnsi="Calibri"/>
        </w:rPr>
      </w:pPr>
    </w:p>
    <w:p xmlns:wp14="http://schemas.microsoft.com/office/word/2010/wordml" w:rsidRPr="00025F2E" w:rsidR="00B376EE" w:rsidP="0009772D" w:rsidRDefault="00A63FAE" w14:paraId="5997CC1D" wp14:textId="77777777">
      <w:pPr>
        <w:jc w:val="center"/>
        <w:rPr>
          <w:rFonts w:ascii="Calibri" w:hAnsi="Calibri"/>
        </w:rPr>
      </w:pPr>
      <w:r>
        <w:rPr>
          <w:noProof/>
          <w:sz w:val="22"/>
          <w:szCs w:val="22"/>
          <w:lang w:val="pl-PL" w:eastAsia="pl-PL" w:bidi="ar-SA"/>
        </w:rPr>
        <w:drawing>
          <wp:inline xmlns:wp14="http://schemas.microsoft.com/office/word/2010/wordprocessingDrawing" distT="0" distB="0" distL="0" distR="0" wp14:anchorId="3FE02D8F" wp14:editId="1640A031">
            <wp:extent cx="1188720" cy="285558"/>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285558"/>
                    </a:xfrm>
                    <a:prstGeom prst="rect">
                      <a:avLst/>
                    </a:prstGeom>
                    <a:noFill/>
                    <a:ln>
                      <a:noFill/>
                    </a:ln>
                  </pic:spPr>
                </pic:pic>
              </a:graphicData>
            </a:graphic>
          </wp:inline>
        </w:drawing>
      </w:r>
      <w:r w:rsidR="0009772D">
        <w:rPr>
          <w:rFonts w:ascii="Calibri" w:hAnsi="Calibri"/>
        </w:rPr>
        <w:tab/>
      </w:r>
      <w:r w:rsidR="0009772D">
        <w:rPr>
          <w:rFonts w:ascii="Calibri" w:hAnsi="Calibri"/>
        </w:rPr>
        <w:tab/>
      </w:r>
      <w:r w:rsidR="0009772D">
        <w:rPr>
          <w:rFonts w:ascii="Calibri" w:hAnsi="Calibri"/>
        </w:rPr>
        <w:tab/>
      </w:r>
      <w:r w:rsidR="0009772D">
        <w:rPr>
          <w:rFonts w:ascii="Calibri" w:hAnsi="Calibri"/>
        </w:rPr>
        <w:tab/>
      </w:r>
      <w:r w:rsidR="0001661A">
        <w:rPr>
          <w:noProof/>
          <w:sz w:val="22"/>
          <w:szCs w:val="22"/>
          <w:lang w:val="pl-PL" w:eastAsia="pl-PL" w:bidi="ar-SA"/>
        </w:rPr>
        <w:drawing>
          <wp:inline xmlns:wp14="http://schemas.microsoft.com/office/word/2010/wordprocessingDrawing" distT="0" distB="0" distL="0" distR="0" wp14:anchorId="48B6E9AD" wp14:editId="2C2F7461">
            <wp:extent cx="1402078" cy="206398"/>
            <wp:effectExtent l="0" t="0" r="825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8359" cy="207323"/>
                    </a:xfrm>
                    <a:prstGeom prst="rect">
                      <a:avLst/>
                    </a:prstGeom>
                    <a:noFill/>
                    <a:ln>
                      <a:noFill/>
                    </a:ln>
                  </pic:spPr>
                </pic:pic>
              </a:graphicData>
            </a:graphic>
          </wp:inline>
        </w:drawing>
      </w:r>
      <w:r w:rsidR="0009772D">
        <w:rPr>
          <w:rFonts w:ascii="Calibri" w:hAnsi="Calibri"/>
        </w:rPr>
        <w:tab/>
      </w:r>
      <w:r w:rsidR="0009772D">
        <w:rPr>
          <w:rFonts w:ascii="Calibri" w:hAnsi="Calibri"/>
        </w:rPr>
        <w:tab/>
      </w:r>
      <w:r w:rsidR="0009772D">
        <w:rPr>
          <w:rFonts w:ascii="Calibri" w:hAnsi="Calibri"/>
        </w:rPr>
        <w:tab/>
      </w:r>
      <w:r w:rsidR="0009772D">
        <w:rPr>
          <w:rFonts w:ascii="Calibri" w:hAnsi="Calibri"/>
        </w:rPr>
        <w:tab/>
      </w:r>
      <w:r w:rsidR="0001661A">
        <w:rPr>
          <w:noProof/>
          <w:sz w:val="22"/>
          <w:szCs w:val="22"/>
          <w:lang w:val="pl-PL" w:eastAsia="pl-PL" w:bidi="ar-SA"/>
        </w:rPr>
        <w:drawing>
          <wp:inline xmlns:wp14="http://schemas.microsoft.com/office/word/2010/wordprocessingDrawing" distT="0" distB="0" distL="0" distR="0" wp14:anchorId="7BCA9E59" wp14:editId="2729ADED">
            <wp:extent cx="1028700" cy="35743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357430"/>
                    </a:xfrm>
                    <a:prstGeom prst="rect">
                      <a:avLst/>
                    </a:prstGeom>
                    <a:noFill/>
                    <a:ln>
                      <a:noFill/>
                    </a:ln>
                  </pic:spPr>
                </pic:pic>
              </a:graphicData>
            </a:graphic>
          </wp:inline>
        </w:drawing>
      </w:r>
    </w:p>
    <w:sectPr w:rsidRPr="00025F2E" w:rsidR="00B376EE" w:rsidSect="00B00B61">
      <w:headerReference w:type="default" r:id="rId20"/>
      <w:headerReference w:type="first" r:id="rId21"/>
      <w:pgSz w:w="11900" w:h="16840" w:orient="portrait"/>
      <w:pgMar w:top="1276" w:right="1410" w:bottom="1276" w:left="226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B3436" w:rsidRDefault="000B3436" w14:paraId="110FFD37" wp14:textId="77777777">
      <w:r>
        <w:separator/>
      </w:r>
    </w:p>
  </w:endnote>
  <w:endnote w:type="continuationSeparator" w:id="0">
    <w:p xmlns:wp14="http://schemas.microsoft.com/office/word/2010/wordml" w:rsidR="000B3436" w:rsidRDefault="000B3436"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B3436" w:rsidRDefault="000B3436" w14:paraId="3FE9F23F" wp14:textId="77777777">
      <w:r>
        <w:separator/>
      </w:r>
    </w:p>
  </w:footnote>
  <w:footnote w:type="continuationSeparator" w:id="0">
    <w:p xmlns:wp14="http://schemas.microsoft.com/office/word/2010/wordml" w:rsidR="000B3436" w:rsidRDefault="000B3436" w14:paraId="1F72F646"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8B30EA" w:rsidRDefault="00A01935" w14:paraId="58FA957A" wp14:textId="77777777">
    <w:pPr>
      <w:pStyle w:val="Nagwek"/>
    </w:pPr>
    <w:r>
      <w:rPr>
        <w:noProof/>
        <w:lang w:val="pl-PL" w:eastAsia="pl-PL"/>
      </w:rPr>
      <w:drawing>
        <wp:anchor xmlns:wp14="http://schemas.microsoft.com/office/word/2010/wordprocessingDrawing" distT="0" distB="0" distL="114300" distR="114300" simplePos="0" relativeHeight="251662336" behindDoc="0" locked="0" layoutInCell="1" allowOverlap="1" wp14:anchorId="3E4E800A" wp14:editId="6492C996">
          <wp:simplePos x="0" y="0"/>
          <wp:positionH relativeFrom="margin">
            <wp:posOffset>-1386840</wp:posOffset>
          </wp:positionH>
          <wp:positionV relativeFrom="margin">
            <wp:posOffset>-243840</wp:posOffset>
          </wp:positionV>
          <wp:extent cx="1168400" cy="9251950"/>
          <wp:effectExtent l="0" t="0" r="0"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è Pagina_VERTICALE_2°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9251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46236" w:rsidP="00ED6DCE" w:rsidRDefault="00A01935" w14:paraId="091B1616" wp14:textId="77777777">
    <w:pPr>
      <w:pStyle w:val="Nagwek"/>
      <w:tabs>
        <w:tab w:val="clear" w:pos="4247"/>
        <w:tab w:val="clear" w:pos="4819"/>
        <w:tab w:val="left" w:pos="-6480"/>
      </w:tabs>
    </w:pPr>
    <w:r>
      <w:rPr>
        <w:noProof/>
        <w:lang w:val="pl-PL" w:eastAsia="pl-PL"/>
      </w:rPr>
      <w:drawing>
        <wp:anchor xmlns:wp14="http://schemas.microsoft.com/office/word/2010/wordprocessingDrawing" distT="0" distB="0" distL="114300" distR="114300" simplePos="0" relativeHeight="251661312" behindDoc="0" locked="0" layoutInCell="1" allowOverlap="1" wp14:anchorId="6E4C640B" wp14:editId="03A6F110">
          <wp:simplePos x="0" y="0"/>
          <wp:positionH relativeFrom="margin">
            <wp:posOffset>-1371600</wp:posOffset>
          </wp:positionH>
          <wp:positionV relativeFrom="margin">
            <wp:posOffset>-576580</wp:posOffset>
          </wp:positionV>
          <wp:extent cx="1264920" cy="10015855"/>
          <wp:effectExtent l="0" t="0" r="0" b="444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è Pagina_VERTICALE_Macerata 46_p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10015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220"/>
    <w:multiLevelType w:val="hybridMultilevel"/>
    <w:tmpl w:val="5A780294"/>
    <w:lvl w:ilvl="0" w:tplc="04090001">
      <w:start w:val="1"/>
      <w:numFmt w:val="bullet"/>
      <w:lvlText w:val=""/>
      <w:lvlJc w:val="left"/>
      <w:pPr>
        <w:tabs>
          <w:tab w:val="num" w:pos="578"/>
        </w:tabs>
        <w:ind w:left="578" w:hanging="360"/>
      </w:pPr>
      <w:rPr>
        <w:rFonts w:hint="default" w:ascii="Symbol" w:hAnsi="Symbol" w:eastAsia="Times New Roman" w:cs="Times New Roman"/>
      </w:rPr>
    </w:lvl>
    <w:lvl w:ilvl="1" w:tplc="04090003">
      <w:start w:val="1"/>
      <w:numFmt w:val="bullet"/>
      <w:lvlText w:val="o"/>
      <w:lvlJc w:val="left"/>
      <w:pPr>
        <w:tabs>
          <w:tab w:val="num" w:pos="1298"/>
        </w:tabs>
        <w:ind w:left="1298" w:hanging="360"/>
      </w:pPr>
      <w:rPr>
        <w:rFonts w:hint="default" w:ascii="Courier New" w:hAnsi="Courier New" w:cs="Courier New"/>
      </w:rPr>
    </w:lvl>
    <w:lvl w:ilvl="2" w:tplc="04090005">
      <w:start w:val="1"/>
      <w:numFmt w:val="bullet"/>
      <w:lvlText w:val=""/>
      <w:lvlJc w:val="left"/>
      <w:pPr>
        <w:tabs>
          <w:tab w:val="num" w:pos="2018"/>
        </w:tabs>
        <w:ind w:left="2018" w:hanging="360"/>
      </w:pPr>
      <w:rPr>
        <w:rFonts w:hint="default" w:ascii="Wingdings" w:hAnsi="Wingdings" w:cs="Wingdings"/>
      </w:rPr>
    </w:lvl>
    <w:lvl w:ilvl="3" w:tplc="04090001">
      <w:start w:val="1"/>
      <w:numFmt w:val="bullet"/>
      <w:lvlText w:val=""/>
      <w:lvlJc w:val="left"/>
      <w:pPr>
        <w:tabs>
          <w:tab w:val="num" w:pos="2738"/>
        </w:tabs>
        <w:ind w:left="2738" w:hanging="360"/>
      </w:pPr>
      <w:rPr>
        <w:rFonts w:hint="default" w:ascii="Symbol" w:hAnsi="Symbol" w:eastAsia="Times New Roman" w:cs="Times New Roman"/>
      </w:rPr>
    </w:lvl>
    <w:lvl w:ilvl="4" w:tplc="04090003">
      <w:start w:val="1"/>
      <w:numFmt w:val="bullet"/>
      <w:lvlText w:val="o"/>
      <w:lvlJc w:val="left"/>
      <w:pPr>
        <w:tabs>
          <w:tab w:val="num" w:pos="3458"/>
        </w:tabs>
        <w:ind w:left="3458" w:hanging="360"/>
      </w:pPr>
      <w:rPr>
        <w:rFonts w:hint="default" w:ascii="Courier New" w:hAnsi="Courier New" w:cs="Courier New"/>
      </w:rPr>
    </w:lvl>
    <w:lvl w:ilvl="5" w:tplc="04090005">
      <w:start w:val="1"/>
      <w:numFmt w:val="bullet"/>
      <w:lvlText w:val=""/>
      <w:lvlJc w:val="left"/>
      <w:pPr>
        <w:tabs>
          <w:tab w:val="num" w:pos="4178"/>
        </w:tabs>
        <w:ind w:left="4178" w:hanging="360"/>
      </w:pPr>
      <w:rPr>
        <w:rFonts w:hint="default" w:ascii="Wingdings" w:hAnsi="Wingdings" w:cs="Wingdings"/>
      </w:rPr>
    </w:lvl>
    <w:lvl w:ilvl="6" w:tplc="04090001">
      <w:start w:val="1"/>
      <w:numFmt w:val="bullet"/>
      <w:lvlText w:val=""/>
      <w:lvlJc w:val="left"/>
      <w:pPr>
        <w:tabs>
          <w:tab w:val="num" w:pos="4898"/>
        </w:tabs>
        <w:ind w:left="4898" w:hanging="360"/>
      </w:pPr>
      <w:rPr>
        <w:rFonts w:hint="default" w:ascii="Symbol" w:hAnsi="Symbol" w:eastAsia="Times New Roman" w:cs="Times New Roman"/>
      </w:rPr>
    </w:lvl>
    <w:lvl w:ilvl="7" w:tplc="04090003">
      <w:start w:val="1"/>
      <w:numFmt w:val="bullet"/>
      <w:lvlText w:val="o"/>
      <w:lvlJc w:val="left"/>
      <w:pPr>
        <w:tabs>
          <w:tab w:val="num" w:pos="5618"/>
        </w:tabs>
        <w:ind w:left="5618" w:hanging="360"/>
      </w:pPr>
      <w:rPr>
        <w:rFonts w:hint="default" w:ascii="Courier New" w:hAnsi="Courier New" w:cs="Courier New"/>
      </w:rPr>
    </w:lvl>
    <w:lvl w:ilvl="8" w:tplc="04090005">
      <w:start w:val="1"/>
      <w:numFmt w:val="bullet"/>
      <w:lvlText w:val=""/>
      <w:lvlJc w:val="left"/>
      <w:pPr>
        <w:tabs>
          <w:tab w:val="num" w:pos="6338"/>
        </w:tabs>
        <w:ind w:left="6338" w:hanging="360"/>
      </w:pPr>
      <w:rPr>
        <w:rFonts w:hint="default" w:ascii="Wingdings" w:hAnsi="Wingdings" w:cs="Wingdings"/>
      </w:rPr>
    </w:lvl>
  </w:abstractNum>
  <w:abstractNum w:abstractNumId="1">
    <w:nsid w:val="254A2F57"/>
    <w:multiLevelType w:val="hybridMultilevel"/>
    <w:tmpl w:val="D7AED7AE"/>
    <w:lvl w:ilvl="0" w:tplc="04090001">
      <w:start w:val="1"/>
      <w:numFmt w:val="bullet"/>
      <w:lvlText w:val=""/>
      <w:lvlJc w:val="left"/>
      <w:pPr>
        <w:tabs>
          <w:tab w:val="num" w:pos="578"/>
        </w:tabs>
        <w:ind w:left="578" w:hanging="360"/>
      </w:pPr>
      <w:rPr>
        <w:rFonts w:hint="default" w:ascii="Symbol" w:hAnsi="Symbol" w:eastAsia="Times New Roman" w:cs="Times New Roman"/>
      </w:rPr>
    </w:lvl>
    <w:lvl w:ilvl="1" w:tplc="04090003">
      <w:start w:val="1"/>
      <w:numFmt w:val="bullet"/>
      <w:lvlText w:val="o"/>
      <w:lvlJc w:val="left"/>
      <w:pPr>
        <w:tabs>
          <w:tab w:val="num" w:pos="1298"/>
        </w:tabs>
        <w:ind w:left="1298" w:hanging="360"/>
      </w:pPr>
      <w:rPr>
        <w:rFonts w:hint="default" w:ascii="Courier New" w:hAnsi="Courier New" w:cs="Courier New"/>
      </w:rPr>
    </w:lvl>
    <w:lvl w:ilvl="2" w:tplc="04090005">
      <w:start w:val="1"/>
      <w:numFmt w:val="bullet"/>
      <w:lvlText w:val=""/>
      <w:lvlJc w:val="left"/>
      <w:pPr>
        <w:tabs>
          <w:tab w:val="num" w:pos="2018"/>
        </w:tabs>
        <w:ind w:left="2018" w:hanging="360"/>
      </w:pPr>
      <w:rPr>
        <w:rFonts w:hint="default" w:ascii="Wingdings" w:hAnsi="Wingdings" w:cs="Wingdings"/>
      </w:rPr>
    </w:lvl>
    <w:lvl w:ilvl="3" w:tplc="04090001">
      <w:start w:val="1"/>
      <w:numFmt w:val="bullet"/>
      <w:lvlText w:val=""/>
      <w:lvlJc w:val="left"/>
      <w:pPr>
        <w:tabs>
          <w:tab w:val="num" w:pos="2738"/>
        </w:tabs>
        <w:ind w:left="2738" w:hanging="360"/>
      </w:pPr>
      <w:rPr>
        <w:rFonts w:hint="default" w:ascii="Symbol" w:hAnsi="Symbol" w:eastAsia="Times New Roman" w:cs="Times New Roman"/>
      </w:rPr>
    </w:lvl>
    <w:lvl w:ilvl="4" w:tplc="04090003">
      <w:start w:val="1"/>
      <w:numFmt w:val="bullet"/>
      <w:lvlText w:val="o"/>
      <w:lvlJc w:val="left"/>
      <w:pPr>
        <w:tabs>
          <w:tab w:val="num" w:pos="3458"/>
        </w:tabs>
        <w:ind w:left="3458" w:hanging="360"/>
      </w:pPr>
      <w:rPr>
        <w:rFonts w:hint="default" w:ascii="Courier New" w:hAnsi="Courier New" w:cs="Courier New"/>
      </w:rPr>
    </w:lvl>
    <w:lvl w:ilvl="5" w:tplc="04090005">
      <w:start w:val="1"/>
      <w:numFmt w:val="bullet"/>
      <w:lvlText w:val=""/>
      <w:lvlJc w:val="left"/>
      <w:pPr>
        <w:tabs>
          <w:tab w:val="num" w:pos="4178"/>
        </w:tabs>
        <w:ind w:left="4178" w:hanging="360"/>
      </w:pPr>
      <w:rPr>
        <w:rFonts w:hint="default" w:ascii="Wingdings" w:hAnsi="Wingdings" w:cs="Wingdings"/>
      </w:rPr>
    </w:lvl>
    <w:lvl w:ilvl="6" w:tplc="04090001">
      <w:start w:val="1"/>
      <w:numFmt w:val="bullet"/>
      <w:lvlText w:val=""/>
      <w:lvlJc w:val="left"/>
      <w:pPr>
        <w:tabs>
          <w:tab w:val="num" w:pos="4898"/>
        </w:tabs>
        <w:ind w:left="4898" w:hanging="360"/>
      </w:pPr>
      <w:rPr>
        <w:rFonts w:hint="default" w:ascii="Symbol" w:hAnsi="Symbol" w:eastAsia="Times New Roman" w:cs="Times New Roman"/>
      </w:rPr>
    </w:lvl>
    <w:lvl w:ilvl="7" w:tplc="04090003">
      <w:start w:val="1"/>
      <w:numFmt w:val="bullet"/>
      <w:lvlText w:val="o"/>
      <w:lvlJc w:val="left"/>
      <w:pPr>
        <w:tabs>
          <w:tab w:val="num" w:pos="5618"/>
        </w:tabs>
        <w:ind w:left="5618" w:hanging="360"/>
      </w:pPr>
      <w:rPr>
        <w:rFonts w:hint="default" w:ascii="Courier New" w:hAnsi="Courier New" w:cs="Courier New"/>
      </w:rPr>
    </w:lvl>
    <w:lvl w:ilvl="8" w:tplc="04090005">
      <w:start w:val="1"/>
      <w:numFmt w:val="bullet"/>
      <w:lvlText w:val=""/>
      <w:lvlJc w:val="left"/>
      <w:pPr>
        <w:tabs>
          <w:tab w:val="num" w:pos="6338"/>
        </w:tabs>
        <w:ind w:left="6338" w:hanging="360"/>
      </w:pPr>
      <w:rPr>
        <w:rFonts w:hint="default" w:ascii="Wingdings" w:hAnsi="Wingdings" w:cs="Wingdings"/>
      </w:rPr>
    </w:lvl>
  </w:abstractNum>
  <w:abstractNum w:abstractNumId="2">
    <w:nsid w:val="32157FA8"/>
    <w:multiLevelType w:val="hybridMultilevel"/>
    <w:tmpl w:val="55C041F2"/>
    <w:lvl w:ilvl="0" w:tplc="04090001">
      <w:start w:val="1"/>
      <w:numFmt w:val="bullet"/>
      <w:lvlText w:val=""/>
      <w:lvlJc w:val="left"/>
      <w:pPr>
        <w:tabs>
          <w:tab w:val="num" w:pos="578"/>
        </w:tabs>
        <w:ind w:left="578" w:hanging="360"/>
      </w:pPr>
      <w:rPr>
        <w:rFonts w:hint="default" w:ascii="Symbol" w:hAnsi="Symbol" w:eastAsia="Times New Roman" w:cs="Times New Roman"/>
      </w:rPr>
    </w:lvl>
    <w:lvl w:ilvl="1" w:tplc="04090003">
      <w:start w:val="1"/>
      <w:numFmt w:val="bullet"/>
      <w:lvlText w:val="o"/>
      <w:lvlJc w:val="left"/>
      <w:pPr>
        <w:tabs>
          <w:tab w:val="num" w:pos="1298"/>
        </w:tabs>
        <w:ind w:left="1298" w:hanging="360"/>
      </w:pPr>
      <w:rPr>
        <w:rFonts w:hint="default" w:ascii="Courier New" w:hAnsi="Courier New" w:cs="Courier New"/>
      </w:rPr>
    </w:lvl>
    <w:lvl w:ilvl="2" w:tplc="04090005">
      <w:start w:val="1"/>
      <w:numFmt w:val="bullet"/>
      <w:lvlText w:val=""/>
      <w:lvlJc w:val="left"/>
      <w:pPr>
        <w:tabs>
          <w:tab w:val="num" w:pos="2018"/>
        </w:tabs>
        <w:ind w:left="2018" w:hanging="360"/>
      </w:pPr>
      <w:rPr>
        <w:rFonts w:hint="default" w:ascii="Wingdings" w:hAnsi="Wingdings" w:cs="Wingdings"/>
      </w:rPr>
    </w:lvl>
    <w:lvl w:ilvl="3" w:tplc="04090001">
      <w:start w:val="1"/>
      <w:numFmt w:val="bullet"/>
      <w:lvlText w:val=""/>
      <w:lvlJc w:val="left"/>
      <w:pPr>
        <w:tabs>
          <w:tab w:val="num" w:pos="2738"/>
        </w:tabs>
        <w:ind w:left="2738" w:hanging="360"/>
      </w:pPr>
      <w:rPr>
        <w:rFonts w:hint="default" w:ascii="Symbol" w:hAnsi="Symbol" w:eastAsia="Times New Roman" w:cs="Times New Roman"/>
      </w:rPr>
    </w:lvl>
    <w:lvl w:ilvl="4" w:tplc="04090003">
      <w:start w:val="1"/>
      <w:numFmt w:val="bullet"/>
      <w:lvlText w:val="o"/>
      <w:lvlJc w:val="left"/>
      <w:pPr>
        <w:tabs>
          <w:tab w:val="num" w:pos="3458"/>
        </w:tabs>
        <w:ind w:left="3458" w:hanging="360"/>
      </w:pPr>
      <w:rPr>
        <w:rFonts w:hint="default" w:ascii="Courier New" w:hAnsi="Courier New" w:cs="Courier New"/>
      </w:rPr>
    </w:lvl>
    <w:lvl w:ilvl="5" w:tplc="04090005">
      <w:start w:val="1"/>
      <w:numFmt w:val="bullet"/>
      <w:lvlText w:val=""/>
      <w:lvlJc w:val="left"/>
      <w:pPr>
        <w:tabs>
          <w:tab w:val="num" w:pos="4178"/>
        </w:tabs>
        <w:ind w:left="4178" w:hanging="360"/>
      </w:pPr>
      <w:rPr>
        <w:rFonts w:hint="default" w:ascii="Wingdings" w:hAnsi="Wingdings" w:cs="Wingdings"/>
      </w:rPr>
    </w:lvl>
    <w:lvl w:ilvl="6" w:tplc="04090001">
      <w:start w:val="1"/>
      <w:numFmt w:val="bullet"/>
      <w:lvlText w:val=""/>
      <w:lvlJc w:val="left"/>
      <w:pPr>
        <w:tabs>
          <w:tab w:val="num" w:pos="4898"/>
        </w:tabs>
        <w:ind w:left="4898" w:hanging="360"/>
      </w:pPr>
      <w:rPr>
        <w:rFonts w:hint="default" w:ascii="Symbol" w:hAnsi="Symbol" w:eastAsia="Times New Roman" w:cs="Times New Roman"/>
      </w:rPr>
    </w:lvl>
    <w:lvl w:ilvl="7" w:tplc="04090003">
      <w:start w:val="1"/>
      <w:numFmt w:val="bullet"/>
      <w:lvlText w:val="o"/>
      <w:lvlJc w:val="left"/>
      <w:pPr>
        <w:tabs>
          <w:tab w:val="num" w:pos="5618"/>
        </w:tabs>
        <w:ind w:left="5618" w:hanging="360"/>
      </w:pPr>
      <w:rPr>
        <w:rFonts w:hint="default" w:ascii="Courier New" w:hAnsi="Courier New" w:cs="Courier New"/>
      </w:rPr>
    </w:lvl>
    <w:lvl w:ilvl="8" w:tplc="04090005">
      <w:start w:val="1"/>
      <w:numFmt w:val="bullet"/>
      <w:lvlText w:val=""/>
      <w:lvlJc w:val="left"/>
      <w:pPr>
        <w:tabs>
          <w:tab w:val="num" w:pos="6338"/>
        </w:tabs>
        <w:ind w:left="6338" w:hanging="360"/>
      </w:pPr>
      <w:rPr>
        <w:rFonts w:hint="default" w:ascii="Wingdings" w:hAnsi="Wingdings" w:cs="Wingdings"/>
      </w:rPr>
    </w:lvl>
  </w:abstractNum>
  <w:abstractNum w:abstractNumId="3">
    <w:nsid w:val="7CAE659A"/>
    <w:multiLevelType w:val="hybridMultilevel"/>
    <w:tmpl w:val="57908828"/>
    <w:lvl w:ilvl="0" w:tplc="CAB2A33A">
      <w:start w:val="1"/>
      <w:numFmt w:val="decimal"/>
      <w:lvlText w:val="%1."/>
      <w:lvlJc w:val="left"/>
      <w:pPr>
        <w:ind w:left="720" w:hanging="360"/>
      </w:pPr>
      <w:rPr>
        <w:rFonts w:cs="Arial"/>
        <w:color w:val="2121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E8"/>
    <w:rsid w:val="00001FD0"/>
    <w:rsid w:val="00006A36"/>
    <w:rsid w:val="0001661A"/>
    <w:rsid w:val="00025F2E"/>
    <w:rsid w:val="00031BDF"/>
    <w:rsid w:val="00032A60"/>
    <w:rsid w:val="0003316D"/>
    <w:rsid w:val="00067EA4"/>
    <w:rsid w:val="000775A0"/>
    <w:rsid w:val="00081141"/>
    <w:rsid w:val="00084789"/>
    <w:rsid w:val="0009772D"/>
    <w:rsid w:val="000B0488"/>
    <w:rsid w:val="000B3436"/>
    <w:rsid w:val="000D1765"/>
    <w:rsid w:val="000D2511"/>
    <w:rsid w:val="0010023E"/>
    <w:rsid w:val="0011492D"/>
    <w:rsid w:val="0012221E"/>
    <w:rsid w:val="00147A7F"/>
    <w:rsid w:val="00170238"/>
    <w:rsid w:val="001B0446"/>
    <w:rsid w:val="001D7560"/>
    <w:rsid w:val="001E2553"/>
    <w:rsid w:val="00225EA6"/>
    <w:rsid w:val="002457E8"/>
    <w:rsid w:val="00247EEF"/>
    <w:rsid w:val="00260777"/>
    <w:rsid w:val="002640F1"/>
    <w:rsid w:val="00272AA9"/>
    <w:rsid w:val="002730C8"/>
    <w:rsid w:val="002748C5"/>
    <w:rsid w:val="002946DA"/>
    <w:rsid w:val="00295EF9"/>
    <w:rsid w:val="002C131B"/>
    <w:rsid w:val="002E1A52"/>
    <w:rsid w:val="002F6065"/>
    <w:rsid w:val="00306BB4"/>
    <w:rsid w:val="00316B86"/>
    <w:rsid w:val="00351679"/>
    <w:rsid w:val="00365D19"/>
    <w:rsid w:val="00366BED"/>
    <w:rsid w:val="00374FD2"/>
    <w:rsid w:val="00390CBF"/>
    <w:rsid w:val="00393D73"/>
    <w:rsid w:val="003B6F81"/>
    <w:rsid w:val="003C2506"/>
    <w:rsid w:val="003D53E0"/>
    <w:rsid w:val="003F16F4"/>
    <w:rsid w:val="004E6442"/>
    <w:rsid w:val="004F7D52"/>
    <w:rsid w:val="00512203"/>
    <w:rsid w:val="00566473"/>
    <w:rsid w:val="00572A44"/>
    <w:rsid w:val="00580620"/>
    <w:rsid w:val="00585765"/>
    <w:rsid w:val="005946D6"/>
    <w:rsid w:val="005B02BD"/>
    <w:rsid w:val="005B1DE8"/>
    <w:rsid w:val="005C075C"/>
    <w:rsid w:val="005F4490"/>
    <w:rsid w:val="006053BE"/>
    <w:rsid w:val="00612E40"/>
    <w:rsid w:val="006724A8"/>
    <w:rsid w:val="006976C8"/>
    <w:rsid w:val="007009B8"/>
    <w:rsid w:val="0072524D"/>
    <w:rsid w:val="00763AA6"/>
    <w:rsid w:val="007701BD"/>
    <w:rsid w:val="00771CC9"/>
    <w:rsid w:val="007806A3"/>
    <w:rsid w:val="00784AB4"/>
    <w:rsid w:val="0078641B"/>
    <w:rsid w:val="007A2FCF"/>
    <w:rsid w:val="007A4C43"/>
    <w:rsid w:val="007A5D46"/>
    <w:rsid w:val="007A6DDB"/>
    <w:rsid w:val="007C5A25"/>
    <w:rsid w:val="007D1295"/>
    <w:rsid w:val="007F4461"/>
    <w:rsid w:val="00806850"/>
    <w:rsid w:val="008075B4"/>
    <w:rsid w:val="00814B3C"/>
    <w:rsid w:val="008153BB"/>
    <w:rsid w:val="00821122"/>
    <w:rsid w:val="0084587D"/>
    <w:rsid w:val="00846FA7"/>
    <w:rsid w:val="00854ED1"/>
    <w:rsid w:val="008779C1"/>
    <w:rsid w:val="008B30EA"/>
    <w:rsid w:val="008C3C9E"/>
    <w:rsid w:val="008D00B5"/>
    <w:rsid w:val="008D40A0"/>
    <w:rsid w:val="00963A8A"/>
    <w:rsid w:val="009874DF"/>
    <w:rsid w:val="009A2D7A"/>
    <w:rsid w:val="00A01935"/>
    <w:rsid w:val="00A1645C"/>
    <w:rsid w:val="00A17733"/>
    <w:rsid w:val="00A50D2F"/>
    <w:rsid w:val="00A60D4E"/>
    <w:rsid w:val="00A63FAE"/>
    <w:rsid w:val="00A85B60"/>
    <w:rsid w:val="00AB3BE0"/>
    <w:rsid w:val="00AD7466"/>
    <w:rsid w:val="00AE75C4"/>
    <w:rsid w:val="00AE7A72"/>
    <w:rsid w:val="00AF2BDA"/>
    <w:rsid w:val="00B00B61"/>
    <w:rsid w:val="00B376EE"/>
    <w:rsid w:val="00BB6BFA"/>
    <w:rsid w:val="00BE1A77"/>
    <w:rsid w:val="00C052C4"/>
    <w:rsid w:val="00C23188"/>
    <w:rsid w:val="00C345C6"/>
    <w:rsid w:val="00C36BFA"/>
    <w:rsid w:val="00C72C75"/>
    <w:rsid w:val="00C866C2"/>
    <w:rsid w:val="00C97451"/>
    <w:rsid w:val="00CE09AD"/>
    <w:rsid w:val="00D1573A"/>
    <w:rsid w:val="00D20E95"/>
    <w:rsid w:val="00D23F08"/>
    <w:rsid w:val="00D42AFB"/>
    <w:rsid w:val="00D553D0"/>
    <w:rsid w:val="00D63B2D"/>
    <w:rsid w:val="00D6601D"/>
    <w:rsid w:val="00D70371"/>
    <w:rsid w:val="00DC0F60"/>
    <w:rsid w:val="00DD4ADC"/>
    <w:rsid w:val="00DE4887"/>
    <w:rsid w:val="00E118CC"/>
    <w:rsid w:val="00E1405E"/>
    <w:rsid w:val="00E1688F"/>
    <w:rsid w:val="00E17B36"/>
    <w:rsid w:val="00E32ADB"/>
    <w:rsid w:val="00E40374"/>
    <w:rsid w:val="00E543CB"/>
    <w:rsid w:val="00E86053"/>
    <w:rsid w:val="00EA0046"/>
    <w:rsid w:val="00EB0993"/>
    <w:rsid w:val="00EB1540"/>
    <w:rsid w:val="00EB7110"/>
    <w:rsid w:val="00EC2359"/>
    <w:rsid w:val="00ED6DCE"/>
    <w:rsid w:val="00EE4CF7"/>
    <w:rsid w:val="00F24DC0"/>
    <w:rsid w:val="00F415C4"/>
    <w:rsid w:val="00F46236"/>
    <w:rsid w:val="00F55C11"/>
    <w:rsid w:val="00F65E0F"/>
    <w:rsid w:val="00FF43CA"/>
    <w:rsid w:val="00FF4DFE"/>
    <w:rsid w:val="2B5C0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068070"/>
  <w15:docId w15:val="{11d61123-4439-4044-8f83-016e8687d0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ourier" w:hAnsi="Courier" w:eastAsia="Times New Roman" w:cs="Times New Roman"/>
        <w:lang w:val="it-IT" w:eastAsia="it-IT"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AF2BDA"/>
    <w:pPr>
      <w:widowControl w:val="0"/>
      <w:suppressAutoHyphens/>
    </w:pPr>
    <w:rPr>
      <w:rFonts w:ascii="Times New Roman" w:hAnsi="Times New Roman" w:eastAsia="Arial Unicode MS" w:cs="Arial Unicode MS"/>
      <w:kern w:val="2"/>
      <w:sz w:val="24"/>
      <w:szCs w:val="24"/>
      <w:lang w:val="en" w:eastAsia="hi-IN" w:bidi="hi-IN"/>
    </w:rPr>
  </w:style>
  <w:style w:type="paragraph" w:styleId="Nagwek1">
    <w:name w:val="heading 1"/>
    <w:basedOn w:val="Normalny"/>
    <w:next w:val="Normalny"/>
    <w:qFormat/>
    <w:rsid w:val="003B6F81"/>
    <w:pPr>
      <w:keepNext/>
      <w:widowControl/>
      <w:tabs>
        <w:tab w:val="left" w:pos="4247"/>
      </w:tabs>
      <w:suppressAutoHyphens w:val="0"/>
      <w:spacing w:before="240" w:after="60" w:line="276" w:lineRule="exact"/>
      <w:jc w:val="both"/>
      <w:outlineLvl w:val="0"/>
    </w:pPr>
    <w:rPr>
      <w:rFonts w:ascii="Arial" w:hAnsi="Arial" w:eastAsia="Times New Roman" w:cs="Times New Roman"/>
      <w:b/>
      <w:kern w:val="32"/>
      <w:sz w:val="32"/>
      <w:szCs w:val="32"/>
      <w:lang w:val="it-IT" w:eastAsia="it-IT" w:bidi="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rsid w:val="003B6F81"/>
    <w:pPr>
      <w:widowControl/>
      <w:tabs>
        <w:tab w:val="left" w:pos="4247"/>
        <w:tab w:val="center" w:pos="4819"/>
        <w:tab w:val="right" w:pos="9638"/>
      </w:tabs>
      <w:suppressAutoHyphens w:val="0"/>
      <w:spacing w:line="276" w:lineRule="exact"/>
      <w:jc w:val="both"/>
    </w:pPr>
    <w:rPr>
      <w:rFonts w:ascii="Verdana" w:hAnsi="Verdana" w:eastAsia="Times New Roman" w:cs="Times New Roman"/>
      <w:kern w:val="0"/>
      <w:sz w:val="20"/>
      <w:lang w:val="it-IT" w:eastAsia="it-IT" w:bidi="ar-SA"/>
    </w:rPr>
  </w:style>
  <w:style w:type="paragraph" w:styleId="Stopka">
    <w:name w:val="footer"/>
    <w:basedOn w:val="Normalny"/>
    <w:semiHidden/>
    <w:rsid w:val="003B6F81"/>
    <w:pPr>
      <w:tabs>
        <w:tab w:val="center" w:pos="4819"/>
        <w:tab w:val="right" w:pos="9638"/>
      </w:tabs>
    </w:pPr>
  </w:style>
  <w:style w:type="paragraph" w:styleId="Tekstpodstawowy">
    <w:name w:val="Body Text"/>
    <w:basedOn w:val="Normalny"/>
    <w:rsid w:val="003B6F81"/>
    <w:pPr>
      <w:widowControl/>
      <w:suppressAutoHyphens w:val="0"/>
      <w:jc w:val="both"/>
    </w:pPr>
    <w:rPr>
      <w:rFonts w:eastAsia="Times New Roman" w:cs="Times New Roman"/>
      <w:kern w:val="0"/>
      <w:sz w:val="28"/>
      <w:lang w:val="it-IT" w:eastAsia="it-IT" w:bidi="ar-SA"/>
    </w:rPr>
  </w:style>
  <w:style w:type="paragraph" w:styleId="Tekstpodstawowy2">
    <w:name w:val="Body Text 2"/>
    <w:basedOn w:val="Normalny"/>
    <w:rsid w:val="003B6F81"/>
    <w:rPr>
      <w:sz w:val="22"/>
      <w:szCs w:val="22"/>
    </w:rPr>
  </w:style>
  <w:style w:type="character" w:styleId="Hipercze">
    <w:name w:val="Hyperlink"/>
    <w:basedOn w:val="Domylnaczcionkaakapitu"/>
    <w:uiPriority w:val="99"/>
    <w:unhideWhenUsed/>
    <w:rsid w:val="000D2511"/>
    <w:rPr>
      <w:color w:val="0000FF"/>
      <w:u w:val="single"/>
    </w:rPr>
  </w:style>
  <w:style w:type="paragraph" w:styleId="Zwykytekst">
    <w:name w:val="Plain Text"/>
    <w:basedOn w:val="Normalny"/>
    <w:link w:val="ZwykytekstZnak"/>
    <w:uiPriority w:val="99"/>
    <w:unhideWhenUsed/>
    <w:rsid w:val="00C97451"/>
    <w:pPr>
      <w:spacing w:before="100" w:beforeAutospacing="1" w:after="100" w:afterAutospacing="1"/>
    </w:pPr>
    <w:rPr>
      <w:rFonts w:ascii="Calibri" w:hAnsi="Calibri"/>
      <w:szCs w:val="21"/>
      <w:lang w:eastAsia="en-US"/>
    </w:rPr>
  </w:style>
  <w:style w:type="character" w:styleId="ZwykytekstZnak" w:customStyle="1">
    <w:name w:val="Zwykły tekst Znak"/>
    <w:basedOn w:val="Domylnaczcionkaakapitu"/>
    <w:link w:val="Zwykytekst"/>
    <w:uiPriority w:val="99"/>
    <w:rsid w:val="00C97451"/>
    <w:rPr>
      <w:rFonts w:ascii="Calibri" w:hAnsi="Calibri"/>
      <w:sz w:val="24"/>
      <w:szCs w:val="21"/>
      <w:lang w:eastAsia="en-US"/>
    </w:rPr>
  </w:style>
  <w:style w:type="paragraph" w:styleId="NormalnyWeb">
    <w:name w:val="Normal (Web)"/>
    <w:basedOn w:val="Normalny"/>
    <w:uiPriority w:val="99"/>
    <w:unhideWhenUsed/>
    <w:rsid w:val="00A50D2F"/>
    <w:pPr>
      <w:spacing w:before="100" w:beforeAutospacing="1" w:after="100" w:afterAutospacing="1"/>
    </w:pPr>
    <w:rPr>
      <w:rFonts w:eastAsia="Calibri"/>
    </w:rPr>
  </w:style>
  <w:style w:type="character" w:styleId="apple-converted-space" w:customStyle="1">
    <w:name w:val="apple-converted-space"/>
    <w:basedOn w:val="Domylnaczcionkaakapitu"/>
    <w:rsid w:val="0078641B"/>
  </w:style>
  <w:style w:type="paragraph" w:styleId="Tekstdymka">
    <w:name w:val="Balloon Text"/>
    <w:basedOn w:val="Normalny"/>
    <w:link w:val="TekstdymkaZnak"/>
    <w:uiPriority w:val="99"/>
    <w:semiHidden/>
    <w:unhideWhenUsed/>
    <w:rsid w:val="00BB6BFA"/>
    <w:pPr>
      <w:widowControl/>
      <w:tabs>
        <w:tab w:val="left" w:pos="4247"/>
      </w:tabs>
      <w:suppressAutoHyphens w:val="0"/>
      <w:jc w:val="both"/>
    </w:pPr>
    <w:rPr>
      <w:rFonts w:ascii="Tahoma" w:hAnsi="Tahoma" w:eastAsia="Times New Roman" w:cs="Tahoma"/>
      <w:kern w:val="0"/>
      <w:sz w:val="16"/>
      <w:szCs w:val="16"/>
      <w:lang w:val="it-IT" w:eastAsia="it-IT" w:bidi="ar-SA"/>
    </w:rPr>
  </w:style>
  <w:style w:type="character" w:styleId="TekstdymkaZnak" w:customStyle="1">
    <w:name w:val="Tekst dymka Znak"/>
    <w:basedOn w:val="Domylnaczcionkaakapitu"/>
    <w:link w:val="Tekstdymka"/>
    <w:uiPriority w:val="99"/>
    <w:semiHidden/>
    <w:rsid w:val="00BB6BFA"/>
    <w:rPr>
      <w:rFonts w:ascii="Tahoma" w:hAnsi="Tahoma" w:cs="Tahoma"/>
      <w:sz w:val="16"/>
      <w:szCs w:val="16"/>
    </w:rPr>
  </w:style>
  <w:style w:type="paragraph" w:styleId="Default" w:customStyle="1">
    <w:name w:val="Default"/>
    <w:rsid w:val="0001661A"/>
    <w:pPr>
      <w:autoSpaceDE w:val="0"/>
      <w:autoSpaceDN w:val="0"/>
      <w:adjustRightInd w:val="0"/>
    </w:pPr>
    <w:rPr>
      <w:rFonts w:ascii="Calibri" w:hAnsi="Calibri" w:cs="Calibri"/>
      <w:color w:val="000000"/>
      <w:sz w:val="24"/>
      <w:szCs w:val="24"/>
    </w:rPr>
  </w:style>
  <w:style w:type="character" w:styleId="tlid-translation" w:customStyle="1">
    <w:name w:val="tlid-translation"/>
    <w:basedOn w:val="Domylnaczcionkaakapitu"/>
    <w:rsid w:val="003F16F4"/>
  </w:style>
  <w:style w:type="paragraph" w:styleId="Stile1" w:customStyle="1">
    <w:name w:val="Stile1"/>
    <w:basedOn w:val="Normalny"/>
    <w:qFormat/>
    <w:rsid w:val="002E1A52"/>
    <w:rPr>
      <w:rFonts w:ascii="Calibri" w:hAnsi="Calibri"/>
      <w:lang w:val="it-IT"/>
    </w:rPr>
  </w:style>
  <w:style w:type="character" w:styleId="Pogrubienie">
    <w:name w:val="Strong"/>
    <w:basedOn w:val="Domylnaczcionkaakapitu"/>
    <w:uiPriority w:val="22"/>
    <w:qFormat/>
    <w:rsid w:val="000775A0"/>
    <w:rPr>
      <w:b/>
      <w:bCs/>
    </w:rPr>
  </w:style>
  <w:style w:type="paragraph" w:styleId="HTML-wstpniesformatowany">
    <w:name w:val="HTML Preformatted"/>
    <w:basedOn w:val="Normalny"/>
    <w:link w:val="HTML-wstpniesformatowanyZnak"/>
    <w:uiPriority w:val="99"/>
    <w:unhideWhenUsed/>
    <w:rsid w:val="00AF2BDA"/>
    <w:pPr>
      <w:jc w:val="both"/>
    </w:pPr>
    <w:rPr>
      <w:rFonts w:ascii="Calibri" w:hAnsi="Calibri" w:cs="Mangal"/>
      <w:szCs w:val="18"/>
    </w:rPr>
  </w:style>
  <w:style w:type="character" w:styleId="HTML-wstpniesformatowanyZnak" w:customStyle="1">
    <w:name w:val="HTML - wstępnie sformatowany Znak"/>
    <w:basedOn w:val="Domylnaczcionkaakapitu"/>
    <w:link w:val="HTML-wstpniesformatowany"/>
    <w:uiPriority w:val="99"/>
    <w:rsid w:val="00AF2BDA"/>
    <w:rPr>
      <w:rFonts w:ascii="Calibri" w:hAnsi="Calibri" w:eastAsia="Arial Unicode MS" w:cs="Mangal"/>
      <w:kern w:val="2"/>
      <w:sz w:val="24"/>
      <w:szCs w:val="18"/>
      <w:lang w:val="en"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BDA"/>
    <w:pPr>
      <w:widowControl w:val="0"/>
      <w:suppressAutoHyphens/>
    </w:pPr>
    <w:rPr>
      <w:rFonts w:ascii="Times New Roman" w:eastAsia="Arial Unicode MS" w:hAnsi="Times New Roman" w:cs="Arial Unicode MS"/>
      <w:kern w:val="2"/>
      <w:sz w:val="24"/>
      <w:szCs w:val="24"/>
      <w:lang w:val="en" w:eastAsia="hi-IN" w:bidi="hi-IN"/>
    </w:rPr>
  </w:style>
  <w:style w:type="paragraph" w:styleId="Nagwek1">
    <w:name w:val="heading 1"/>
    <w:basedOn w:val="Normalny"/>
    <w:next w:val="Normalny"/>
    <w:qFormat/>
    <w:rsid w:val="003B6F81"/>
    <w:pPr>
      <w:keepNext/>
      <w:widowControl/>
      <w:tabs>
        <w:tab w:val="left" w:pos="4247"/>
      </w:tabs>
      <w:suppressAutoHyphens w:val="0"/>
      <w:spacing w:before="240" w:after="60" w:line="276" w:lineRule="exact"/>
      <w:jc w:val="both"/>
      <w:outlineLvl w:val="0"/>
    </w:pPr>
    <w:rPr>
      <w:rFonts w:ascii="Arial" w:eastAsia="Times New Roman" w:hAnsi="Arial" w:cs="Times New Roman"/>
      <w:b/>
      <w:kern w:val="32"/>
      <w:sz w:val="32"/>
      <w:szCs w:val="32"/>
      <w:lang w:val="it-IT" w:eastAsia="it-IT"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B6F81"/>
    <w:pPr>
      <w:widowControl/>
      <w:tabs>
        <w:tab w:val="left" w:pos="4247"/>
        <w:tab w:val="center" w:pos="4819"/>
        <w:tab w:val="right" w:pos="9638"/>
      </w:tabs>
      <w:suppressAutoHyphens w:val="0"/>
      <w:spacing w:line="276" w:lineRule="exact"/>
      <w:jc w:val="both"/>
    </w:pPr>
    <w:rPr>
      <w:rFonts w:ascii="Verdana" w:eastAsia="Times New Roman" w:hAnsi="Verdana" w:cs="Times New Roman"/>
      <w:kern w:val="0"/>
      <w:sz w:val="20"/>
      <w:lang w:val="it-IT" w:eastAsia="it-IT" w:bidi="ar-SA"/>
    </w:rPr>
  </w:style>
  <w:style w:type="paragraph" w:styleId="Stopka">
    <w:name w:val="footer"/>
    <w:basedOn w:val="Normalny"/>
    <w:semiHidden/>
    <w:rsid w:val="003B6F81"/>
    <w:pPr>
      <w:tabs>
        <w:tab w:val="center" w:pos="4819"/>
        <w:tab w:val="right" w:pos="9638"/>
      </w:tabs>
    </w:pPr>
  </w:style>
  <w:style w:type="paragraph" w:styleId="Tekstpodstawowy">
    <w:name w:val="Body Text"/>
    <w:basedOn w:val="Normalny"/>
    <w:rsid w:val="003B6F81"/>
    <w:pPr>
      <w:widowControl/>
      <w:suppressAutoHyphens w:val="0"/>
      <w:jc w:val="both"/>
    </w:pPr>
    <w:rPr>
      <w:rFonts w:eastAsia="Times New Roman" w:cs="Times New Roman"/>
      <w:kern w:val="0"/>
      <w:sz w:val="28"/>
      <w:lang w:val="it-IT" w:eastAsia="it-IT" w:bidi="ar-SA"/>
    </w:rPr>
  </w:style>
  <w:style w:type="paragraph" w:styleId="Tekstpodstawowy2">
    <w:name w:val="Body Text 2"/>
    <w:basedOn w:val="Normalny"/>
    <w:rsid w:val="003B6F81"/>
    <w:rPr>
      <w:sz w:val="22"/>
      <w:szCs w:val="22"/>
    </w:rPr>
  </w:style>
  <w:style w:type="character" w:styleId="Hipercze">
    <w:name w:val="Hyperlink"/>
    <w:basedOn w:val="Domylnaczcionkaakapitu"/>
    <w:uiPriority w:val="99"/>
    <w:unhideWhenUsed/>
    <w:rsid w:val="000D2511"/>
    <w:rPr>
      <w:color w:val="0000FF"/>
      <w:u w:val="single"/>
    </w:rPr>
  </w:style>
  <w:style w:type="paragraph" w:styleId="Zwykytekst">
    <w:name w:val="Plain Text"/>
    <w:basedOn w:val="Normalny"/>
    <w:link w:val="ZwykytekstZnak"/>
    <w:uiPriority w:val="99"/>
    <w:unhideWhenUsed/>
    <w:rsid w:val="00C97451"/>
    <w:pPr>
      <w:spacing w:before="100" w:beforeAutospacing="1" w:after="100" w:afterAutospacing="1"/>
    </w:pPr>
    <w:rPr>
      <w:rFonts w:ascii="Calibri" w:hAnsi="Calibri"/>
      <w:szCs w:val="21"/>
      <w:lang w:eastAsia="en-US"/>
    </w:rPr>
  </w:style>
  <w:style w:type="character" w:customStyle="1" w:styleId="ZwykytekstZnak">
    <w:name w:val="Zwykły tekst Znak"/>
    <w:basedOn w:val="Domylnaczcionkaakapitu"/>
    <w:link w:val="Zwykytekst"/>
    <w:uiPriority w:val="99"/>
    <w:rsid w:val="00C97451"/>
    <w:rPr>
      <w:rFonts w:ascii="Calibri" w:hAnsi="Calibri"/>
      <w:sz w:val="24"/>
      <w:szCs w:val="21"/>
      <w:lang w:eastAsia="en-US"/>
    </w:rPr>
  </w:style>
  <w:style w:type="paragraph" w:styleId="NormalnyWeb">
    <w:name w:val="Normal (Web)"/>
    <w:basedOn w:val="Normalny"/>
    <w:uiPriority w:val="99"/>
    <w:unhideWhenUsed/>
    <w:rsid w:val="00A50D2F"/>
    <w:pPr>
      <w:spacing w:before="100" w:beforeAutospacing="1" w:after="100" w:afterAutospacing="1"/>
    </w:pPr>
    <w:rPr>
      <w:rFonts w:eastAsia="Calibri"/>
    </w:rPr>
  </w:style>
  <w:style w:type="character" w:customStyle="1" w:styleId="apple-converted-space">
    <w:name w:val="apple-converted-space"/>
    <w:basedOn w:val="Domylnaczcionkaakapitu"/>
    <w:rsid w:val="0078641B"/>
  </w:style>
  <w:style w:type="paragraph" w:styleId="Tekstdymka">
    <w:name w:val="Balloon Text"/>
    <w:basedOn w:val="Normalny"/>
    <w:link w:val="TekstdymkaZnak"/>
    <w:uiPriority w:val="99"/>
    <w:semiHidden/>
    <w:unhideWhenUsed/>
    <w:rsid w:val="00BB6BFA"/>
    <w:pPr>
      <w:widowControl/>
      <w:tabs>
        <w:tab w:val="left" w:pos="4247"/>
      </w:tabs>
      <w:suppressAutoHyphens w:val="0"/>
      <w:jc w:val="both"/>
    </w:pPr>
    <w:rPr>
      <w:rFonts w:ascii="Tahoma" w:eastAsia="Times New Roman" w:hAnsi="Tahoma" w:cs="Tahoma"/>
      <w:kern w:val="0"/>
      <w:sz w:val="16"/>
      <w:szCs w:val="16"/>
      <w:lang w:val="it-IT" w:eastAsia="it-IT" w:bidi="ar-SA"/>
    </w:rPr>
  </w:style>
  <w:style w:type="character" w:customStyle="1" w:styleId="TekstdymkaZnak">
    <w:name w:val="Tekst dymka Znak"/>
    <w:basedOn w:val="Domylnaczcionkaakapitu"/>
    <w:link w:val="Tekstdymka"/>
    <w:uiPriority w:val="99"/>
    <w:semiHidden/>
    <w:rsid w:val="00BB6BFA"/>
    <w:rPr>
      <w:rFonts w:ascii="Tahoma" w:hAnsi="Tahoma" w:cs="Tahoma"/>
      <w:sz w:val="16"/>
      <w:szCs w:val="16"/>
    </w:rPr>
  </w:style>
  <w:style w:type="paragraph" w:customStyle="1" w:styleId="Default">
    <w:name w:val="Default"/>
    <w:rsid w:val="0001661A"/>
    <w:pPr>
      <w:autoSpaceDE w:val="0"/>
      <w:autoSpaceDN w:val="0"/>
      <w:adjustRightInd w:val="0"/>
    </w:pPr>
    <w:rPr>
      <w:rFonts w:ascii="Calibri" w:hAnsi="Calibri" w:cs="Calibri"/>
      <w:color w:val="000000"/>
      <w:sz w:val="24"/>
      <w:szCs w:val="24"/>
    </w:rPr>
  </w:style>
  <w:style w:type="character" w:customStyle="1" w:styleId="tlid-translation">
    <w:name w:val="tlid-translation"/>
    <w:basedOn w:val="Domylnaczcionkaakapitu"/>
    <w:rsid w:val="003F16F4"/>
  </w:style>
  <w:style w:type="paragraph" w:customStyle="1" w:styleId="Stile1">
    <w:name w:val="Stile1"/>
    <w:basedOn w:val="Normalny"/>
    <w:qFormat/>
    <w:rsid w:val="002E1A52"/>
    <w:rPr>
      <w:rFonts w:ascii="Calibri" w:hAnsi="Calibri"/>
      <w:lang w:val="it-IT"/>
    </w:rPr>
  </w:style>
  <w:style w:type="character" w:styleId="Pogrubienie">
    <w:name w:val="Strong"/>
    <w:basedOn w:val="Domylnaczcionkaakapitu"/>
    <w:uiPriority w:val="22"/>
    <w:qFormat/>
    <w:rsid w:val="000775A0"/>
    <w:rPr>
      <w:b/>
      <w:bCs/>
    </w:rPr>
  </w:style>
  <w:style w:type="paragraph" w:styleId="HTML-wstpniesformatowany">
    <w:name w:val="HTML Preformatted"/>
    <w:basedOn w:val="Normalny"/>
    <w:link w:val="HTML-wstpniesformatowanyZnak"/>
    <w:uiPriority w:val="99"/>
    <w:unhideWhenUsed/>
    <w:rsid w:val="00AF2BDA"/>
    <w:pPr>
      <w:jc w:val="both"/>
    </w:pPr>
    <w:rPr>
      <w:rFonts w:ascii="Calibri" w:hAnsi="Calibri" w:cs="Mangal"/>
      <w:szCs w:val="18"/>
    </w:rPr>
  </w:style>
  <w:style w:type="character" w:customStyle="1" w:styleId="HTML-wstpniesformatowanyZnak">
    <w:name w:val="HTML - wstępnie sformatowany Znak"/>
    <w:basedOn w:val="Domylnaczcionkaakapitu"/>
    <w:link w:val="HTML-wstpniesformatowany"/>
    <w:uiPriority w:val="99"/>
    <w:rsid w:val="00AF2BDA"/>
    <w:rPr>
      <w:rFonts w:ascii="Calibri" w:eastAsia="Arial Unicode MS" w:hAnsi="Calibri" w:cs="Mangal"/>
      <w:kern w:val="2"/>
      <w:sz w:val="24"/>
      <w:szCs w:val="18"/>
      <w:lang w:val="e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0712">
      <w:bodyDiv w:val="1"/>
      <w:marLeft w:val="0"/>
      <w:marRight w:val="0"/>
      <w:marTop w:val="0"/>
      <w:marBottom w:val="0"/>
      <w:divBdr>
        <w:top w:val="none" w:sz="0" w:space="0" w:color="auto"/>
        <w:left w:val="none" w:sz="0" w:space="0" w:color="auto"/>
        <w:bottom w:val="none" w:sz="0" w:space="0" w:color="auto"/>
        <w:right w:val="none" w:sz="0" w:space="0" w:color="auto"/>
      </w:divBdr>
    </w:div>
    <w:div w:id="447624142">
      <w:bodyDiv w:val="1"/>
      <w:marLeft w:val="0"/>
      <w:marRight w:val="0"/>
      <w:marTop w:val="0"/>
      <w:marBottom w:val="0"/>
      <w:divBdr>
        <w:top w:val="none" w:sz="0" w:space="0" w:color="auto"/>
        <w:left w:val="none" w:sz="0" w:space="0" w:color="auto"/>
        <w:bottom w:val="none" w:sz="0" w:space="0" w:color="auto"/>
        <w:right w:val="none" w:sz="0" w:space="0" w:color="auto"/>
      </w:divBdr>
      <w:divsChild>
        <w:div w:id="1195196418">
          <w:marLeft w:val="0"/>
          <w:marRight w:val="0"/>
          <w:marTop w:val="0"/>
          <w:marBottom w:val="0"/>
          <w:divBdr>
            <w:top w:val="none" w:sz="0" w:space="0" w:color="auto"/>
            <w:left w:val="none" w:sz="0" w:space="0" w:color="auto"/>
            <w:bottom w:val="none" w:sz="0" w:space="0" w:color="auto"/>
            <w:right w:val="none" w:sz="0" w:space="0" w:color="auto"/>
          </w:divBdr>
          <w:divsChild>
            <w:div w:id="1490289302">
              <w:marLeft w:val="0"/>
              <w:marRight w:val="0"/>
              <w:marTop w:val="0"/>
              <w:marBottom w:val="0"/>
              <w:divBdr>
                <w:top w:val="none" w:sz="0" w:space="0" w:color="auto"/>
                <w:left w:val="none" w:sz="0" w:space="0" w:color="auto"/>
                <w:bottom w:val="none" w:sz="0" w:space="0" w:color="auto"/>
                <w:right w:val="none" w:sz="0" w:space="0" w:color="auto"/>
              </w:divBdr>
              <w:divsChild>
                <w:div w:id="1352872782">
                  <w:marLeft w:val="0"/>
                  <w:marRight w:val="0"/>
                  <w:marTop w:val="0"/>
                  <w:marBottom w:val="0"/>
                  <w:divBdr>
                    <w:top w:val="none" w:sz="0" w:space="0" w:color="auto"/>
                    <w:left w:val="none" w:sz="0" w:space="0" w:color="auto"/>
                    <w:bottom w:val="none" w:sz="0" w:space="0" w:color="auto"/>
                    <w:right w:val="none" w:sz="0" w:space="0" w:color="auto"/>
                  </w:divBdr>
                  <w:divsChild>
                    <w:div w:id="2139102515">
                      <w:marLeft w:val="0"/>
                      <w:marRight w:val="0"/>
                      <w:marTop w:val="0"/>
                      <w:marBottom w:val="0"/>
                      <w:divBdr>
                        <w:top w:val="none" w:sz="0" w:space="0" w:color="auto"/>
                        <w:left w:val="none" w:sz="0" w:space="0" w:color="auto"/>
                        <w:bottom w:val="none" w:sz="0" w:space="0" w:color="auto"/>
                        <w:right w:val="none" w:sz="0" w:space="0" w:color="auto"/>
                      </w:divBdr>
                      <w:divsChild>
                        <w:div w:id="536890934">
                          <w:marLeft w:val="0"/>
                          <w:marRight w:val="0"/>
                          <w:marTop w:val="0"/>
                          <w:marBottom w:val="0"/>
                          <w:divBdr>
                            <w:top w:val="none" w:sz="0" w:space="0" w:color="auto"/>
                            <w:left w:val="none" w:sz="0" w:space="0" w:color="auto"/>
                            <w:bottom w:val="none" w:sz="0" w:space="0" w:color="auto"/>
                            <w:right w:val="none" w:sz="0" w:space="0" w:color="auto"/>
                          </w:divBdr>
                          <w:divsChild>
                            <w:div w:id="1564637050">
                              <w:marLeft w:val="2070"/>
                              <w:marRight w:val="3960"/>
                              <w:marTop w:val="0"/>
                              <w:marBottom w:val="0"/>
                              <w:divBdr>
                                <w:top w:val="none" w:sz="0" w:space="0" w:color="auto"/>
                                <w:left w:val="none" w:sz="0" w:space="0" w:color="auto"/>
                                <w:bottom w:val="none" w:sz="0" w:space="0" w:color="auto"/>
                                <w:right w:val="none" w:sz="0" w:space="0" w:color="auto"/>
                              </w:divBdr>
                              <w:divsChild>
                                <w:div w:id="1577667235">
                                  <w:marLeft w:val="0"/>
                                  <w:marRight w:val="0"/>
                                  <w:marTop w:val="0"/>
                                  <w:marBottom w:val="0"/>
                                  <w:divBdr>
                                    <w:top w:val="none" w:sz="0" w:space="0" w:color="auto"/>
                                    <w:left w:val="none" w:sz="0" w:space="0" w:color="auto"/>
                                    <w:bottom w:val="none" w:sz="0" w:space="0" w:color="auto"/>
                                    <w:right w:val="none" w:sz="0" w:space="0" w:color="auto"/>
                                  </w:divBdr>
                                  <w:divsChild>
                                    <w:div w:id="855269679">
                                      <w:marLeft w:val="0"/>
                                      <w:marRight w:val="0"/>
                                      <w:marTop w:val="0"/>
                                      <w:marBottom w:val="0"/>
                                      <w:divBdr>
                                        <w:top w:val="none" w:sz="0" w:space="0" w:color="auto"/>
                                        <w:left w:val="none" w:sz="0" w:space="0" w:color="auto"/>
                                        <w:bottom w:val="none" w:sz="0" w:space="0" w:color="auto"/>
                                        <w:right w:val="none" w:sz="0" w:space="0" w:color="auto"/>
                                      </w:divBdr>
                                      <w:divsChild>
                                        <w:div w:id="823813405">
                                          <w:marLeft w:val="0"/>
                                          <w:marRight w:val="0"/>
                                          <w:marTop w:val="0"/>
                                          <w:marBottom w:val="0"/>
                                          <w:divBdr>
                                            <w:top w:val="none" w:sz="0" w:space="0" w:color="auto"/>
                                            <w:left w:val="none" w:sz="0" w:space="0" w:color="auto"/>
                                            <w:bottom w:val="none" w:sz="0" w:space="0" w:color="auto"/>
                                            <w:right w:val="none" w:sz="0" w:space="0" w:color="auto"/>
                                          </w:divBdr>
                                          <w:divsChild>
                                            <w:div w:id="588462746">
                                              <w:marLeft w:val="0"/>
                                              <w:marRight w:val="0"/>
                                              <w:marTop w:val="90"/>
                                              <w:marBottom w:val="0"/>
                                              <w:divBdr>
                                                <w:top w:val="none" w:sz="0" w:space="0" w:color="auto"/>
                                                <w:left w:val="none" w:sz="0" w:space="0" w:color="auto"/>
                                                <w:bottom w:val="none" w:sz="0" w:space="0" w:color="auto"/>
                                                <w:right w:val="none" w:sz="0" w:space="0" w:color="auto"/>
                                              </w:divBdr>
                                              <w:divsChild>
                                                <w:div w:id="784732138">
                                                  <w:marLeft w:val="0"/>
                                                  <w:marRight w:val="0"/>
                                                  <w:marTop w:val="0"/>
                                                  <w:marBottom w:val="0"/>
                                                  <w:divBdr>
                                                    <w:top w:val="none" w:sz="0" w:space="0" w:color="auto"/>
                                                    <w:left w:val="none" w:sz="0" w:space="0" w:color="auto"/>
                                                    <w:bottom w:val="none" w:sz="0" w:space="0" w:color="auto"/>
                                                    <w:right w:val="none" w:sz="0" w:space="0" w:color="auto"/>
                                                  </w:divBdr>
                                                  <w:divsChild>
                                                    <w:div w:id="78644202">
                                                      <w:marLeft w:val="0"/>
                                                      <w:marRight w:val="0"/>
                                                      <w:marTop w:val="0"/>
                                                      <w:marBottom w:val="0"/>
                                                      <w:divBdr>
                                                        <w:top w:val="none" w:sz="0" w:space="0" w:color="auto"/>
                                                        <w:left w:val="none" w:sz="0" w:space="0" w:color="auto"/>
                                                        <w:bottom w:val="none" w:sz="0" w:space="0" w:color="auto"/>
                                                        <w:right w:val="none" w:sz="0" w:space="0" w:color="auto"/>
                                                      </w:divBdr>
                                                      <w:divsChild>
                                                        <w:div w:id="1144350480">
                                                          <w:marLeft w:val="0"/>
                                                          <w:marRight w:val="0"/>
                                                          <w:marTop w:val="0"/>
                                                          <w:marBottom w:val="390"/>
                                                          <w:divBdr>
                                                            <w:top w:val="none" w:sz="0" w:space="0" w:color="auto"/>
                                                            <w:left w:val="none" w:sz="0" w:space="0" w:color="auto"/>
                                                            <w:bottom w:val="none" w:sz="0" w:space="0" w:color="auto"/>
                                                            <w:right w:val="none" w:sz="0" w:space="0" w:color="auto"/>
                                                          </w:divBdr>
                                                          <w:divsChild>
                                                            <w:div w:id="2129079221">
                                                              <w:marLeft w:val="0"/>
                                                              <w:marRight w:val="0"/>
                                                              <w:marTop w:val="0"/>
                                                              <w:marBottom w:val="0"/>
                                                              <w:divBdr>
                                                                <w:top w:val="none" w:sz="0" w:space="0" w:color="auto"/>
                                                                <w:left w:val="none" w:sz="0" w:space="0" w:color="auto"/>
                                                                <w:bottom w:val="none" w:sz="0" w:space="0" w:color="auto"/>
                                                                <w:right w:val="none" w:sz="0" w:space="0" w:color="auto"/>
                                                              </w:divBdr>
                                                              <w:divsChild>
                                                                <w:div w:id="1773746640">
                                                                  <w:marLeft w:val="0"/>
                                                                  <w:marRight w:val="0"/>
                                                                  <w:marTop w:val="0"/>
                                                                  <w:marBottom w:val="0"/>
                                                                  <w:divBdr>
                                                                    <w:top w:val="none" w:sz="0" w:space="0" w:color="auto"/>
                                                                    <w:left w:val="none" w:sz="0" w:space="0" w:color="auto"/>
                                                                    <w:bottom w:val="none" w:sz="0" w:space="0" w:color="auto"/>
                                                                    <w:right w:val="none" w:sz="0" w:space="0" w:color="auto"/>
                                                                  </w:divBdr>
                                                                  <w:divsChild>
                                                                    <w:div w:id="1121802843">
                                                                      <w:marLeft w:val="0"/>
                                                                      <w:marRight w:val="0"/>
                                                                      <w:marTop w:val="0"/>
                                                                      <w:marBottom w:val="0"/>
                                                                      <w:divBdr>
                                                                        <w:top w:val="none" w:sz="0" w:space="0" w:color="auto"/>
                                                                        <w:left w:val="none" w:sz="0" w:space="0" w:color="auto"/>
                                                                        <w:bottom w:val="none" w:sz="0" w:space="0" w:color="auto"/>
                                                                        <w:right w:val="none" w:sz="0" w:space="0" w:color="auto"/>
                                                                      </w:divBdr>
                                                                      <w:divsChild>
                                                                        <w:div w:id="28340987">
                                                                          <w:marLeft w:val="0"/>
                                                                          <w:marRight w:val="0"/>
                                                                          <w:marTop w:val="0"/>
                                                                          <w:marBottom w:val="0"/>
                                                                          <w:divBdr>
                                                                            <w:top w:val="none" w:sz="0" w:space="0" w:color="auto"/>
                                                                            <w:left w:val="none" w:sz="0" w:space="0" w:color="auto"/>
                                                                            <w:bottom w:val="none" w:sz="0" w:space="0" w:color="auto"/>
                                                                            <w:right w:val="none" w:sz="0" w:space="0" w:color="auto"/>
                                                                          </w:divBdr>
                                                                          <w:divsChild>
                                                                            <w:div w:id="152569786">
                                                                              <w:marLeft w:val="0"/>
                                                                              <w:marRight w:val="0"/>
                                                                              <w:marTop w:val="0"/>
                                                                              <w:marBottom w:val="0"/>
                                                                              <w:divBdr>
                                                                                <w:top w:val="none" w:sz="0" w:space="0" w:color="auto"/>
                                                                                <w:left w:val="none" w:sz="0" w:space="0" w:color="auto"/>
                                                                                <w:bottom w:val="none" w:sz="0" w:space="0" w:color="auto"/>
                                                                                <w:right w:val="none" w:sz="0" w:space="0" w:color="auto"/>
                                                                              </w:divBdr>
                                                                              <w:divsChild>
                                                                                <w:div w:id="678118241">
                                                                                  <w:marLeft w:val="0"/>
                                                                                  <w:marRight w:val="0"/>
                                                                                  <w:marTop w:val="0"/>
                                                                                  <w:marBottom w:val="0"/>
                                                                                  <w:divBdr>
                                                                                    <w:top w:val="none" w:sz="0" w:space="0" w:color="auto"/>
                                                                                    <w:left w:val="none" w:sz="0" w:space="0" w:color="auto"/>
                                                                                    <w:bottom w:val="none" w:sz="0" w:space="0" w:color="auto"/>
                                                                                    <w:right w:val="none" w:sz="0" w:space="0" w:color="auto"/>
                                                                                  </w:divBdr>
                                                                                  <w:divsChild>
                                                                                    <w:div w:id="1574001348">
                                                                                      <w:marLeft w:val="0"/>
                                                                                      <w:marRight w:val="0"/>
                                                                                      <w:marTop w:val="0"/>
                                                                                      <w:marBottom w:val="0"/>
                                                                                      <w:divBdr>
                                                                                        <w:top w:val="none" w:sz="0" w:space="0" w:color="auto"/>
                                                                                        <w:left w:val="none" w:sz="0" w:space="0" w:color="auto"/>
                                                                                        <w:bottom w:val="none" w:sz="0" w:space="0" w:color="auto"/>
                                                                                        <w:right w:val="none" w:sz="0" w:space="0" w:color="auto"/>
                                                                                      </w:divBdr>
                                                                                      <w:divsChild>
                                                                                        <w:div w:id="11162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634052">
      <w:bodyDiv w:val="1"/>
      <w:marLeft w:val="0"/>
      <w:marRight w:val="0"/>
      <w:marTop w:val="0"/>
      <w:marBottom w:val="0"/>
      <w:divBdr>
        <w:top w:val="none" w:sz="0" w:space="0" w:color="auto"/>
        <w:left w:val="none" w:sz="0" w:space="0" w:color="auto"/>
        <w:bottom w:val="none" w:sz="0" w:space="0" w:color="auto"/>
        <w:right w:val="none" w:sz="0" w:space="0" w:color="auto"/>
      </w:divBdr>
      <w:divsChild>
        <w:div w:id="134445781">
          <w:marLeft w:val="0"/>
          <w:marRight w:val="0"/>
          <w:marTop w:val="300"/>
          <w:marBottom w:val="0"/>
          <w:divBdr>
            <w:top w:val="none" w:sz="0" w:space="0" w:color="auto"/>
            <w:left w:val="none" w:sz="0" w:space="0" w:color="auto"/>
            <w:bottom w:val="none" w:sz="0" w:space="0" w:color="auto"/>
            <w:right w:val="none" w:sz="0" w:space="0" w:color="auto"/>
          </w:divBdr>
          <w:divsChild>
            <w:div w:id="2040086409">
              <w:marLeft w:val="0"/>
              <w:marRight w:val="0"/>
              <w:marTop w:val="0"/>
              <w:marBottom w:val="0"/>
              <w:divBdr>
                <w:top w:val="none" w:sz="0" w:space="0" w:color="auto"/>
                <w:left w:val="none" w:sz="0" w:space="0" w:color="auto"/>
                <w:bottom w:val="none" w:sz="0" w:space="0" w:color="auto"/>
                <w:right w:val="none" w:sz="0" w:space="0" w:color="auto"/>
              </w:divBdr>
              <w:divsChild>
                <w:div w:id="566846614">
                  <w:marLeft w:val="0"/>
                  <w:marRight w:val="0"/>
                  <w:marTop w:val="0"/>
                  <w:marBottom w:val="0"/>
                  <w:divBdr>
                    <w:top w:val="none" w:sz="0" w:space="0" w:color="auto"/>
                    <w:left w:val="none" w:sz="0" w:space="0" w:color="auto"/>
                    <w:bottom w:val="none" w:sz="0" w:space="0" w:color="auto"/>
                    <w:right w:val="none" w:sz="0" w:space="0" w:color="auto"/>
                  </w:divBdr>
                  <w:divsChild>
                    <w:div w:id="210842544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143277338">
          <w:marLeft w:val="0"/>
          <w:marRight w:val="0"/>
          <w:marTop w:val="600"/>
          <w:marBottom w:val="0"/>
          <w:divBdr>
            <w:top w:val="none" w:sz="0" w:space="0" w:color="auto"/>
            <w:left w:val="none" w:sz="0" w:space="0" w:color="auto"/>
            <w:bottom w:val="none" w:sz="0" w:space="0" w:color="auto"/>
            <w:right w:val="none" w:sz="0" w:space="0" w:color="auto"/>
          </w:divBdr>
          <w:divsChild>
            <w:div w:id="680620914">
              <w:marLeft w:val="0"/>
              <w:marRight w:val="0"/>
              <w:marTop w:val="0"/>
              <w:marBottom w:val="0"/>
              <w:divBdr>
                <w:top w:val="none" w:sz="0" w:space="0" w:color="auto"/>
                <w:left w:val="none" w:sz="0" w:space="0" w:color="auto"/>
                <w:bottom w:val="none" w:sz="0" w:space="0" w:color="auto"/>
                <w:right w:val="none" w:sz="0" w:space="0" w:color="auto"/>
              </w:divBdr>
              <w:divsChild>
                <w:div w:id="15597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jpeg" Id="rId13" /><Relationship Type="http://schemas.openxmlformats.org/officeDocument/2006/relationships/image" Target="media/image7.jpeg" Id="rId18"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footnotes" Target="footnotes.xml" Id="rId7" /><Relationship Type="http://schemas.openxmlformats.org/officeDocument/2006/relationships/image" Target="media/image1.jpeg" Id="rId12" /><Relationship Type="http://schemas.openxmlformats.org/officeDocument/2006/relationships/image" Target="media/image6.jpeg"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iam.pl/" TargetMode="External" Id="rId11" /><Relationship Type="http://schemas.openxmlformats.org/officeDocument/2006/relationships/settings" Target="settings.xml" Id="rId5" /><Relationship Type="http://schemas.openxmlformats.org/officeDocument/2006/relationships/image" Target="media/image4.jpeg" Id="rId15" /><Relationship Type="http://schemas.openxmlformats.org/officeDocument/2006/relationships/theme" Target="theme/theme1.xml" Id="rId23" /><Relationship Type="http://schemas.openxmlformats.org/officeDocument/2006/relationships/hyperlink" Target="http://www.istitutopolacco.it" TargetMode="External" Id="rId10" /><Relationship Type="http://schemas.openxmlformats.org/officeDocument/2006/relationships/image" Target="media/image8.jpeg" Id="rId19" /><Relationship Type="http://schemas.microsoft.com/office/2007/relationships/stylesWithEffects" Target="stylesWithEffects.xml" Id="rId4" /><Relationship Type="http://schemas.openxmlformats.org/officeDocument/2006/relationships/hyperlink" Target="http://www.szlaga.com/" TargetMode="External" Id="rId9" /><Relationship Type="http://schemas.openxmlformats.org/officeDocument/2006/relationships/image" Target="media/image3.jpeg"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5B9D-CD16-4F5B-9F76-E67F6A12C2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Comunicato stampa</dc:title>
  <dc:creator>paolavilla</dc:creator>
  <lastModifiedBy>Anna Jagiełło</lastModifiedBy>
  <revision>5</revision>
  <lastPrinted>2019-03-07T10:27:00.0000000Z</lastPrinted>
  <dcterms:created xsi:type="dcterms:W3CDTF">2019-05-16T12:50:00.0000000Z</dcterms:created>
  <dcterms:modified xsi:type="dcterms:W3CDTF">2019-05-21T14:52:04.0768036Z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1217553191</vt:i4>
  </property>
  <property fmtid="{D5CDD505-2E9C-101B-9397-08002B2CF9AE}" pid="3" name="_NewReviewCycle">
    <vt:lpwstr/>
  </property>
  <property fmtid="{D5CDD505-2E9C-101B-9397-08002B2CF9AE}" pid="4" name="_EmailSubject">
    <vt:lpwstr>comunicato stampa DEF con i film e Istituto Adam Mickiewicz</vt:lpwstr>
  </property>
  <property fmtid="{D5CDD505-2E9C-101B-9397-08002B2CF9AE}" pid="5" name="_AuthorEmail">
    <vt:lpwstr>anna.jagiello@instytutpolski.org</vt:lpwstr>
  </property>
  <property fmtid="{D5CDD505-2E9C-101B-9397-08002B2CF9AE}" pid="6" name="_AuthorEmailDisplayName">
    <vt:lpwstr>a.jagiello@instytutpolski.org</vt:lpwstr>
  </property>
  <property fmtid="{D5CDD505-2E9C-101B-9397-08002B2CF9AE}" pid="7" name="_PreviousAdHocReviewCycleID">
    <vt:i4>519345417</vt:i4>
  </property>
  <property fmtid="{D5CDD505-2E9C-101B-9397-08002B2CF9AE}" pid="8" name="_ReviewingToolsShownOnce">
    <vt:lpwstr/>
  </property>
</Properties>
</file>