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7BD6" w14:textId="77777777" w:rsidR="009B5AC9" w:rsidRDefault="003F66D4" w:rsidP="00527371">
      <w:pPr>
        <w:spacing w:before="41"/>
        <w:jc w:val="both"/>
        <w:rPr>
          <w:b/>
        </w:rPr>
      </w:pPr>
      <w:r>
        <w:rPr>
          <w:b/>
        </w:rPr>
        <w:t>COMUNICATO STAMPA</w:t>
      </w:r>
    </w:p>
    <w:p w14:paraId="2F3870C6" w14:textId="77777777" w:rsidR="009B5AC9" w:rsidRDefault="009B5AC9">
      <w:pPr>
        <w:pStyle w:val="Corpotesto"/>
        <w:spacing w:before="1"/>
        <w:ind w:left="0"/>
        <w:rPr>
          <w:b/>
          <w:sz w:val="20"/>
        </w:rPr>
      </w:pPr>
    </w:p>
    <w:p w14:paraId="234B1FF7" w14:textId="77777777" w:rsidR="009B5AC9" w:rsidRDefault="003F66D4" w:rsidP="00527371">
      <w:pPr>
        <w:spacing w:line="276" w:lineRule="auto"/>
        <w:ind w:right="106"/>
        <w:jc w:val="both"/>
      </w:pPr>
      <w:r>
        <w:t xml:space="preserve">Da </w:t>
      </w:r>
      <w:proofErr w:type="spellStart"/>
      <w:r>
        <w:rPr>
          <w:b/>
        </w:rPr>
        <w:t>sabato</w:t>
      </w:r>
      <w:proofErr w:type="spellEnd"/>
      <w:r>
        <w:rPr>
          <w:b/>
        </w:rPr>
        <w:t xml:space="preserve"> 25 </w:t>
      </w:r>
      <w:proofErr w:type="spellStart"/>
      <w:r>
        <w:rPr>
          <w:b/>
        </w:rPr>
        <w:t>settembre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rPr>
          <w:b/>
        </w:rPr>
        <w:t>domenica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ottobre</w:t>
      </w:r>
      <w:proofErr w:type="spellEnd"/>
      <w:r>
        <w:rPr>
          <w:b/>
        </w:rPr>
        <w:t xml:space="preserve"> 2021</w:t>
      </w:r>
      <w:r>
        <w:t xml:space="preserve">, </w:t>
      </w:r>
      <w:proofErr w:type="spellStart"/>
      <w:r>
        <w:t>nella</w:t>
      </w:r>
      <w:proofErr w:type="spellEnd"/>
      <w:r>
        <w:t xml:space="preserve"> </w:t>
      </w:r>
      <w:r>
        <w:rPr>
          <w:b/>
        </w:rPr>
        <w:t xml:space="preserve">Sala </w:t>
      </w:r>
      <w:proofErr w:type="spellStart"/>
      <w:r>
        <w:rPr>
          <w:b/>
        </w:rPr>
        <w:t>Comunale</w:t>
      </w:r>
      <w:proofErr w:type="spellEnd"/>
      <w:r>
        <w:rPr>
          <w:b/>
        </w:rPr>
        <w:t xml:space="preserve"> Olivetti </w:t>
      </w:r>
      <w:r>
        <w:t xml:space="preserve">di Via </w:t>
      </w:r>
      <w:proofErr w:type="spellStart"/>
      <w:r>
        <w:rPr>
          <w:sz w:val="24"/>
        </w:rPr>
        <w:t>Gauberti</w:t>
      </w:r>
      <w:proofErr w:type="spellEnd"/>
      <w:r>
        <w:rPr>
          <w:sz w:val="24"/>
        </w:rPr>
        <w:t xml:space="preserve"> 17 -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Beinette</w:t>
      </w:r>
      <w:proofErr w:type="spellEnd"/>
      <w:r>
        <w:rPr>
          <w:sz w:val="24"/>
        </w:rPr>
        <w:t xml:space="preserve"> (Cn)</w:t>
      </w:r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terrà</w:t>
      </w:r>
      <w:proofErr w:type="spellEnd"/>
      <w:r>
        <w:t xml:space="preserve"> la </w:t>
      </w:r>
      <w:proofErr w:type="spellStart"/>
      <w:r>
        <w:rPr>
          <w:b/>
        </w:rPr>
        <w:t>Mostra</w:t>
      </w:r>
      <w:proofErr w:type="spellEnd"/>
      <w:r>
        <w:t>:</w:t>
      </w:r>
    </w:p>
    <w:p w14:paraId="14161DE0" w14:textId="77777777" w:rsidR="009B5AC9" w:rsidRDefault="003F66D4">
      <w:pPr>
        <w:pStyle w:val="Titolo1"/>
        <w:spacing w:before="195" w:line="276" w:lineRule="auto"/>
        <w:ind w:left="3634"/>
        <w:rPr>
          <w:sz w:val="23"/>
        </w:rPr>
      </w:pPr>
      <w:r>
        <w:rPr>
          <w:color w:val="943733"/>
        </w:rPr>
        <w:t>I COLORI E LE FORME</w:t>
      </w:r>
      <w:r>
        <w:rPr>
          <w:color w:val="943733"/>
          <w:spacing w:val="1"/>
        </w:rPr>
        <w:t xml:space="preserve"> </w:t>
      </w:r>
      <w:r>
        <w:rPr>
          <w:color w:val="943733"/>
        </w:rPr>
        <w:t>DELL’URBANITÀ PERDUTA</w:t>
      </w:r>
      <w:r>
        <w:rPr>
          <w:color w:val="943733"/>
          <w:spacing w:val="-53"/>
        </w:rPr>
        <w:t xml:space="preserve"> </w:t>
      </w:r>
      <w:r w:rsidRPr="00324322">
        <w:rPr>
          <w:color w:val="FF0000"/>
          <w:sz w:val="28"/>
          <w:szCs w:val="28"/>
        </w:rPr>
        <w:t>ANTOLOGICA</w:t>
      </w:r>
    </w:p>
    <w:p w14:paraId="2F84D75E" w14:textId="77777777" w:rsidR="009B5AC9" w:rsidRDefault="003F66D4">
      <w:pPr>
        <w:pStyle w:val="Corpotesto"/>
        <w:spacing w:line="276" w:lineRule="auto"/>
        <w:ind w:left="3942" w:right="3934"/>
        <w:jc w:val="center"/>
      </w:pPr>
      <w:proofErr w:type="spellStart"/>
      <w:r>
        <w:rPr>
          <w:color w:val="943733"/>
        </w:rPr>
        <w:t>Disegni</w:t>
      </w:r>
      <w:proofErr w:type="spellEnd"/>
      <w:r>
        <w:rPr>
          <w:color w:val="943733"/>
        </w:rPr>
        <w:t xml:space="preserve"> </w:t>
      </w:r>
      <w:proofErr w:type="spellStart"/>
      <w:r>
        <w:rPr>
          <w:color w:val="943733"/>
        </w:rPr>
        <w:t>Pastelli</w:t>
      </w:r>
      <w:proofErr w:type="spellEnd"/>
      <w:r>
        <w:rPr>
          <w:color w:val="943733"/>
        </w:rPr>
        <w:t xml:space="preserve"> Dipinti</w:t>
      </w:r>
      <w:r>
        <w:rPr>
          <w:color w:val="943733"/>
          <w:spacing w:val="-48"/>
        </w:rPr>
        <w:t xml:space="preserve"> </w:t>
      </w:r>
      <w:r>
        <w:rPr>
          <w:color w:val="943733"/>
        </w:rPr>
        <w:t>1960-2021</w:t>
      </w:r>
    </w:p>
    <w:p w14:paraId="16470572" w14:textId="77777777" w:rsidR="009B5AC9" w:rsidRPr="00324322" w:rsidRDefault="003F66D4">
      <w:pPr>
        <w:pStyle w:val="Titolo1"/>
        <w:rPr>
          <w:sz w:val="28"/>
          <w:szCs w:val="28"/>
        </w:rPr>
      </w:pPr>
      <w:r w:rsidRPr="00324322">
        <w:rPr>
          <w:color w:val="943733"/>
          <w:sz w:val="28"/>
          <w:szCs w:val="28"/>
        </w:rPr>
        <w:t>LIVIO POLITANO</w:t>
      </w:r>
    </w:p>
    <w:p w14:paraId="3DA8A727" w14:textId="77777777" w:rsidR="009B5AC9" w:rsidRPr="00324322" w:rsidRDefault="009B5AC9">
      <w:pPr>
        <w:pStyle w:val="Corpotesto"/>
        <w:spacing w:before="11"/>
        <w:ind w:left="0"/>
        <w:rPr>
          <w:b/>
          <w:sz w:val="28"/>
          <w:szCs w:val="28"/>
        </w:rPr>
      </w:pPr>
    </w:p>
    <w:p w14:paraId="631CFAAC" w14:textId="77777777" w:rsidR="00527371" w:rsidRDefault="003F66D4">
      <w:pPr>
        <w:pStyle w:val="Corpotesto"/>
        <w:spacing w:line="552" w:lineRule="auto"/>
        <w:ind w:right="3875" w:firstLine="3769"/>
        <w:jc w:val="both"/>
        <w:rPr>
          <w:spacing w:val="-48"/>
        </w:rPr>
      </w:pPr>
      <w:r>
        <w:t xml:space="preserve">a </w:t>
      </w:r>
      <w:proofErr w:type="spellStart"/>
      <w:r>
        <w:t>cura</w:t>
      </w:r>
      <w:proofErr w:type="spellEnd"/>
      <w:r>
        <w:t xml:space="preserve"> di Enrico Perotto</w:t>
      </w:r>
    </w:p>
    <w:p w14:paraId="0A215A9D" w14:textId="00269489" w:rsidR="009B5AC9" w:rsidRDefault="003F66D4" w:rsidP="00527371">
      <w:pPr>
        <w:pStyle w:val="Corpotesto"/>
        <w:spacing w:line="552" w:lineRule="auto"/>
        <w:ind w:left="0" w:right="3875"/>
      </w:pPr>
      <w:proofErr w:type="spellStart"/>
      <w:r>
        <w:rPr>
          <w:color w:val="943733"/>
        </w:rPr>
        <w:t>Inaugurazione</w:t>
      </w:r>
      <w:proofErr w:type="spellEnd"/>
      <w:r>
        <w:t xml:space="preserve">: </w:t>
      </w:r>
      <w:proofErr w:type="spellStart"/>
      <w:r>
        <w:t>sabato</w:t>
      </w:r>
      <w:proofErr w:type="spellEnd"/>
      <w:r>
        <w:t xml:space="preserve"> </w:t>
      </w:r>
      <w:r w:rsidR="00E77EF6">
        <w:t xml:space="preserve">25 </w:t>
      </w:r>
      <w:proofErr w:type="spellStart"/>
      <w:r>
        <w:t>settembre</w:t>
      </w:r>
      <w:proofErr w:type="spellEnd"/>
      <w:r>
        <w:t xml:space="preserve"> 2021 alle ore 17,00</w:t>
      </w:r>
    </w:p>
    <w:p w14:paraId="3C9DEB8A" w14:textId="4ED41F78" w:rsidR="009B5AC9" w:rsidRDefault="003F66D4" w:rsidP="00527371">
      <w:pPr>
        <w:pStyle w:val="Corpotesto"/>
        <w:spacing w:line="552" w:lineRule="auto"/>
        <w:ind w:left="0" w:right="4641"/>
        <w:jc w:val="both"/>
      </w:pPr>
      <w:proofErr w:type="spellStart"/>
      <w:r>
        <w:rPr>
          <w:color w:val="943733"/>
        </w:rPr>
        <w:t>Orario</w:t>
      </w:r>
      <w:proofErr w:type="spellEnd"/>
      <w:r>
        <w:rPr>
          <w:color w:val="943733"/>
        </w:rPr>
        <w:t xml:space="preserve"> di </w:t>
      </w:r>
      <w:proofErr w:type="spellStart"/>
      <w:r>
        <w:rPr>
          <w:color w:val="943733"/>
        </w:rPr>
        <w:t>visita</w:t>
      </w:r>
      <w:proofErr w:type="spellEnd"/>
      <w:r>
        <w:t xml:space="preserve">: </w:t>
      </w:r>
      <w:proofErr w:type="spellStart"/>
      <w:r>
        <w:t>venerdì</w:t>
      </w:r>
      <w:proofErr w:type="spellEnd"/>
      <w:r>
        <w:t xml:space="preserve">, </w:t>
      </w:r>
      <w:proofErr w:type="spellStart"/>
      <w:r>
        <w:t>sabato</w:t>
      </w:r>
      <w:proofErr w:type="spellEnd"/>
      <w:r>
        <w:t xml:space="preserve"> e </w:t>
      </w:r>
      <w:proofErr w:type="spellStart"/>
      <w:r>
        <w:t>domenica</w:t>
      </w:r>
      <w:proofErr w:type="spellEnd"/>
      <w:r>
        <w:t xml:space="preserve"> 16,00 - 19,00</w:t>
      </w:r>
      <w:r>
        <w:rPr>
          <w:spacing w:val="-48"/>
        </w:rPr>
        <w:t xml:space="preserve"> </w:t>
      </w:r>
      <w:proofErr w:type="spellStart"/>
      <w:r>
        <w:rPr>
          <w:color w:val="943733"/>
        </w:rPr>
        <w:t>Ingresso</w:t>
      </w:r>
      <w:proofErr w:type="spellEnd"/>
      <w:r>
        <w:rPr>
          <w:color w:val="943733"/>
        </w:rPr>
        <w:t xml:space="preserve"> libero con Green Pass</w:t>
      </w:r>
    </w:p>
    <w:p w14:paraId="4C492CBB" w14:textId="2E2D8C59" w:rsidR="0070210C" w:rsidRDefault="003F66D4" w:rsidP="00DE427A">
      <w:pPr>
        <w:jc w:val="both"/>
      </w:pPr>
      <w:r>
        <w:t xml:space="preserve">A </w:t>
      </w:r>
      <w:proofErr w:type="spellStart"/>
      <w:r>
        <w:t>distanza</w:t>
      </w:r>
      <w:proofErr w:type="spellEnd"/>
      <w:r>
        <w:t xml:space="preserve"> di circa due anni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antologica</w:t>
      </w:r>
      <w:proofErr w:type="spellEnd"/>
      <w:r>
        <w:t xml:space="preserve"> </w:t>
      </w:r>
      <w:proofErr w:type="spellStart"/>
      <w:r>
        <w:t>ospitata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antiche</w:t>
      </w:r>
      <w:proofErr w:type="spellEnd"/>
      <w:r>
        <w:t xml:space="preserve"> </w:t>
      </w:r>
      <w:proofErr w:type="spellStart"/>
      <w:r>
        <w:t>scuderie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3"/>
        </w:rPr>
        <w:t xml:space="preserve"> </w:t>
      </w:r>
      <w:r>
        <w:t>Fondazione</w:t>
      </w:r>
      <w:r>
        <w:rPr>
          <w:spacing w:val="14"/>
        </w:rPr>
        <w:t xml:space="preserve"> </w:t>
      </w:r>
      <w:proofErr w:type="spellStart"/>
      <w:r>
        <w:t>Amleto</w:t>
      </w:r>
      <w:proofErr w:type="spellEnd"/>
      <w:r>
        <w:rPr>
          <w:spacing w:val="14"/>
        </w:rPr>
        <w:t xml:space="preserve"> </w:t>
      </w:r>
      <w:proofErr w:type="spellStart"/>
      <w:r>
        <w:t>Bertoni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Saluzzo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curata</w:t>
      </w:r>
      <w:proofErr w:type="spellEnd"/>
      <w:r>
        <w:rPr>
          <w:spacing w:val="14"/>
        </w:rPr>
        <w:t xml:space="preserve"> </w:t>
      </w:r>
      <w:r>
        <w:t>dal</w:t>
      </w:r>
      <w:r>
        <w:rPr>
          <w:spacing w:val="14"/>
        </w:rPr>
        <w:t xml:space="preserve"> </w:t>
      </w:r>
      <w:proofErr w:type="spellStart"/>
      <w:r>
        <w:t>critico</w:t>
      </w:r>
      <w:proofErr w:type="spellEnd"/>
      <w:r>
        <w:rPr>
          <w:spacing w:val="13"/>
        </w:rPr>
        <w:t xml:space="preserve"> </w:t>
      </w:r>
      <w:r>
        <w:t>Giorgio</w:t>
      </w:r>
      <w:r>
        <w:rPr>
          <w:spacing w:val="14"/>
        </w:rPr>
        <w:t xml:space="preserve"> </w:t>
      </w:r>
      <w:proofErr w:type="spellStart"/>
      <w:r>
        <w:t>Barberis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recentemente</w:t>
      </w:r>
      <w:proofErr w:type="spellEnd"/>
      <w:r>
        <w:rPr>
          <w:spacing w:val="14"/>
        </w:rPr>
        <w:t xml:space="preserve"> </w:t>
      </w:r>
      <w:proofErr w:type="spellStart"/>
      <w:r>
        <w:t>scomparso</w:t>
      </w:r>
      <w:proofErr w:type="spellEnd"/>
      <w:r>
        <w:t>,</w:t>
      </w:r>
      <w:r>
        <w:rPr>
          <w:spacing w:val="-47"/>
        </w:rPr>
        <w:t xml:space="preserve"> </w:t>
      </w:r>
      <w:r>
        <w:t xml:space="preserve">la </w:t>
      </w:r>
      <w:proofErr w:type="spellStart"/>
      <w:r>
        <w:t>figura</w:t>
      </w:r>
      <w:proofErr w:type="spellEnd"/>
      <w:r>
        <w:t xml:space="preserve"> di </w:t>
      </w:r>
      <w:proofErr w:type="spellStart"/>
      <w:r>
        <w:t>Livio</w:t>
      </w:r>
      <w:proofErr w:type="spellEnd"/>
      <w:r>
        <w:t xml:space="preserve"> </w:t>
      </w:r>
      <w:proofErr w:type="spellStart"/>
      <w:r>
        <w:t>Politano</w:t>
      </w:r>
      <w:proofErr w:type="spellEnd"/>
      <w:r>
        <w:t xml:space="preserve"> </w:t>
      </w:r>
      <w:r w:rsidR="00AF1C35">
        <w:t>(</w:t>
      </w:r>
      <w:proofErr w:type="spellStart"/>
      <w:r w:rsidR="007364DC">
        <w:t>Beinette</w:t>
      </w:r>
      <w:proofErr w:type="spellEnd"/>
      <w:r w:rsidR="00AF1C35">
        <w:t xml:space="preserve">/Cn, 1937)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ribalta</w:t>
      </w:r>
      <w:proofErr w:type="spellEnd"/>
      <w:r>
        <w:t xml:space="preserve">, </w:t>
      </w:r>
      <w:proofErr w:type="spellStart"/>
      <w:r>
        <w:t>grazie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volontà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Beinette</w:t>
      </w:r>
      <w:proofErr w:type="spellEnd"/>
      <w:r>
        <w:t xml:space="preserve"> di </w:t>
      </w:r>
      <w:proofErr w:type="spellStart"/>
      <w:r>
        <w:t>presentare</w:t>
      </w:r>
      <w:proofErr w:type="spellEnd"/>
      <w:r>
        <w:t xml:space="preserve"> al</w:t>
      </w:r>
      <w:r>
        <w:rPr>
          <w:spacing w:val="1"/>
        </w:rPr>
        <w:t xml:space="preserve"> </w:t>
      </w:r>
      <w:proofErr w:type="spellStart"/>
      <w:r>
        <w:t>pubblico</w:t>
      </w:r>
      <w:proofErr w:type="spellEnd"/>
      <w:r>
        <w:t xml:space="preserve"> una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rappresentativa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produzione</w:t>
      </w:r>
      <w:proofErr w:type="spellEnd"/>
      <w:r>
        <w:t xml:space="preserve">, a </w:t>
      </w:r>
      <w:proofErr w:type="spellStart"/>
      <w:r>
        <w:t>partire</w:t>
      </w:r>
      <w:proofErr w:type="spellEnd"/>
      <w:r>
        <w:t xml:space="preserve"> dal 1960 e </w:t>
      </w:r>
      <w:proofErr w:type="spellStart"/>
      <w:r>
        <w:t>comprendente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dipinti</w:t>
      </w:r>
      <w:r>
        <w:rPr>
          <w:spacing w:val="-47"/>
        </w:rP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  <w:r>
        <w:t xml:space="preserve">. </w:t>
      </w:r>
      <w:proofErr w:type="spellStart"/>
      <w:r>
        <w:t>L’esposizione</w:t>
      </w:r>
      <w:proofErr w:type="spellEnd"/>
      <w:r>
        <w:t xml:space="preserve"> </w:t>
      </w:r>
      <w:proofErr w:type="spellStart"/>
      <w:r>
        <w:t>antologica</w:t>
      </w:r>
      <w:proofErr w:type="spellEnd"/>
      <w:r>
        <w:t xml:space="preserve"> </w:t>
      </w:r>
      <w:proofErr w:type="spellStart"/>
      <w:r>
        <w:t>allestita</w:t>
      </w:r>
      <w:proofErr w:type="spellEnd"/>
      <w:r>
        <w:t xml:space="preserve"> </w:t>
      </w:r>
      <w:proofErr w:type="spellStart"/>
      <w:r>
        <w:t>opportunamente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Sala </w:t>
      </w:r>
      <w:proofErr w:type="spellStart"/>
      <w:r>
        <w:t>Comunale</w:t>
      </w:r>
      <w:proofErr w:type="spellEnd"/>
      <w:r>
        <w:t xml:space="preserve"> Olivetti </w:t>
      </w:r>
      <w:proofErr w:type="spellStart"/>
      <w:r>
        <w:t>permetterà</w:t>
      </w:r>
      <w:proofErr w:type="spellEnd"/>
      <w:r>
        <w:t xml:space="preserve"> ai</w:t>
      </w:r>
      <w:r>
        <w:rPr>
          <w:spacing w:val="1"/>
        </w:rPr>
        <w:t xml:space="preserve"> </w:t>
      </w:r>
      <w:proofErr w:type="spellStart"/>
      <w:r>
        <w:t>visitatori</w:t>
      </w:r>
      <w:proofErr w:type="spellEnd"/>
      <w:r>
        <w:t xml:space="preserve"> di </w:t>
      </w:r>
      <w:proofErr w:type="spellStart"/>
      <w:r>
        <w:t>ripercorrere</w:t>
      </w:r>
      <w:proofErr w:type="spellEnd"/>
      <w:r>
        <w:t xml:space="preserve"> un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creatività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dura </w:t>
      </w:r>
      <w:proofErr w:type="spellStart"/>
      <w:r>
        <w:t>ormai</w:t>
      </w:r>
      <w:proofErr w:type="spellEnd"/>
      <w:r>
        <w:t xml:space="preserve"> da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sessant’anni</w:t>
      </w:r>
      <w:proofErr w:type="spellEnd"/>
      <w:r>
        <w:t xml:space="preserve">, </w:t>
      </w:r>
      <w:proofErr w:type="spellStart"/>
      <w:r>
        <w:t>caratterizzato</w:t>
      </w:r>
      <w:proofErr w:type="spellEnd"/>
      <w:r>
        <w:t xml:space="preserve"> </w:t>
      </w:r>
      <w:proofErr w:type="spellStart"/>
      <w:r>
        <w:t>anche</w:t>
      </w:r>
      <w:proofErr w:type="spellEnd"/>
      <w:r>
        <w:rPr>
          <w:spacing w:val="1"/>
        </w:rPr>
        <w:t xml:space="preserve"> </w:t>
      </w:r>
      <w:r>
        <w:t xml:space="preserve">da </w:t>
      </w:r>
      <w:proofErr w:type="spellStart"/>
      <w:r>
        <w:t>importanti</w:t>
      </w:r>
      <w:proofErr w:type="spellEnd"/>
      <w:r>
        <w:t xml:space="preserve"> </w:t>
      </w:r>
      <w:proofErr w:type="spellStart"/>
      <w:r>
        <w:t>frequentazioni</w:t>
      </w:r>
      <w:proofErr w:type="spellEnd"/>
      <w:r>
        <w:t xml:space="preserve"> </w:t>
      </w:r>
      <w:proofErr w:type="spellStart"/>
      <w:r>
        <w:t>intellettuali</w:t>
      </w:r>
      <w:proofErr w:type="spellEnd"/>
      <w:r>
        <w:t xml:space="preserve">, </w:t>
      </w:r>
      <w:proofErr w:type="spellStart"/>
      <w:r>
        <w:t>intrattenute</w:t>
      </w:r>
      <w:proofErr w:type="spellEnd"/>
      <w:r>
        <w:t xml:space="preserve">, a </w:t>
      </w:r>
      <w:proofErr w:type="spellStart"/>
      <w:r>
        <w:t>cominciare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fine </w:t>
      </w:r>
      <w:proofErr w:type="spellStart"/>
      <w:r>
        <w:t>degli</w:t>
      </w:r>
      <w:proofErr w:type="spellEnd"/>
      <w:r>
        <w:t xml:space="preserve"> anni ’60,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 xml:space="preserve">Torino, Roma, Firenze e Vicenza, ma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località</w:t>
      </w:r>
      <w:proofErr w:type="spellEnd"/>
      <w:r>
        <w:t xml:space="preserve"> </w:t>
      </w:r>
      <w:proofErr w:type="spellStart"/>
      <w:r>
        <w:t>nazionali</w:t>
      </w:r>
      <w:proofErr w:type="spellEnd"/>
      <w:r>
        <w:t xml:space="preserve"> e </w:t>
      </w:r>
      <w:proofErr w:type="spellStart"/>
      <w:r>
        <w:t>internazionali</w:t>
      </w:r>
      <w:proofErr w:type="spellEnd"/>
      <w:r>
        <w:t xml:space="preserve">, con un </w:t>
      </w:r>
      <w:proofErr w:type="spellStart"/>
      <w:r>
        <w:t>costante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t>instancabile</w:t>
      </w:r>
      <w:proofErr w:type="spellEnd"/>
      <w:r>
        <w:t xml:space="preserve"> </w:t>
      </w:r>
      <w:proofErr w:type="spellStart"/>
      <w:r>
        <w:t>impegno</w:t>
      </w:r>
      <w:proofErr w:type="spellEnd"/>
      <w:r>
        <w:t xml:space="preserve"> </w:t>
      </w:r>
      <w:proofErr w:type="spellStart"/>
      <w:r>
        <w:t>artistico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manifestato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un </w:t>
      </w:r>
      <w:proofErr w:type="spellStart"/>
      <w:r>
        <w:t>valente</w:t>
      </w:r>
      <w:proofErr w:type="spellEnd"/>
      <w:r>
        <w:t xml:space="preserve"> </w:t>
      </w:r>
      <w:proofErr w:type="spellStart"/>
      <w:r>
        <w:t>impiego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grafiche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matite</w:t>
      </w:r>
      <w:proofErr w:type="spellEnd"/>
      <w:r>
        <w:t xml:space="preserve">, </w:t>
      </w:r>
      <w:proofErr w:type="spellStart"/>
      <w:r>
        <w:t>carboncini</w:t>
      </w:r>
      <w:proofErr w:type="spellEnd"/>
      <w:r>
        <w:t xml:space="preserve">, </w:t>
      </w:r>
      <w:proofErr w:type="spellStart"/>
      <w:r>
        <w:t>pastelli</w:t>
      </w:r>
      <w:proofErr w:type="spellEnd"/>
      <w:r>
        <w:t xml:space="preserve">) e </w:t>
      </w:r>
      <w:proofErr w:type="spellStart"/>
      <w:r>
        <w:t>pittoriche</w:t>
      </w:r>
      <w:proofErr w:type="spellEnd"/>
      <w:r>
        <w:t xml:space="preserve"> (</w:t>
      </w:r>
      <w:proofErr w:type="spellStart"/>
      <w:r>
        <w:t>oli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cartone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e tavola), non </w:t>
      </w:r>
      <w:proofErr w:type="spellStart"/>
      <w:r>
        <w:t>disgiunto</w:t>
      </w:r>
      <w:proofErr w:type="spellEnd"/>
      <w:r>
        <w:t xml:space="preserve"> da una </w:t>
      </w:r>
      <w:proofErr w:type="spellStart"/>
      <w:r>
        <w:t>tensione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riflettere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nostra </w:t>
      </w:r>
      <w:proofErr w:type="spellStart"/>
      <w:r>
        <w:t>esistenza</w:t>
      </w:r>
      <w:proofErr w:type="spellEnd"/>
      <w:r>
        <w:t xml:space="preserve">, in </w:t>
      </w:r>
      <w:proofErr w:type="spellStart"/>
      <w:r>
        <w:t>rapporto</w:t>
      </w:r>
      <w:proofErr w:type="spellEnd"/>
      <w:r>
        <w:t xml:space="preserve"> alle </w:t>
      </w:r>
      <w:proofErr w:type="spellStart"/>
      <w:r>
        <w:t>problematiche</w:t>
      </w:r>
      <w:proofErr w:type="spellEnd"/>
      <w:r>
        <w:t xml:space="preserve"> </w:t>
      </w:r>
      <w:proofErr w:type="spellStart"/>
      <w:r>
        <w:t>dell’ambiente</w:t>
      </w:r>
      <w:proofErr w:type="spellEnd"/>
      <w:r>
        <w:t xml:space="preserve"> </w:t>
      </w:r>
      <w:proofErr w:type="spellStart"/>
      <w:r>
        <w:t>urbano</w:t>
      </w:r>
      <w:proofErr w:type="spellEnd"/>
      <w:r>
        <w:t xml:space="preserve"> e di</w:t>
      </w:r>
      <w:r>
        <w:rPr>
          <w:spacing w:val="1"/>
        </w:rP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in cui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inseriti</w:t>
      </w:r>
      <w:proofErr w:type="spellEnd"/>
      <w:r>
        <w:t>.</w:t>
      </w:r>
      <w:r w:rsidR="00DE427A">
        <w:t xml:space="preserve"> </w:t>
      </w:r>
      <w:r w:rsidR="00DE427A">
        <w:t xml:space="preserve">Come ha </w:t>
      </w:r>
      <w:proofErr w:type="spellStart"/>
      <w:r w:rsidR="00DE427A">
        <w:t>scritto</w:t>
      </w:r>
      <w:proofErr w:type="spellEnd"/>
      <w:r w:rsidR="00DE427A">
        <w:t xml:space="preserve"> Paolo </w:t>
      </w:r>
      <w:proofErr w:type="spellStart"/>
      <w:r w:rsidR="00DE427A">
        <w:t>Marzotto</w:t>
      </w:r>
      <w:proofErr w:type="spellEnd"/>
      <w:r w:rsidR="00DE427A">
        <w:t xml:space="preserve">, in </w:t>
      </w:r>
      <w:proofErr w:type="spellStart"/>
      <w:r w:rsidR="00DE427A">
        <w:t>occasione</w:t>
      </w:r>
      <w:proofErr w:type="spellEnd"/>
      <w:r w:rsidR="00DE427A">
        <w:t xml:space="preserve"> </w:t>
      </w:r>
      <w:proofErr w:type="spellStart"/>
      <w:r w:rsidR="00DE427A">
        <w:t>della</w:t>
      </w:r>
      <w:proofErr w:type="spellEnd"/>
      <w:r w:rsidR="00DE427A">
        <w:t xml:space="preserve"> </w:t>
      </w:r>
      <w:proofErr w:type="spellStart"/>
      <w:r w:rsidR="00DE427A">
        <w:t>sua</w:t>
      </w:r>
      <w:proofErr w:type="spellEnd"/>
      <w:r w:rsidR="00DE427A">
        <w:t xml:space="preserve"> </w:t>
      </w:r>
      <w:proofErr w:type="spellStart"/>
      <w:r w:rsidR="00DE427A">
        <w:t>personale</w:t>
      </w:r>
      <w:proofErr w:type="spellEnd"/>
      <w:r w:rsidR="00DE427A">
        <w:t xml:space="preserve"> del 1994 in Palazzo </w:t>
      </w:r>
      <w:proofErr w:type="spellStart"/>
      <w:r w:rsidR="00DE427A">
        <w:t>Muttoni</w:t>
      </w:r>
      <w:proofErr w:type="spellEnd"/>
      <w:r w:rsidR="00DE427A">
        <w:t xml:space="preserve"> a Vicenza, la “</w:t>
      </w:r>
      <w:proofErr w:type="spellStart"/>
      <w:r w:rsidR="00DE427A">
        <w:t>coerenza</w:t>
      </w:r>
      <w:proofErr w:type="spellEnd"/>
      <w:r w:rsidR="00DE427A">
        <w:t xml:space="preserve"> è </w:t>
      </w:r>
      <w:proofErr w:type="spellStart"/>
      <w:r w:rsidR="00DE427A">
        <w:t>evidente</w:t>
      </w:r>
      <w:proofErr w:type="spellEnd"/>
      <w:r w:rsidR="00DE427A">
        <w:t xml:space="preserve"> </w:t>
      </w:r>
      <w:proofErr w:type="spellStart"/>
      <w:r w:rsidR="00DE427A">
        <w:t>nella</w:t>
      </w:r>
      <w:proofErr w:type="spellEnd"/>
      <w:r w:rsidR="00DE427A">
        <w:t xml:space="preserve"> </w:t>
      </w:r>
      <w:proofErr w:type="spellStart"/>
      <w:r w:rsidR="00DE427A">
        <w:t>ispirazione</w:t>
      </w:r>
      <w:proofErr w:type="spellEnd"/>
      <w:r w:rsidR="00DE427A">
        <w:t xml:space="preserve"> di </w:t>
      </w:r>
      <w:proofErr w:type="spellStart"/>
      <w:r w:rsidR="00DE427A">
        <w:t>Politano</w:t>
      </w:r>
      <w:proofErr w:type="spellEnd"/>
      <w:r w:rsidR="00DE427A">
        <w:t xml:space="preserve">, </w:t>
      </w:r>
      <w:proofErr w:type="spellStart"/>
      <w:r w:rsidR="00DE427A">
        <w:t>che</w:t>
      </w:r>
      <w:proofErr w:type="spellEnd"/>
      <w:r w:rsidR="00DE427A">
        <w:t xml:space="preserve"> </w:t>
      </w:r>
      <w:proofErr w:type="spellStart"/>
      <w:r w:rsidR="00DE427A">
        <w:t>nella</w:t>
      </w:r>
      <w:proofErr w:type="spellEnd"/>
      <w:r w:rsidR="00DE427A">
        <w:t xml:space="preserve"> </w:t>
      </w:r>
      <w:proofErr w:type="spellStart"/>
      <w:r w:rsidR="00DE427A">
        <w:t>pittura</w:t>
      </w:r>
      <w:proofErr w:type="spellEnd"/>
      <w:r w:rsidR="00DE427A">
        <w:t xml:space="preserve">, </w:t>
      </w:r>
      <w:proofErr w:type="spellStart"/>
      <w:r w:rsidR="00DE427A">
        <w:t>che</w:t>
      </w:r>
      <w:proofErr w:type="spellEnd"/>
      <w:r w:rsidR="00DE427A">
        <w:t xml:space="preserve"> </w:t>
      </w:r>
      <w:proofErr w:type="spellStart"/>
      <w:r w:rsidR="00DE427A">
        <w:t>pratica</w:t>
      </w:r>
      <w:proofErr w:type="spellEnd"/>
      <w:r w:rsidR="00DE427A">
        <w:t xml:space="preserve"> come </w:t>
      </w:r>
      <w:proofErr w:type="spellStart"/>
      <w:r w:rsidR="00DE427A">
        <w:t>arte</w:t>
      </w:r>
      <w:proofErr w:type="spellEnd"/>
      <w:r w:rsidR="00DE427A">
        <w:t xml:space="preserve"> per </w:t>
      </w:r>
      <w:proofErr w:type="spellStart"/>
      <w:r w:rsidR="00DE427A">
        <w:t>l’arte</w:t>
      </w:r>
      <w:proofErr w:type="spellEnd"/>
      <w:r w:rsidR="00DE427A">
        <w:t xml:space="preserve"> e non </w:t>
      </w:r>
      <w:proofErr w:type="spellStart"/>
      <w:r w:rsidR="00DE427A">
        <w:t>arte</w:t>
      </w:r>
      <w:proofErr w:type="spellEnd"/>
      <w:r w:rsidR="00DE427A">
        <w:t xml:space="preserve"> per la </w:t>
      </w:r>
      <w:proofErr w:type="spellStart"/>
      <w:r w:rsidR="00DE427A">
        <w:t>vita</w:t>
      </w:r>
      <w:proofErr w:type="spellEnd"/>
      <w:r w:rsidR="00DE427A">
        <w:t xml:space="preserve"> (è </w:t>
      </w:r>
      <w:proofErr w:type="spellStart"/>
      <w:r w:rsidR="00DE427A">
        <w:t>infatti</w:t>
      </w:r>
      <w:proofErr w:type="spellEnd"/>
      <w:r w:rsidR="00DE427A">
        <w:t xml:space="preserve"> di </w:t>
      </w:r>
      <w:proofErr w:type="spellStart"/>
      <w:r w:rsidR="00DE427A">
        <w:t>professione</w:t>
      </w:r>
      <w:proofErr w:type="spellEnd"/>
      <w:r w:rsidR="00DE427A">
        <w:t xml:space="preserve"> </w:t>
      </w:r>
      <w:proofErr w:type="spellStart"/>
      <w:r w:rsidR="00DE427A">
        <w:t>dirigente</w:t>
      </w:r>
      <w:proofErr w:type="spellEnd"/>
      <w:r w:rsidR="00DE427A">
        <w:t xml:space="preserve"> di una </w:t>
      </w:r>
      <w:proofErr w:type="spellStart"/>
      <w:r w:rsidR="00DE427A">
        <w:t>grande</w:t>
      </w:r>
      <w:proofErr w:type="spellEnd"/>
      <w:r w:rsidR="00DE427A">
        <w:t xml:space="preserve"> impresa </w:t>
      </w:r>
      <w:proofErr w:type="spellStart"/>
      <w:r w:rsidR="00DE427A">
        <w:t>italiana</w:t>
      </w:r>
      <w:proofErr w:type="spellEnd"/>
      <w:r w:rsidR="00DE427A">
        <w:t xml:space="preserve">), </w:t>
      </w:r>
      <w:proofErr w:type="spellStart"/>
      <w:r w:rsidR="00DE427A">
        <w:t>trasfonde</w:t>
      </w:r>
      <w:proofErr w:type="spellEnd"/>
      <w:r w:rsidR="00DE427A">
        <w:t xml:space="preserve"> una </w:t>
      </w:r>
      <w:proofErr w:type="spellStart"/>
      <w:r w:rsidR="00DE427A">
        <w:t>aspirazione</w:t>
      </w:r>
      <w:proofErr w:type="spellEnd"/>
      <w:r w:rsidR="00DE427A">
        <w:t xml:space="preserve"> ad un mondo </w:t>
      </w:r>
      <w:proofErr w:type="spellStart"/>
      <w:r w:rsidR="00DE427A">
        <w:t>onirico</w:t>
      </w:r>
      <w:proofErr w:type="spellEnd"/>
      <w:r w:rsidR="00DE427A">
        <w:t xml:space="preserve"> in cui il </w:t>
      </w:r>
      <w:proofErr w:type="spellStart"/>
      <w:r w:rsidR="00DE427A">
        <w:t>groviglio</w:t>
      </w:r>
      <w:proofErr w:type="spellEnd"/>
      <w:r w:rsidR="00DE427A">
        <w:t xml:space="preserve"> </w:t>
      </w:r>
      <w:proofErr w:type="spellStart"/>
      <w:r w:rsidR="00DE427A">
        <w:t>dei</w:t>
      </w:r>
      <w:proofErr w:type="spellEnd"/>
      <w:r w:rsidR="00DE427A">
        <w:t xml:space="preserve"> </w:t>
      </w:r>
      <w:proofErr w:type="spellStart"/>
      <w:r w:rsidR="00DE427A">
        <w:t>sentimenti</w:t>
      </w:r>
      <w:proofErr w:type="spellEnd"/>
      <w:r w:rsidR="00DE427A">
        <w:t xml:space="preserve"> </w:t>
      </w:r>
      <w:proofErr w:type="spellStart"/>
      <w:r w:rsidR="00DE427A">
        <w:t>diventa</w:t>
      </w:r>
      <w:proofErr w:type="spellEnd"/>
      <w:r w:rsidR="00DE427A">
        <w:t xml:space="preserve"> </w:t>
      </w:r>
      <w:proofErr w:type="spellStart"/>
      <w:r w:rsidR="00DE427A">
        <w:t>architettura</w:t>
      </w:r>
      <w:proofErr w:type="spellEnd"/>
      <w:r w:rsidR="00DE427A">
        <w:t xml:space="preserve"> </w:t>
      </w:r>
      <w:proofErr w:type="spellStart"/>
      <w:r w:rsidR="00DE427A">
        <w:t>fondendosi</w:t>
      </w:r>
      <w:proofErr w:type="spellEnd"/>
      <w:r w:rsidR="00DE427A">
        <w:t xml:space="preserve"> </w:t>
      </w:r>
      <w:proofErr w:type="spellStart"/>
      <w:r w:rsidR="00DE427A">
        <w:t>nella</w:t>
      </w:r>
      <w:proofErr w:type="spellEnd"/>
      <w:r w:rsidR="00DE427A">
        <w:t xml:space="preserve"> natura”.</w:t>
      </w:r>
      <w:r w:rsidR="0070210C">
        <w:t xml:space="preserve"> </w:t>
      </w:r>
    </w:p>
    <w:p w14:paraId="4F221F86" w14:textId="28965878" w:rsidR="009B5AC9" w:rsidRDefault="003F66D4" w:rsidP="00DE427A">
      <w:pPr>
        <w:jc w:val="both"/>
        <w:sectPr w:rsidR="009B5AC9">
          <w:type w:val="continuous"/>
          <w:pgSz w:w="11900" w:h="16820"/>
          <w:pgMar w:top="1380" w:right="1020" w:bottom="280" w:left="1020" w:header="720" w:footer="720" w:gutter="0"/>
          <w:cols w:space="720"/>
        </w:sectPr>
      </w:pPr>
      <w:r>
        <w:t xml:space="preserve">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Personale</w:t>
      </w:r>
      <w:proofErr w:type="spellEnd"/>
      <w:r w:rsidR="00D327C5">
        <w:t xml:space="preserve"> </w:t>
      </w:r>
      <w:proofErr w:type="spellStart"/>
      <w:r w:rsidR="00D327C5">
        <w:t>beinettese</w:t>
      </w:r>
      <w:proofErr w:type="spellEnd"/>
      <w:r>
        <w:t>, come</w:t>
      </w:r>
      <w:r w:rsidR="001B672B">
        <w:t>,</w:t>
      </w:r>
      <w:r>
        <w:t xml:space="preserve"> </w:t>
      </w:r>
      <w:r w:rsidR="001B672B">
        <w:t xml:space="preserve">del resto, </w:t>
      </w:r>
      <w:r>
        <w:t xml:space="preserve">in </w:t>
      </w:r>
      <w:proofErr w:type="spellStart"/>
      <w:r>
        <w:t>tutte</w:t>
      </w:r>
      <w:proofErr w:type="spellEnd"/>
      <w:r>
        <w:t xml:space="preserve"> quelle da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realizzate</w:t>
      </w:r>
      <w:proofErr w:type="spellEnd"/>
      <w:r>
        <w:t xml:space="preserve"> in </w:t>
      </w:r>
      <w:proofErr w:type="spellStart"/>
      <w:r>
        <w:t>precedenza</w:t>
      </w:r>
      <w:proofErr w:type="spellEnd"/>
      <w:r>
        <w:t xml:space="preserve">, </w:t>
      </w:r>
      <w:proofErr w:type="spellStart"/>
      <w:r>
        <w:t>Politano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un</w:t>
      </w:r>
      <w:r w:rsidR="00C85D82">
        <w:t xml:space="preserve"> </w:t>
      </w:r>
      <w:proofErr w:type="spellStart"/>
      <w:r>
        <w:t>dialogo</w:t>
      </w:r>
      <w:proofErr w:type="spellEnd"/>
      <w:r>
        <w:t xml:space="preserve"> </w:t>
      </w:r>
      <w:proofErr w:type="spellStart"/>
      <w:r w:rsidR="00703C7E">
        <w:t>aperto</w:t>
      </w:r>
      <w:proofErr w:type="spellEnd"/>
      <w:r w:rsidR="00703C7E">
        <w:t xml:space="preserve"> </w:t>
      </w:r>
      <w:r>
        <w:t xml:space="preserve">con </w:t>
      </w:r>
      <w:proofErr w:type="spellStart"/>
      <w:r>
        <w:t>gli</w:t>
      </w:r>
      <w:proofErr w:type="spellEnd"/>
      <w:r>
        <w:rPr>
          <w:spacing w:val="1"/>
        </w:rPr>
        <w:t xml:space="preserve"> </w:t>
      </w:r>
      <w:proofErr w:type="spellStart"/>
      <w:r>
        <w:t>osservatori</w:t>
      </w:r>
      <w:proofErr w:type="spellEnd"/>
      <w:r>
        <w:rPr>
          <w:spacing w:val="10"/>
        </w:rPr>
        <w:t xml:space="preserve"> </w:t>
      </w:r>
      <w:proofErr w:type="spellStart"/>
      <w:r>
        <w:t>della</w:t>
      </w:r>
      <w:proofErr w:type="spellEnd"/>
      <w:r>
        <w:rPr>
          <w:spacing w:val="10"/>
        </w:rPr>
        <w:t xml:space="preserve"> </w:t>
      </w:r>
      <w:proofErr w:type="spellStart"/>
      <w:r>
        <w:t>sua</w:t>
      </w:r>
      <w:proofErr w:type="spellEnd"/>
      <w:r>
        <w:rPr>
          <w:spacing w:val="10"/>
        </w:rPr>
        <w:t xml:space="preserve"> </w:t>
      </w:r>
      <w:proofErr w:type="spellStart"/>
      <w:r>
        <w:t>pittura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comunicando</w:t>
      </w:r>
      <w:proofErr w:type="spellEnd"/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t>loro</w:t>
      </w:r>
      <w:proofErr w:type="spellEnd"/>
      <w:r>
        <w:rPr>
          <w:spacing w:val="10"/>
        </w:rPr>
        <w:t xml:space="preserve"> </w:t>
      </w:r>
      <w:proofErr w:type="spellStart"/>
      <w:r>
        <w:t>attraverso</w:t>
      </w:r>
      <w:proofErr w:type="spellEnd"/>
      <w:r>
        <w:rPr>
          <w:spacing w:val="10"/>
        </w:rPr>
        <w:t xml:space="preserve"> </w:t>
      </w:r>
      <w:proofErr w:type="spellStart"/>
      <w:r>
        <w:t>linee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colori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t>volumi</w:t>
      </w:r>
      <w:proofErr w:type="spellEnd"/>
      <w:r>
        <w:rPr>
          <w:spacing w:val="10"/>
        </w:rPr>
        <w:t xml:space="preserve"> </w:t>
      </w:r>
      <w:proofErr w:type="spellStart"/>
      <w:r>
        <w:t>distribuiti</w:t>
      </w:r>
      <w:proofErr w:type="spellEnd"/>
      <w:r>
        <w:rPr>
          <w:spacing w:val="10"/>
        </w:rPr>
        <w:t xml:space="preserve"> </w:t>
      </w:r>
      <w:proofErr w:type="spellStart"/>
      <w:r>
        <w:t>nello</w:t>
      </w:r>
      <w:proofErr w:type="spellEnd"/>
      <w:r>
        <w:rPr>
          <w:spacing w:val="10"/>
        </w:rPr>
        <w:t xml:space="preserve"> </w:t>
      </w:r>
      <w:proofErr w:type="spellStart"/>
      <w:r>
        <w:t>spazio</w:t>
      </w:r>
      <w:proofErr w:type="spellEnd"/>
      <w:r w:rsidR="00703C7E">
        <w:t xml:space="preserve"> e </w:t>
      </w:r>
      <w:proofErr w:type="spellStart"/>
      <w:r w:rsidR="00703C7E">
        <w:t>accostandoli</w:t>
      </w:r>
      <w:proofErr w:type="spellEnd"/>
      <w:r w:rsidR="00703C7E">
        <w:t xml:space="preserve"> </w:t>
      </w:r>
      <w:proofErr w:type="spellStart"/>
      <w:r w:rsidR="00703C7E">
        <w:t>così</w:t>
      </w:r>
      <w:proofErr w:type="spellEnd"/>
      <w:r w:rsidR="00703C7E"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t>sua</w:t>
      </w:r>
      <w:proofErr w:type="spellEnd"/>
      <w:r>
        <w:rPr>
          <w:spacing w:val="1"/>
        </w:rPr>
        <w:t xml:space="preserve"> </w:t>
      </w:r>
      <w:proofErr w:type="spellStart"/>
      <w:r>
        <w:t>concezione</w:t>
      </w:r>
      <w:proofErr w:type="spellEnd"/>
      <w:r>
        <w:rPr>
          <w:spacing w:val="1"/>
        </w:rPr>
        <w:t xml:space="preserve"> </w:t>
      </w:r>
      <w:r>
        <w:t>dell’arte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proofErr w:type="spellStart"/>
      <w:r>
        <w:t>passione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consolazione</w:t>
      </w:r>
      <w:proofErr w:type="spellEnd"/>
      <w:r>
        <w:rPr>
          <w:spacing w:val="1"/>
        </w:rPr>
        <w:t xml:space="preserve"> </w:t>
      </w:r>
      <w:proofErr w:type="spellStart"/>
      <w:r>
        <w:t>personale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vissuta</w:t>
      </w:r>
      <w:proofErr w:type="spellEnd"/>
      <w:r>
        <w:rPr>
          <w:spacing w:val="1"/>
        </w:rPr>
        <w:t xml:space="preserve"> </w:t>
      </w:r>
      <w:proofErr w:type="spellStart"/>
      <w:r>
        <w:t>all’insegna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necessità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esprimere</w:t>
      </w:r>
      <w:proofErr w:type="spell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proofErr w:type="spellStart"/>
      <w:r>
        <w:t>bisogno</w:t>
      </w:r>
      <w:proofErr w:type="spellEnd"/>
      <w:r>
        <w:rPr>
          <w:spacing w:val="1"/>
        </w:rPr>
        <w:t xml:space="preserve"> </w:t>
      </w:r>
      <w:proofErr w:type="spellStart"/>
      <w:r>
        <w:t>impellente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ricerca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un’ideale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vita,</w:t>
      </w:r>
      <w:r>
        <w:rPr>
          <w:spacing w:val="1"/>
        </w:rPr>
        <w:t xml:space="preserve"> </w:t>
      </w:r>
      <w:proofErr w:type="spellStart"/>
      <w:r>
        <w:t>prim’ancora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di un fare </w:t>
      </w:r>
      <w:proofErr w:type="spellStart"/>
      <w:r>
        <w:t>artistico</w:t>
      </w:r>
      <w:proofErr w:type="spellEnd"/>
      <w:r>
        <w:t xml:space="preserve">, </w:t>
      </w:r>
      <w:proofErr w:type="spellStart"/>
      <w:r>
        <w:t>frutto</w:t>
      </w:r>
      <w:proofErr w:type="spellEnd"/>
      <w:r>
        <w:t xml:space="preserve"> di una </w:t>
      </w:r>
      <w:proofErr w:type="spellStart"/>
      <w:r>
        <w:t>spinta</w:t>
      </w:r>
      <w:proofErr w:type="spellEnd"/>
      <w:r>
        <w:t xml:space="preserve"> </w:t>
      </w:r>
      <w:proofErr w:type="spellStart"/>
      <w:r>
        <w:t>interiore</w:t>
      </w:r>
      <w:proofErr w:type="spellEnd"/>
      <w:r>
        <w:t xml:space="preserve">, </w:t>
      </w:r>
      <w:proofErr w:type="spellStart"/>
      <w:r>
        <w:t>capace</w:t>
      </w:r>
      <w:proofErr w:type="spellEnd"/>
      <w:r>
        <w:t xml:space="preserve"> di far </w:t>
      </w:r>
      <w:proofErr w:type="spellStart"/>
      <w:r>
        <w:t>emergere</w:t>
      </w:r>
      <w:proofErr w:type="spellEnd"/>
      <w:r>
        <w:t xml:space="preserve"> un mondo</w:t>
      </w:r>
      <w:r>
        <w:rPr>
          <w:spacing w:val="1"/>
        </w:rPr>
        <w:t xml:space="preserve"> </w:t>
      </w:r>
      <w:proofErr w:type="spellStart"/>
      <w:r>
        <w:t>variegato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visioni</w:t>
      </w:r>
      <w:proofErr w:type="spellEnd"/>
      <w:r>
        <w:rPr>
          <w:spacing w:val="1"/>
        </w:rPr>
        <w:t xml:space="preserve"> </w:t>
      </w:r>
      <w:proofErr w:type="spellStart"/>
      <w:r>
        <w:t>formali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soluzioni</w:t>
      </w:r>
      <w:proofErr w:type="spellEnd"/>
      <w:r>
        <w:rPr>
          <w:spacing w:val="1"/>
        </w:rPr>
        <w:t xml:space="preserve"> </w:t>
      </w:r>
      <w:r>
        <w:t>compositive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proofErr w:type="spellStart"/>
      <w:r>
        <w:t>evoluzione</w:t>
      </w:r>
      <w:proofErr w:type="spellEnd"/>
      <w:r>
        <w:t>:</w:t>
      </w:r>
      <w:r>
        <w:rPr>
          <w:spacing w:val="1"/>
        </w:rPr>
        <w:t xml:space="preserve"> </w:t>
      </w:r>
      <w:r>
        <w:t>figure,</w:t>
      </w:r>
      <w:r>
        <w:rPr>
          <w:spacing w:val="1"/>
        </w:rPr>
        <w:t xml:space="preserve"> </w:t>
      </w:r>
      <w:proofErr w:type="spellStart"/>
      <w:r>
        <w:t>forme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luoghi</w:t>
      </w:r>
      <w:proofErr w:type="spellEnd"/>
      <w:r>
        <w:rPr>
          <w:spacing w:val="1"/>
        </w:rPr>
        <w:t xml:space="preserve"> </w:t>
      </w:r>
      <w:proofErr w:type="spellStart"/>
      <w:r>
        <w:t>immaginari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parlano</w:t>
      </w:r>
      <w:proofErr w:type="spellEnd"/>
      <w:r>
        <w:t xml:space="preserve"> in </w:t>
      </w:r>
      <w:proofErr w:type="spellStart"/>
      <w:r>
        <w:t>sostanza</w:t>
      </w:r>
      <w:proofErr w:type="spellEnd"/>
      <w:r>
        <w:t xml:space="preserve"> del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e natura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etici</w:t>
      </w:r>
      <w:proofErr w:type="spellEnd"/>
      <w:r>
        <w:t xml:space="preserve"> </w:t>
      </w:r>
      <w:proofErr w:type="spellStart"/>
      <w:r>
        <w:t>fondanti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</w:t>
      </w:r>
      <w:r>
        <w:rPr>
          <w:spacing w:val="1"/>
        </w:rPr>
        <w:t xml:space="preserve">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caratterizzare</w:t>
      </w:r>
      <w:proofErr w:type="spellEnd"/>
      <w:r>
        <w:t>.</w:t>
      </w:r>
    </w:p>
    <w:p w14:paraId="6B202AEC" w14:textId="77777777" w:rsidR="009B5AC9" w:rsidRDefault="009B5AC9">
      <w:pPr>
        <w:pStyle w:val="Corpotesto"/>
        <w:spacing w:before="3"/>
        <w:ind w:left="0"/>
        <w:rPr>
          <w:sz w:val="10"/>
        </w:rPr>
      </w:pPr>
    </w:p>
    <w:p w14:paraId="4C1B985E" w14:textId="77777777" w:rsidR="009B5AC9" w:rsidRDefault="003F66D4">
      <w:pPr>
        <w:pStyle w:val="Corpotesto"/>
        <w:ind w:left="3057"/>
        <w:rPr>
          <w:sz w:val="20"/>
        </w:rPr>
      </w:pPr>
      <w:r>
        <w:rPr>
          <w:noProof/>
          <w:sz w:val="20"/>
        </w:rPr>
        <w:drawing>
          <wp:inline distT="0" distB="0" distL="0" distR="0" wp14:anchorId="7EE74918" wp14:editId="09EC0A98">
            <wp:extent cx="2390551" cy="32647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551" cy="326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3912" w14:textId="77777777" w:rsidR="009B5AC9" w:rsidRDefault="003F66D4">
      <w:pPr>
        <w:spacing w:before="3"/>
        <w:ind w:left="2667" w:right="2661"/>
        <w:jc w:val="center"/>
        <w:rPr>
          <w:sz w:val="16"/>
        </w:rPr>
      </w:pPr>
      <w:proofErr w:type="spellStart"/>
      <w:r>
        <w:rPr>
          <w:b/>
          <w:sz w:val="16"/>
        </w:rPr>
        <w:t>Livio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Politano</w:t>
      </w:r>
      <w:proofErr w:type="spellEnd"/>
      <w:r>
        <w:rPr>
          <w:sz w:val="16"/>
        </w:rPr>
        <w:t xml:space="preserve">, </w:t>
      </w:r>
      <w:proofErr w:type="spellStart"/>
      <w:r>
        <w:rPr>
          <w:i/>
          <w:sz w:val="16"/>
        </w:rPr>
        <w:t>Mongolfiera-Metafora</w:t>
      </w:r>
      <w:proofErr w:type="spellEnd"/>
      <w:r>
        <w:rPr>
          <w:sz w:val="16"/>
        </w:rPr>
        <w:t xml:space="preserve">, 2021, olio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tela</w:t>
      </w:r>
      <w:proofErr w:type="spellEnd"/>
      <w:r>
        <w:rPr>
          <w:sz w:val="16"/>
        </w:rPr>
        <w:t>, cm 284x150</w:t>
      </w:r>
    </w:p>
    <w:sectPr w:rsidR="009B5AC9">
      <w:pgSz w:w="11900" w:h="1682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AC9"/>
    <w:rsid w:val="00010E55"/>
    <w:rsid w:val="00031A1B"/>
    <w:rsid w:val="000B5AE2"/>
    <w:rsid w:val="000C458E"/>
    <w:rsid w:val="001B672B"/>
    <w:rsid w:val="00324322"/>
    <w:rsid w:val="003877CA"/>
    <w:rsid w:val="003E56DE"/>
    <w:rsid w:val="003F66D4"/>
    <w:rsid w:val="00527371"/>
    <w:rsid w:val="006023E1"/>
    <w:rsid w:val="00647D12"/>
    <w:rsid w:val="006B3A74"/>
    <w:rsid w:val="0070210C"/>
    <w:rsid w:val="00703C7E"/>
    <w:rsid w:val="007272E5"/>
    <w:rsid w:val="007364DC"/>
    <w:rsid w:val="007655FE"/>
    <w:rsid w:val="00771C68"/>
    <w:rsid w:val="009729A6"/>
    <w:rsid w:val="009B5AC9"/>
    <w:rsid w:val="00A92EC0"/>
    <w:rsid w:val="00AF1C35"/>
    <w:rsid w:val="00C66FC2"/>
    <w:rsid w:val="00C85D82"/>
    <w:rsid w:val="00D327C5"/>
    <w:rsid w:val="00DE427A"/>
    <w:rsid w:val="00E77EF6"/>
    <w:rsid w:val="00E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6F40"/>
  <w15:docId w15:val="{C8B7889C-DA81-4EDB-9F4B-9D50499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3632" w:right="36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Enrico Perotto</cp:lastModifiedBy>
  <cp:revision>28</cp:revision>
  <dcterms:created xsi:type="dcterms:W3CDTF">2021-09-11T20:37:00Z</dcterms:created>
  <dcterms:modified xsi:type="dcterms:W3CDTF">2021-09-11T21:01:00Z</dcterms:modified>
</cp:coreProperties>
</file>