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33" w:rsidRDefault="003D1533" w:rsidP="003D1533">
      <w:pPr>
        <w:jc w:val="center"/>
        <w:rPr>
          <w:rFonts w:ascii="Arial Narrow" w:hAnsi="Arial Narrow"/>
        </w:rPr>
      </w:pPr>
      <w:r>
        <w:rPr>
          <w:rFonts w:ascii="Arial Narrow" w:hAnsi="Arial Narrow"/>
          <w:noProof/>
          <w:lang w:eastAsia="it-IT"/>
        </w:rPr>
        <w:drawing>
          <wp:inline distT="0" distB="0" distL="0" distR="0">
            <wp:extent cx="2182372" cy="1228346"/>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titolo-hig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2372" cy="1228346"/>
                    </a:xfrm>
                    <a:prstGeom prst="rect">
                      <a:avLst/>
                    </a:prstGeom>
                  </pic:spPr>
                </pic:pic>
              </a:graphicData>
            </a:graphic>
          </wp:inline>
        </w:drawing>
      </w:r>
    </w:p>
    <w:p w:rsidR="003D1533" w:rsidRPr="003D1533" w:rsidRDefault="003D1533" w:rsidP="003D1533">
      <w:pPr>
        <w:jc w:val="center"/>
        <w:rPr>
          <w:rFonts w:ascii="Arial Narrow" w:hAnsi="Arial Narrow"/>
        </w:rPr>
      </w:pPr>
      <w:r w:rsidRPr="003D1533">
        <w:rPr>
          <w:rFonts w:ascii="Arial Narrow" w:hAnsi="Arial Narrow"/>
        </w:rPr>
        <w:t>MAGNANELLI WEITENSFELDER STUDIO</w:t>
      </w:r>
    </w:p>
    <w:p w:rsidR="003D1533" w:rsidRPr="003D1533" w:rsidRDefault="003D1533" w:rsidP="003D1533">
      <w:pPr>
        <w:jc w:val="center"/>
        <w:rPr>
          <w:rFonts w:ascii="Arial Narrow" w:hAnsi="Arial Narrow"/>
        </w:rPr>
      </w:pPr>
      <w:proofErr w:type="spellStart"/>
      <w:r w:rsidRPr="003D1533">
        <w:rPr>
          <w:rFonts w:ascii="Arial Narrow" w:hAnsi="Arial Narrow"/>
        </w:rPr>
        <w:t>Branding</w:t>
      </w:r>
      <w:proofErr w:type="spellEnd"/>
      <w:r w:rsidRPr="003D1533">
        <w:rPr>
          <w:rFonts w:ascii="Arial Narrow" w:hAnsi="Arial Narrow"/>
        </w:rPr>
        <w:t xml:space="preserve"> &amp; Design</w:t>
      </w:r>
      <w:r w:rsidR="00A75A29">
        <w:rPr>
          <w:rFonts w:ascii="Arial Narrow" w:hAnsi="Arial Narrow"/>
        </w:rPr>
        <w:t>, ART management 100%</w:t>
      </w:r>
      <w:r w:rsidRPr="003D1533">
        <w:rPr>
          <w:rFonts w:ascii="Arial Narrow" w:hAnsi="Arial Narrow"/>
        </w:rPr>
        <w:t xml:space="preserve"> | s.magnanelliweitensfelder@gmail.com</w:t>
      </w:r>
    </w:p>
    <w:p w:rsidR="0019793A" w:rsidRDefault="0019793A" w:rsidP="0019793A">
      <w:pPr>
        <w:rPr>
          <w:rFonts w:ascii="Arial Narrow" w:hAnsi="Arial Narrow"/>
          <w:b/>
          <w:sz w:val="28"/>
          <w:szCs w:val="28"/>
          <w:shd w:val="clear" w:color="auto" w:fill="FFFFFF"/>
        </w:rPr>
      </w:pPr>
    </w:p>
    <w:p w:rsidR="0019793A" w:rsidRDefault="0019793A" w:rsidP="0019793A">
      <w:pPr>
        <w:rPr>
          <w:rFonts w:ascii="Arial Narrow" w:hAnsi="Arial Narrow"/>
          <w:b/>
          <w:sz w:val="28"/>
          <w:szCs w:val="28"/>
          <w:shd w:val="clear" w:color="auto" w:fill="FFFFFF"/>
        </w:rPr>
      </w:pPr>
    </w:p>
    <w:p w:rsidR="0019793A" w:rsidRPr="004E3B13" w:rsidRDefault="0019793A" w:rsidP="0019793A">
      <w:pPr>
        <w:rPr>
          <w:rFonts w:ascii="Arial Narrow" w:hAnsi="Arial Narrow"/>
          <w:b/>
          <w:sz w:val="28"/>
          <w:szCs w:val="28"/>
          <w:shd w:val="clear" w:color="auto" w:fill="FFFFFF"/>
        </w:rPr>
      </w:pPr>
      <w:r w:rsidRPr="004E3B13">
        <w:rPr>
          <w:rFonts w:ascii="Arial Narrow" w:hAnsi="Arial Narrow"/>
          <w:b/>
          <w:sz w:val="28"/>
          <w:szCs w:val="28"/>
          <w:shd w:val="clear" w:color="auto" w:fill="FFFFFF"/>
        </w:rPr>
        <w:t>C</w:t>
      </w:r>
      <w:r>
        <w:rPr>
          <w:rFonts w:ascii="Arial Narrow" w:hAnsi="Arial Narrow"/>
          <w:b/>
          <w:sz w:val="28"/>
          <w:szCs w:val="28"/>
          <w:shd w:val="clear" w:color="auto" w:fill="FFFFFF"/>
        </w:rPr>
        <w:t xml:space="preserve">omunicato </w:t>
      </w:r>
      <w:r w:rsidRPr="004E3B13">
        <w:rPr>
          <w:rFonts w:ascii="Arial Narrow" w:hAnsi="Arial Narrow"/>
          <w:b/>
          <w:sz w:val="28"/>
          <w:szCs w:val="28"/>
          <w:shd w:val="clear" w:color="auto" w:fill="FFFFFF"/>
        </w:rPr>
        <w:t>S</w:t>
      </w:r>
      <w:r>
        <w:rPr>
          <w:rFonts w:ascii="Arial Narrow" w:hAnsi="Arial Narrow"/>
          <w:b/>
          <w:sz w:val="28"/>
          <w:szCs w:val="28"/>
          <w:shd w:val="clear" w:color="auto" w:fill="FFFFFF"/>
        </w:rPr>
        <w:t>tampa</w:t>
      </w:r>
    </w:p>
    <w:p w:rsidR="0019793A" w:rsidRPr="00B9674A" w:rsidRDefault="0019793A" w:rsidP="0019793A">
      <w:pPr>
        <w:rPr>
          <w:rFonts w:ascii="Arial Narrow" w:hAnsi="Arial Narrow"/>
          <w:sz w:val="28"/>
          <w:szCs w:val="28"/>
          <w:shd w:val="clear" w:color="auto" w:fill="FFFFFF"/>
        </w:rPr>
      </w:pPr>
      <w:r w:rsidRPr="00B9674A">
        <w:rPr>
          <w:rFonts w:ascii="Arial Narrow" w:hAnsi="Arial Narrow"/>
          <w:sz w:val="28"/>
          <w:szCs w:val="28"/>
          <w:shd w:val="clear" w:color="auto" w:fill="FFFFFF"/>
        </w:rPr>
        <w:t>ROMA | MACRO ASILO | AIMAGAZINEBOOKS | Fondazione Nazionale Carlo Collodi</w:t>
      </w:r>
    </w:p>
    <w:p w:rsidR="0019793A" w:rsidRPr="00B9674A" w:rsidRDefault="0019793A" w:rsidP="0019793A">
      <w:pPr>
        <w:rPr>
          <w:rFonts w:ascii="Arial Narrow" w:hAnsi="Arial Narrow"/>
          <w:sz w:val="28"/>
          <w:szCs w:val="28"/>
          <w:shd w:val="clear" w:color="auto" w:fill="FFFFFF"/>
        </w:rPr>
      </w:pPr>
      <w:r>
        <w:rPr>
          <w:rFonts w:ascii="Arial Narrow" w:hAnsi="Arial Narrow"/>
          <w:sz w:val="28"/>
          <w:szCs w:val="28"/>
          <w:shd w:val="clear" w:color="auto" w:fill="FFFFFF"/>
        </w:rPr>
        <w:t>-------------------------------------------------------------------------------------------------------------------</w:t>
      </w:r>
    </w:p>
    <w:p w:rsidR="0019793A" w:rsidRDefault="0019793A" w:rsidP="0019793A">
      <w:pPr>
        <w:jc w:val="center"/>
        <w:rPr>
          <w:rFonts w:ascii="Arial Narrow" w:hAnsi="Arial Narrow"/>
          <w:sz w:val="28"/>
          <w:szCs w:val="28"/>
          <w:shd w:val="clear" w:color="auto" w:fill="FFFFFF"/>
        </w:rPr>
      </w:pPr>
      <w:r>
        <w:rPr>
          <w:rFonts w:ascii="Arial Narrow" w:hAnsi="Arial Narrow"/>
          <w:noProof/>
          <w:sz w:val="28"/>
          <w:szCs w:val="28"/>
          <w:shd w:val="clear" w:color="auto" w:fill="FFFFFF"/>
          <w:lang w:eastAsia="it-IT"/>
        </w:rPr>
        <w:drawing>
          <wp:inline distT="0" distB="0" distL="0" distR="0" wp14:anchorId="35BF376A" wp14:editId="03BD9F39">
            <wp:extent cx="1469866" cy="895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NTAGE AIMAGAZINEBOOKS palli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278" cy="910220"/>
                    </a:xfrm>
                    <a:prstGeom prst="rect">
                      <a:avLst/>
                    </a:prstGeom>
                  </pic:spPr>
                </pic:pic>
              </a:graphicData>
            </a:graphic>
          </wp:inline>
        </w:drawing>
      </w:r>
    </w:p>
    <w:p w:rsidR="0019793A" w:rsidRPr="00B9674A" w:rsidRDefault="0019793A" w:rsidP="0019793A">
      <w:pPr>
        <w:jc w:val="center"/>
        <w:rPr>
          <w:rFonts w:ascii="Arial Narrow" w:hAnsi="Arial Narrow"/>
          <w:sz w:val="28"/>
          <w:szCs w:val="28"/>
          <w:shd w:val="clear" w:color="auto" w:fill="FFFFFF"/>
        </w:rPr>
      </w:pPr>
      <w:proofErr w:type="spellStart"/>
      <w:r>
        <w:rPr>
          <w:rFonts w:ascii="Arial Narrow" w:hAnsi="Arial Narrow"/>
          <w:sz w:val="28"/>
          <w:szCs w:val="28"/>
          <w:shd w:val="clear" w:color="auto" w:fill="FFFFFF"/>
        </w:rPr>
        <w:t>AIMagazinebOOks</w:t>
      </w:r>
      <w:proofErr w:type="spellEnd"/>
      <w:r>
        <w:rPr>
          <w:rFonts w:ascii="Arial Narrow" w:hAnsi="Arial Narrow"/>
          <w:sz w:val="28"/>
          <w:szCs w:val="28"/>
          <w:shd w:val="clear" w:color="auto" w:fill="FFFFFF"/>
        </w:rPr>
        <w:t xml:space="preserve"> – </w:t>
      </w:r>
      <w:proofErr w:type="spellStart"/>
      <w:r>
        <w:rPr>
          <w:rFonts w:ascii="Arial Narrow" w:hAnsi="Arial Narrow"/>
          <w:sz w:val="28"/>
          <w:szCs w:val="28"/>
          <w:shd w:val="clear" w:color="auto" w:fill="FFFFFF"/>
        </w:rPr>
        <w:t>Suitable</w:t>
      </w:r>
      <w:proofErr w:type="spellEnd"/>
      <w:r>
        <w:rPr>
          <w:rFonts w:ascii="Arial Narrow" w:hAnsi="Arial Narrow"/>
          <w:sz w:val="28"/>
          <w:szCs w:val="28"/>
          <w:shd w:val="clear" w:color="auto" w:fill="FFFFFF"/>
        </w:rPr>
        <w:t xml:space="preserve"> 4 </w:t>
      </w:r>
      <w:proofErr w:type="spellStart"/>
      <w:r>
        <w:rPr>
          <w:rFonts w:ascii="Arial Narrow" w:hAnsi="Arial Narrow"/>
          <w:sz w:val="28"/>
          <w:szCs w:val="28"/>
          <w:shd w:val="clear" w:color="auto" w:fill="FFFFFF"/>
        </w:rPr>
        <w:t>dreamers</w:t>
      </w:r>
      <w:proofErr w:type="spellEnd"/>
    </w:p>
    <w:p w:rsidR="0019793A" w:rsidRDefault="0019793A" w:rsidP="0019793A">
      <w:pPr>
        <w:spacing w:after="0" w:line="276" w:lineRule="auto"/>
        <w:rPr>
          <w:rFonts w:ascii="Arial Narrow" w:hAnsi="Arial Narrow" w:cs="Times New Roman"/>
          <w:sz w:val="20"/>
          <w:szCs w:val="18"/>
        </w:rPr>
      </w:pPr>
    </w:p>
    <w:p w:rsidR="0019793A" w:rsidRPr="0019793A" w:rsidRDefault="0019793A" w:rsidP="0019793A">
      <w:pPr>
        <w:spacing w:after="0" w:line="276" w:lineRule="auto"/>
        <w:rPr>
          <w:rFonts w:ascii="Arial Narrow" w:hAnsi="Arial Narrow" w:cs="Times New Roman"/>
          <w:sz w:val="28"/>
          <w:szCs w:val="18"/>
        </w:rPr>
      </w:pPr>
    </w:p>
    <w:p w:rsidR="0019793A" w:rsidRPr="0019793A" w:rsidRDefault="0019793A" w:rsidP="0019793A">
      <w:pPr>
        <w:spacing w:after="0" w:line="276" w:lineRule="auto"/>
        <w:rPr>
          <w:rFonts w:ascii="Arial Narrow" w:hAnsi="Arial Narrow" w:cs="Times New Roman"/>
          <w:sz w:val="28"/>
          <w:szCs w:val="18"/>
        </w:rPr>
      </w:pPr>
      <w:r w:rsidRPr="0019793A">
        <w:rPr>
          <w:rFonts w:ascii="Arial Narrow" w:hAnsi="Arial Narrow" w:cs="Times New Roman"/>
          <w:sz w:val="28"/>
          <w:szCs w:val="18"/>
        </w:rPr>
        <w:t>“Pinocchio non è solo un opera narrativa e letteraria, Pinocchio dimostra come la più lieve, semplice, e limpida delle commedie non solo possa celare un animo eroico e tragico, ma pure possa rivelare un epos misterico ed iniziatico. A noi non interessa e non deve interessare se l’autore fosse o meno, e in che misura, consapevole dei sensi profondi della sua opera; a noi interessa evidenziare dinamiche spirituali fortissime che sostanziano e connotano tutta la narrazione.”</w:t>
      </w:r>
    </w:p>
    <w:p w:rsidR="0019793A" w:rsidRPr="0019793A" w:rsidRDefault="0019793A" w:rsidP="0019793A">
      <w:pPr>
        <w:spacing w:after="0" w:line="276" w:lineRule="auto"/>
        <w:rPr>
          <w:rFonts w:ascii="Arial Narrow" w:hAnsi="Arial Narrow" w:cs="Times New Roman"/>
          <w:sz w:val="28"/>
          <w:szCs w:val="18"/>
        </w:rPr>
      </w:pPr>
      <w:r w:rsidRPr="0019793A">
        <w:rPr>
          <w:rFonts w:ascii="Arial Narrow" w:hAnsi="Arial Narrow" w:cs="Times New Roman"/>
          <w:sz w:val="28"/>
          <w:szCs w:val="18"/>
        </w:rPr>
        <w:t>La Materia prima, 2008, Giacomo Maria Prati co-curatore del Tour</w:t>
      </w:r>
    </w:p>
    <w:p w:rsidR="0019793A" w:rsidRPr="00B9674A" w:rsidRDefault="0019793A" w:rsidP="0019793A">
      <w:pPr>
        <w:rPr>
          <w:rFonts w:ascii="Arial Narrow" w:hAnsi="Arial Narrow"/>
          <w:sz w:val="28"/>
          <w:szCs w:val="28"/>
          <w:shd w:val="clear" w:color="auto" w:fill="FFFFFF"/>
        </w:rPr>
      </w:pPr>
    </w:p>
    <w:p w:rsidR="0019793A" w:rsidRDefault="0019793A" w:rsidP="0019793A">
      <w:pPr>
        <w:rPr>
          <w:rFonts w:ascii="Arial Narrow" w:hAnsi="Arial Narrow"/>
          <w:sz w:val="28"/>
          <w:szCs w:val="28"/>
          <w:shd w:val="clear" w:color="auto" w:fill="FFFFFF"/>
        </w:rPr>
      </w:pPr>
    </w:p>
    <w:p w:rsidR="0019793A" w:rsidRDefault="0019793A" w:rsidP="0019793A">
      <w:pPr>
        <w:rPr>
          <w:rFonts w:ascii="Arial Narrow" w:hAnsi="Arial Narrow"/>
          <w:sz w:val="28"/>
          <w:szCs w:val="28"/>
          <w:shd w:val="clear" w:color="auto" w:fill="FFFFFF"/>
        </w:rPr>
      </w:pPr>
      <w:r w:rsidRPr="00B9674A">
        <w:rPr>
          <w:rFonts w:ascii="Arial Narrow" w:hAnsi="Arial Narrow"/>
          <w:sz w:val="28"/>
          <w:szCs w:val="28"/>
          <w:shd w:val="clear" w:color="auto" w:fill="FFFFFF"/>
        </w:rPr>
        <w:t>NESSUNA BUGIA. C’era una volta PINOCCHIO</w:t>
      </w:r>
      <w:r>
        <w:rPr>
          <w:rFonts w:ascii="Arial Narrow" w:hAnsi="Arial Narrow"/>
          <w:sz w:val="28"/>
          <w:szCs w:val="28"/>
          <w:shd w:val="clear" w:color="auto" w:fill="FFFFFF"/>
        </w:rPr>
        <w:t>…</w:t>
      </w:r>
    </w:p>
    <w:p w:rsidR="0019793A" w:rsidRDefault="0019793A" w:rsidP="0019793A">
      <w:pPr>
        <w:rPr>
          <w:rFonts w:ascii="Arial Narrow" w:hAnsi="Arial Narrow"/>
          <w:sz w:val="28"/>
          <w:szCs w:val="28"/>
          <w:shd w:val="clear" w:color="auto" w:fill="FFFFFF"/>
        </w:rPr>
      </w:pPr>
    </w:p>
    <w:p w:rsidR="0019793A" w:rsidRPr="00B9674A" w:rsidRDefault="0019793A" w:rsidP="0019793A">
      <w:pPr>
        <w:rPr>
          <w:rFonts w:ascii="Arial Narrow" w:hAnsi="Arial Narrow"/>
          <w:sz w:val="28"/>
          <w:szCs w:val="28"/>
          <w:shd w:val="clear" w:color="auto" w:fill="FFFFFF"/>
        </w:rPr>
      </w:pPr>
      <w:r>
        <w:rPr>
          <w:rFonts w:ascii="Arial Narrow" w:hAnsi="Arial Narrow"/>
          <w:sz w:val="28"/>
          <w:szCs w:val="28"/>
          <w:shd w:val="clear" w:color="auto" w:fill="FFFFFF"/>
        </w:rPr>
        <w:t>(PIN) occhio BURATTINO TOUR</w:t>
      </w:r>
    </w:p>
    <w:p w:rsidR="0019793A" w:rsidRDefault="0019793A" w:rsidP="0019793A">
      <w:pPr>
        <w:rPr>
          <w:rFonts w:ascii="Arial Narrow" w:hAnsi="Arial Narrow"/>
          <w:sz w:val="28"/>
          <w:szCs w:val="28"/>
          <w:shd w:val="clear" w:color="auto" w:fill="FFFFFF"/>
        </w:rPr>
      </w:pPr>
      <w:r w:rsidRPr="00B9674A">
        <w:rPr>
          <w:rFonts w:ascii="Arial Narrow" w:hAnsi="Arial Narrow"/>
          <w:sz w:val="28"/>
          <w:szCs w:val="28"/>
          <w:shd w:val="clear" w:color="auto" w:fill="FFFFFF"/>
        </w:rPr>
        <w:t>ROMA, 8 dicembre 2019, MACRO ASILO.</w:t>
      </w:r>
    </w:p>
    <w:p w:rsidR="003D1533" w:rsidRDefault="003D1533"/>
    <w:p w:rsidR="003D1533" w:rsidRDefault="003D1533">
      <w:pPr>
        <w:rPr>
          <w:rFonts w:ascii="Arial Narrow" w:hAnsi="Arial Narrow"/>
        </w:rPr>
      </w:pPr>
    </w:p>
    <w:p w:rsidR="003D1533" w:rsidRPr="003D1533" w:rsidRDefault="003D1533">
      <w:pPr>
        <w:rPr>
          <w:rFonts w:ascii="Arial Narrow" w:hAnsi="Arial Narrow"/>
        </w:rPr>
      </w:pPr>
    </w:p>
    <w:p w:rsidR="003D1533" w:rsidRPr="003D1533" w:rsidRDefault="00A75A29" w:rsidP="00A75A29">
      <w:pPr>
        <w:rPr>
          <w:rFonts w:ascii="Arial Narrow" w:hAnsi="Arial Narrow"/>
        </w:rPr>
      </w:pPr>
      <w:r>
        <w:rPr>
          <w:rFonts w:ascii="Arial Narrow" w:hAnsi="Arial Narrow"/>
        </w:rPr>
        <w:t>Novembre</w:t>
      </w:r>
      <w:r w:rsidR="003D1533" w:rsidRPr="003D1533">
        <w:rPr>
          <w:rFonts w:ascii="Arial Narrow" w:hAnsi="Arial Narrow"/>
        </w:rPr>
        <w:t xml:space="preserve"> 2019</w:t>
      </w:r>
    </w:p>
    <w:p w:rsidR="003D1533" w:rsidRDefault="003D1533">
      <w:pPr>
        <w:rPr>
          <w:rFonts w:ascii="Arial Narrow" w:hAnsi="Arial Narrow"/>
        </w:rPr>
      </w:pPr>
    </w:p>
    <w:p w:rsidR="003D1533" w:rsidRPr="003D1533" w:rsidRDefault="003D1533">
      <w:pPr>
        <w:rPr>
          <w:rFonts w:ascii="Arial Narrow" w:hAnsi="Arial Narrow"/>
          <w:szCs w:val="20"/>
        </w:rPr>
      </w:pPr>
      <w:r w:rsidRPr="003D1533">
        <w:rPr>
          <w:rFonts w:ascii="Arial Narrow" w:hAnsi="Arial Narrow"/>
          <w:szCs w:val="20"/>
        </w:rPr>
        <w:t>Carissimi,</w:t>
      </w:r>
    </w:p>
    <w:p w:rsidR="003D1533" w:rsidRPr="003D1533" w:rsidRDefault="003D1533">
      <w:pPr>
        <w:rPr>
          <w:rFonts w:ascii="Arial Narrow" w:hAnsi="Arial Narrow"/>
          <w:szCs w:val="20"/>
        </w:rPr>
      </w:pPr>
    </w:p>
    <w:p w:rsidR="009042B4" w:rsidRPr="003D1533" w:rsidRDefault="003D1533">
      <w:pPr>
        <w:rPr>
          <w:rFonts w:ascii="Arial Narrow" w:hAnsi="Arial Narrow"/>
          <w:szCs w:val="20"/>
        </w:rPr>
      </w:pPr>
      <w:proofErr w:type="gramStart"/>
      <w:r w:rsidRPr="003D1533">
        <w:rPr>
          <w:rFonts w:ascii="Arial Narrow" w:hAnsi="Arial Narrow"/>
          <w:szCs w:val="20"/>
        </w:rPr>
        <w:t>esce</w:t>
      </w:r>
      <w:proofErr w:type="gramEnd"/>
      <w:r w:rsidRPr="003D1533">
        <w:rPr>
          <w:rFonts w:ascii="Arial Narrow" w:hAnsi="Arial Narrow"/>
          <w:szCs w:val="20"/>
        </w:rPr>
        <w:t xml:space="preserve"> in un’edizione tutta nuova il testo integrale e originale di Pinocchio, il libro più tradotto al mondo, una edizione diversa dalle altre, intensa, unica e soprattutto originale grazie alla combine degli elementi, fresca come non mai e super contemporanea. Sette sono gli autori che si cimentano in questa nuova versione di Pinocchio, di prossima uscita che, vede tra gli altri, lo stesso presidente della omonima Fondazione.</w:t>
      </w:r>
    </w:p>
    <w:p w:rsidR="003D1533" w:rsidRPr="003D1533" w:rsidRDefault="003D1533">
      <w:pPr>
        <w:rPr>
          <w:rFonts w:ascii="Arial Narrow" w:hAnsi="Arial Narrow"/>
          <w:szCs w:val="20"/>
        </w:rPr>
      </w:pPr>
      <w:r w:rsidRPr="003D1533">
        <w:rPr>
          <w:rFonts w:ascii="Arial Narrow" w:hAnsi="Arial Narrow"/>
          <w:szCs w:val="20"/>
        </w:rPr>
        <w:t xml:space="preserve">Tre autori, tra registi e scrittori di teatro, ne scrivono un’interpretazione moderna e lo stesso editore ‘osa’ una premessa che ne spiega la chiave di lettura integrando l’uscita della spiegazione che lo stesso Carlo Collodi nasconde tra le righe volutamente criptata. Un’artista realizza un portfolio in esclusiva per il volume. (Nomi autori nel colophon della scheda di seguito). La Fondazione Nazionale Carlo Collodi partecipa al volume con un testo redatto dal presidente e il patrocinio ufficiale. In via eccezionale, lo stesso editore getta un seme interpretativo con un suo cameo dedicato alla celebre Marionetta. Il volume di medio formato, inserito nella Collana </w:t>
      </w:r>
      <w:proofErr w:type="spellStart"/>
      <w:r w:rsidRPr="003D1533">
        <w:rPr>
          <w:rFonts w:ascii="Arial Narrow" w:hAnsi="Arial Narrow"/>
          <w:szCs w:val="20"/>
        </w:rPr>
        <w:t>One</w:t>
      </w:r>
      <w:proofErr w:type="spellEnd"/>
      <w:r w:rsidRPr="003D1533">
        <w:rPr>
          <w:rFonts w:ascii="Arial Narrow" w:hAnsi="Arial Narrow"/>
          <w:szCs w:val="20"/>
        </w:rPr>
        <w:t xml:space="preserve"> </w:t>
      </w:r>
      <w:proofErr w:type="spellStart"/>
      <w:r w:rsidRPr="003D1533">
        <w:rPr>
          <w:rFonts w:ascii="Arial Narrow" w:hAnsi="Arial Narrow"/>
          <w:szCs w:val="20"/>
        </w:rPr>
        <w:t>Shot</w:t>
      </w:r>
      <w:proofErr w:type="spellEnd"/>
      <w:r w:rsidRPr="003D1533">
        <w:rPr>
          <w:rFonts w:ascii="Arial Narrow" w:hAnsi="Arial Narrow"/>
          <w:szCs w:val="20"/>
        </w:rPr>
        <w:t xml:space="preserve">, verrà pubblicato in prima edizione per un numero pari a 999+1PA, di cui 99 con Pamphlet d’artista a cura di Marco </w:t>
      </w:r>
      <w:proofErr w:type="spellStart"/>
      <w:r w:rsidRPr="003D1533">
        <w:rPr>
          <w:rFonts w:ascii="Arial Narrow" w:hAnsi="Arial Narrow"/>
          <w:szCs w:val="20"/>
        </w:rPr>
        <w:t>Fioramanti</w:t>
      </w:r>
      <w:proofErr w:type="spellEnd"/>
      <w:r w:rsidRPr="003D1533">
        <w:rPr>
          <w:rFonts w:ascii="Arial Narrow" w:hAnsi="Arial Narrow"/>
          <w:szCs w:val="20"/>
        </w:rPr>
        <w:t>.</w:t>
      </w:r>
    </w:p>
    <w:p w:rsidR="003D1533" w:rsidRPr="003D1533" w:rsidRDefault="003D1533">
      <w:pPr>
        <w:rPr>
          <w:rFonts w:ascii="Arial Narrow" w:hAnsi="Arial Narrow"/>
          <w:szCs w:val="20"/>
        </w:rPr>
      </w:pPr>
      <w:r w:rsidRPr="003D1533">
        <w:rPr>
          <w:rFonts w:ascii="Arial Narrow" w:hAnsi="Arial Narrow"/>
          <w:szCs w:val="20"/>
        </w:rPr>
        <w:t xml:space="preserve">Il volume verrà presentato attraverso </w:t>
      </w:r>
      <w:proofErr w:type="spellStart"/>
      <w:r w:rsidRPr="003D1533">
        <w:rPr>
          <w:rFonts w:ascii="Arial Narrow" w:hAnsi="Arial Narrow"/>
          <w:szCs w:val="20"/>
        </w:rPr>
        <w:t>reading</w:t>
      </w:r>
      <w:proofErr w:type="spellEnd"/>
      <w:r w:rsidRPr="003D1533">
        <w:rPr>
          <w:rFonts w:ascii="Arial Narrow" w:hAnsi="Arial Narrow"/>
          <w:szCs w:val="20"/>
        </w:rPr>
        <w:t xml:space="preserve"> e messe in scena di una parte dei testi presso teatri nazionali e piccoli, in un tour di due anni ed è stato già prenotato da Book shop prestigiosi, il (PIN) occhio Burattino Tour inizia con l’Anteprima Nazionale presso il MACRO Museo ASILO di Roma, i</w:t>
      </w:r>
      <w:r w:rsidR="00A75A29">
        <w:rPr>
          <w:rFonts w:ascii="Arial Narrow" w:hAnsi="Arial Narrow"/>
          <w:szCs w:val="20"/>
        </w:rPr>
        <w:t>l giorno 8 Dicembre, alle ore 16.</w:t>
      </w:r>
    </w:p>
    <w:p w:rsidR="003D1533" w:rsidRPr="003D1533" w:rsidRDefault="003D1533" w:rsidP="003D1533">
      <w:pPr>
        <w:rPr>
          <w:rFonts w:ascii="Arial Narrow" w:hAnsi="Arial Narrow" w:cs="Tahoma"/>
          <w:szCs w:val="20"/>
          <w:shd w:val="clear" w:color="auto" w:fill="FFFFFF"/>
        </w:rPr>
      </w:pPr>
      <w:r w:rsidRPr="003D1533">
        <w:rPr>
          <w:rFonts w:ascii="Arial Narrow" w:hAnsi="Arial Narrow" w:cs="Tahoma"/>
          <w:szCs w:val="20"/>
          <w:shd w:val="clear" w:color="auto" w:fill="FFFFFF"/>
        </w:rPr>
        <w:t xml:space="preserve">“Siamo restati entusiasti appena ci è stato presentato il progetto editoriale firmato </w:t>
      </w:r>
      <w:proofErr w:type="spellStart"/>
      <w:r w:rsidRPr="003D1533">
        <w:rPr>
          <w:rFonts w:ascii="Arial Narrow" w:hAnsi="Arial Narrow" w:cs="Tahoma"/>
          <w:szCs w:val="20"/>
          <w:shd w:val="clear" w:color="auto" w:fill="FFFFFF"/>
        </w:rPr>
        <w:t>AIMagazinebOOks</w:t>
      </w:r>
      <w:proofErr w:type="spellEnd"/>
      <w:r w:rsidRPr="003D1533">
        <w:rPr>
          <w:rFonts w:ascii="Arial Narrow" w:hAnsi="Arial Narrow" w:cs="Tahoma"/>
          <w:szCs w:val="20"/>
          <w:shd w:val="clear" w:color="auto" w:fill="FFFFFF"/>
        </w:rPr>
        <w:t xml:space="preserve"> </w:t>
      </w:r>
      <w:proofErr w:type="gramStart"/>
      <w:r w:rsidRPr="003D1533">
        <w:rPr>
          <w:rFonts w:ascii="Arial Narrow" w:hAnsi="Arial Narrow" w:cs="Tahoma"/>
          <w:szCs w:val="20"/>
          <w:shd w:val="clear" w:color="auto" w:fill="FFFFFF"/>
        </w:rPr>
        <w:t>“ –</w:t>
      </w:r>
      <w:proofErr w:type="gramEnd"/>
      <w:r w:rsidRPr="003D1533">
        <w:rPr>
          <w:rFonts w:ascii="Arial Narrow" w:hAnsi="Arial Narrow" w:cs="Tahoma"/>
          <w:szCs w:val="20"/>
          <w:shd w:val="clear" w:color="auto" w:fill="FFFFFF"/>
        </w:rPr>
        <w:t xml:space="preserve"> racconta </w:t>
      </w:r>
      <w:proofErr w:type="spellStart"/>
      <w:r w:rsidRPr="003D1533">
        <w:rPr>
          <w:rFonts w:ascii="Arial Narrow" w:hAnsi="Arial Narrow" w:cs="Tahoma"/>
          <w:szCs w:val="20"/>
          <w:shd w:val="clear" w:color="auto" w:fill="FFFFFF"/>
        </w:rPr>
        <w:t>Bernacchi</w:t>
      </w:r>
      <w:proofErr w:type="spellEnd"/>
      <w:r w:rsidRPr="003D1533">
        <w:rPr>
          <w:rFonts w:ascii="Arial Narrow" w:hAnsi="Arial Narrow" w:cs="Tahoma"/>
          <w:szCs w:val="20"/>
          <w:shd w:val="clear" w:color="auto" w:fill="FFFFFF"/>
        </w:rPr>
        <w:t>, il presidente della Fondazione Nazionale Carlo Collodi – siamo tutti restati subito affascianti dalla forza creativa e propulsiva dell’idea di accoppiare l’arte contemporanea, sia come testi, che come immagini. – la Fondazione ha patrocinato tutto il progetto.</w:t>
      </w:r>
    </w:p>
    <w:p w:rsidR="003D1533" w:rsidRPr="003D1533" w:rsidRDefault="003D1533" w:rsidP="003D1533">
      <w:pPr>
        <w:rPr>
          <w:rFonts w:ascii="Arial Narrow" w:hAnsi="Arial Narrow" w:cs="Tahoma"/>
          <w:szCs w:val="20"/>
          <w:shd w:val="clear" w:color="auto" w:fill="FFFFFF"/>
        </w:rPr>
      </w:pPr>
      <w:r w:rsidRPr="003D1533">
        <w:rPr>
          <w:rFonts w:ascii="Arial Narrow" w:hAnsi="Arial Narrow" w:cs="Tahoma"/>
          <w:szCs w:val="20"/>
          <w:shd w:val="clear" w:color="auto" w:fill="FFFFFF"/>
        </w:rPr>
        <w:t>In Italia il Tour è stato già prenotato in varie città, oltre che Roma, Milano, Firenze e Pesaro.</w:t>
      </w:r>
    </w:p>
    <w:p w:rsidR="003D1533" w:rsidRDefault="003D1533">
      <w:pPr>
        <w:rPr>
          <w:rFonts w:ascii="Arial Narrow" w:hAnsi="Arial Narrow"/>
        </w:rPr>
      </w:pPr>
    </w:p>
    <w:p w:rsidR="003D1533" w:rsidRDefault="003D1533">
      <w:pPr>
        <w:rPr>
          <w:rFonts w:ascii="Arial Narrow" w:hAnsi="Arial Narrow"/>
        </w:rPr>
      </w:pPr>
      <w:r>
        <w:rPr>
          <w:rFonts w:ascii="Arial Narrow" w:hAnsi="Arial Narrow"/>
        </w:rPr>
        <w:t>@</w:t>
      </w:r>
      <w:proofErr w:type="spellStart"/>
      <w:r>
        <w:rPr>
          <w:rFonts w:ascii="Arial Narrow" w:hAnsi="Arial Narrow"/>
        </w:rPr>
        <w:t>AIMagazinebOOks</w:t>
      </w:r>
      <w:proofErr w:type="spellEnd"/>
      <w:r>
        <w:rPr>
          <w:rFonts w:ascii="Arial Narrow" w:hAnsi="Arial Narrow"/>
        </w:rPr>
        <w:t xml:space="preserve"> &gt; </w:t>
      </w:r>
      <w:proofErr w:type="spellStart"/>
      <w:r w:rsidR="00A75A29">
        <w:rPr>
          <w:rFonts w:ascii="Arial Narrow" w:hAnsi="Arial Narrow"/>
        </w:rPr>
        <w:t>Suitable</w:t>
      </w:r>
      <w:proofErr w:type="spellEnd"/>
      <w:r w:rsidR="00A75A29">
        <w:rPr>
          <w:rFonts w:ascii="Arial Narrow" w:hAnsi="Arial Narrow"/>
        </w:rPr>
        <w:t xml:space="preserve"> 4 </w:t>
      </w:r>
      <w:proofErr w:type="spellStart"/>
      <w:r w:rsidR="00A75A29">
        <w:rPr>
          <w:rFonts w:ascii="Arial Narrow" w:hAnsi="Arial Narrow"/>
        </w:rPr>
        <w:t>Dreamers</w:t>
      </w:r>
      <w:proofErr w:type="spellEnd"/>
      <w:r w:rsidR="00A75A29">
        <w:rPr>
          <w:rFonts w:ascii="Arial Narrow" w:hAnsi="Arial Narrow"/>
        </w:rPr>
        <w:t xml:space="preserve"> </w:t>
      </w:r>
    </w:p>
    <w:p w:rsidR="00A75A29" w:rsidRPr="003D1533" w:rsidRDefault="00A75A29">
      <w:pPr>
        <w:rPr>
          <w:rFonts w:ascii="Arial Narrow" w:hAnsi="Arial Narrow"/>
        </w:rPr>
      </w:pPr>
    </w:p>
    <w:p w:rsidR="00A358C8" w:rsidRDefault="003D1533">
      <w:pPr>
        <w:rPr>
          <w:rFonts w:ascii="Arial Narrow" w:hAnsi="Arial Narrow"/>
        </w:rPr>
      </w:pPr>
      <w:r w:rsidRPr="00A358C8">
        <w:rPr>
          <w:rFonts w:ascii="Arial Narrow" w:hAnsi="Arial Narrow"/>
          <w:b/>
        </w:rPr>
        <w:t>Volume: Le avventure di Pinocchio. Storia di un burattino</w:t>
      </w:r>
    </w:p>
    <w:p w:rsidR="003D1533" w:rsidRPr="003D1533" w:rsidRDefault="003D1533">
      <w:pPr>
        <w:rPr>
          <w:rFonts w:ascii="Arial Narrow" w:hAnsi="Arial Narrow"/>
        </w:rPr>
      </w:pPr>
      <w:r w:rsidRPr="003D1533">
        <w:rPr>
          <w:rFonts w:ascii="Arial Narrow" w:hAnsi="Arial Narrow"/>
        </w:rPr>
        <w:t>Collana</w:t>
      </w:r>
      <w:r>
        <w:rPr>
          <w:rFonts w:ascii="Arial Narrow" w:hAnsi="Arial Narrow"/>
        </w:rPr>
        <w:t>:</w:t>
      </w:r>
      <w:r w:rsidRPr="003D1533">
        <w:rPr>
          <w:rFonts w:ascii="Arial Narrow" w:hAnsi="Arial Narrow"/>
        </w:rPr>
        <w:t xml:space="preserve"> </w:t>
      </w:r>
      <w:proofErr w:type="spellStart"/>
      <w:r w:rsidRPr="003D1533">
        <w:rPr>
          <w:rFonts w:ascii="Arial Narrow" w:hAnsi="Arial Narrow"/>
        </w:rPr>
        <w:t>One</w:t>
      </w:r>
      <w:proofErr w:type="spellEnd"/>
      <w:r w:rsidRPr="003D1533">
        <w:rPr>
          <w:rFonts w:ascii="Arial Narrow" w:hAnsi="Arial Narrow"/>
        </w:rPr>
        <w:t xml:space="preserve"> </w:t>
      </w:r>
      <w:proofErr w:type="spellStart"/>
      <w:r w:rsidRPr="003D1533">
        <w:rPr>
          <w:rFonts w:ascii="Arial Narrow" w:hAnsi="Arial Narrow"/>
        </w:rPr>
        <w:t>Shot</w:t>
      </w:r>
      <w:proofErr w:type="spellEnd"/>
      <w:r w:rsidRPr="003D1533">
        <w:rPr>
          <w:rFonts w:ascii="Arial Narrow" w:hAnsi="Arial Narrow"/>
        </w:rPr>
        <w:t xml:space="preserve"> Casa Editrice: </w:t>
      </w:r>
      <w:proofErr w:type="spellStart"/>
      <w:r w:rsidRPr="003D1533">
        <w:rPr>
          <w:rFonts w:ascii="Arial Narrow" w:hAnsi="Arial Narrow"/>
        </w:rPr>
        <w:t>AIMagazinebOOks</w:t>
      </w:r>
      <w:proofErr w:type="spellEnd"/>
      <w:r w:rsidRPr="003D1533">
        <w:rPr>
          <w:rFonts w:ascii="Arial Narrow" w:hAnsi="Arial Narrow"/>
        </w:rPr>
        <w:t xml:space="preserve"> Design: Magnanelli </w:t>
      </w:r>
      <w:proofErr w:type="spellStart"/>
      <w:r w:rsidRPr="003D1533">
        <w:rPr>
          <w:rFonts w:ascii="Arial Narrow" w:hAnsi="Arial Narrow"/>
        </w:rPr>
        <w:t>Weitensfelder</w:t>
      </w:r>
      <w:proofErr w:type="spellEnd"/>
      <w:r w:rsidRPr="003D1533">
        <w:rPr>
          <w:rFonts w:ascii="Arial Narrow" w:hAnsi="Arial Narrow"/>
        </w:rPr>
        <w:t xml:space="preserve"> Studio Prefazione</w:t>
      </w:r>
      <w:r>
        <w:rPr>
          <w:rFonts w:ascii="Arial Narrow" w:hAnsi="Arial Narrow"/>
        </w:rPr>
        <w:t>:</w:t>
      </w:r>
      <w:r w:rsidRPr="003D1533">
        <w:rPr>
          <w:rFonts w:ascii="Arial Narrow" w:hAnsi="Arial Narrow"/>
        </w:rPr>
        <w:t xml:space="preserve"> Pier Francesco </w:t>
      </w:r>
      <w:proofErr w:type="spellStart"/>
      <w:r w:rsidRPr="003D1533">
        <w:rPr>
          <w:rFonts w:ascii="Arial Narrow" w:hAnsi="Arial Narrow"/>
        </w:rPr>
        <w:t>Bernacchi</w:t>
      </w:r>
      <w:proofErr w:type="spellEnd"/>
      <w:r w:rsidRPr="003D1533">
        <w:rPr>
          <w:rFonts w:ascii="Arial Narrow" w:hAnsi="Arial Narrow"/>
        </w:rPr>
        <w:t xml:space="preserve"> Ouverture</w:t>
      </w:r>
      <w:r>
        <w:rPr>
          <w:rFonts w:ascii="Arial Narrow" w:hAnsi="Arial Narrow"/>
        </w:rPr>
        <w:t>:</w:t>
      </w:r>
      <w:r w:rsidRPr="003D1533">
        <w:rPr>
          <w:rFonts w:ascii="Arial Narrow" w:hAnsi="Arial Narrow"/>
        </w:rPr>
        <w:t xml:space="preserve"> Christina Magnanelli </w:t>
      </w:r>
      <w:proofErr w:type="spellStart"/>
      <w:r w:rsidRPr="003D1533">
        <w:rPr>
          <w:rFonts w:ascii="Arial Narrow" w:hAnsi="Arial Narrow"/>
        </w:rPr>
        <w:t>Weitensfelder</w:t>
      </w:r>
      <w:proofErr w:type="spellEnd"/>
      <w:r w:rsidRPr="003D1533">
        <w:rPr>
          <w:rFonts w:ascii="Arial Narrow" w:hAnsi="Arial Narrow"/>
        </w:rPr>
        <w:t xml:space="preserve"> Postfazione</w:t>
      </w:r>
      <w:r>
        <w:rPr>
          <w:rFonts w:ascii="Arial Narrow" w:hAnsi="Arial Narrow"/>
        </w:rPr>
        <w:t>:</w:t>
      </w:r>
      <w:r w:rsidRPr="003D1533">
        <w:rPr>
          <w:rFonts w:ascii="Arial Narrow" w:hAnsi="Arial Narrow"/>
        </w:rPr>
        <w:t xml:space="preserve"> Flavio </w:t>
      </w:r>
      <w:proofErr w:type="spellStart"/>
      <w:r w:rsidRPr="003D1533">
        <w:rPr>
          <w:rFonts w:ascii="Arial Narrow" w:hAnsi="Arial Narrow"/>
        </w:rPr>
        <w:t>Sciolé</w:t>
      </w:r>
      <w:proofErr w:type="spellEnd"/>
      <w:r w:rsidRPr="003D1533">
        <w:rPr>
          <w:rFonts w:ascii="Arial Narrow" w:hAnsi="Arial Narrow"/>
        </w:rPr>
        <w:t xml:space="preserve"> Testi di</w:t>
      </w:r>
      <w:r>
        <w:rPr>
          <w:rFonts w:ascii="Arial Narrow" w:hAnsi="Arial Narrow"/>
        </w:rPr>
        <w:t>:</w:t>
      </w:r>
      <w:r w:rsidRPr="003D1533">
        <w:rPr>
          <w:rFonts w:ascii="Arial Narrow" w:hAnsi="Arial Narrow"/>
        </w:rPr>
        <w:t xml:space="preserve"> Flavio </w:t>
      </w:r>
      <w:proofErr w:type="spellStart"/>
      <w:r w:rsidRPr="003D1533">
        <w:rPr>
          <w:rFonts w:ascii="Arial Narrow" w:hAnsi="Arial Narrow"/>
        </w:rPr>
        <w:t>Sciolé</w:t>
      </w:r>
      <w:proofErr w:type="spellEnd"/>
      <w:r w:rsidRPr="003D1533">
        <w:rPr>
          <w:rFonts w:ascii="Arial Narrow" w:hAnsi="Arial Narrow"/>
        </w:rPr>
        <w:t xml:space="preserve"> Luca </w:t>
      </w:r>
      <w:proofErr w:type="spellStart"/>
      <w:r w:rsidRPr="003D1533">
        <w:rPr>
          <w:rFonts w:ascii="Arial Narrow" w:hAnsi="Arial Narrow"/>
        </w:rPr>
        <w:t>Torzolini</w:t>
      </w:r>
      <w:proofErr w:type="spellEnd"/>
      <w:r w:rsidRPr="003D1533">
        <w:rPr>
          <w:rFonts w:ascii="Arial Narrow" w:hAnsi="Arial Narrow"/>
        </w:rPr>
        <w:t xml:space="preserve"> Marco </w:t>
      </w:r>
      <w:proofErr w:type="spellStart"/>
      <w:r w:rsidRPr="003D1533">
        <w:rPr>
          <w:rFonts w:ascii="Arial Narrow" w:hAnsi="Arial Narrow"/>
        </w:rPr>
        <w:t>Fioramanti</w:t>
      </w:r>
      <w:proofErr w:type="spellEnd"/>
      <w:r w:rsidRPr="003D1533">
        <w:rPr>
          <w:rFonts w:ascii="Arial Narrow" w:hAnsi="Arial Narrow"/>
        </w:rPr>
        <w:t xml:space="preserve"> Visioni illustrate di</w:t>
      </w:r>
      <w:r>
        <w:rPr>
          <w:rFonts w:ascii="Arial Narrow" w:hAnsi="Arial Narrow"/>
        </w:rPr>
        <w:t>:</w:t>
      </w:r>
      <w:r w:rsidRPr="003D1533">
        <w:rPr>
          <w:rFonts w:ascii="Arial Narrow" w:hAnsi="Arial Narrow"/>
        </w:rPr>
        <w:t xml:space="preserve"> Valentina Scaletti e Testo integrale originale di</w:t>
      </w:r>
      <w:r>
        <w:rPr>
          <w:rFonts w:ascii="Arial Narrow" w:hAnsi="Arial Narrow"/>
        </w:rPr>
        <w:t>:</w:t>
      </w:r>
      <w:r w:rsidRPr="003D1533">
        <w:rPr>
          <w:rFonts w:ascii="Arial Narrow" w:hAnsi="Arial Narrow"/>
        </w:rPr>
        <w:t xml:space="preserve"> Carlo Collodi Patrocinio</w:t>
      </w:r>
      <w:r>
        <w:rPr>
          <w:rFonts w:ascii="Arial Narrow" w:hAnsi="Arial Narrow"/>
        </w:rPr>
        <w:t>:</w:t>
      </w:r>
      <w:r w:rsidRPr="003D1533">
        <w:rPr>
          <w:rFonts w:ascii="Arial Narrow" w:hAnsi="Arial Narrow"/>
        </w:rPr>
        <w:t xml:space="preserve"> Fondazione Nazionale Carlo Collodi</w:t>
      </w:r>
      <w:r>
        <w:rPr>
          <w:rFonts w:ascii="Arial Narrow" w:hAnsi="Arial Narrow"/>
        </w:rPr>
        <w:t xml:space="preserve"> Stampa: AGE Urbino</w:t>
      </w:r>
    </w:p>
    <w:p w:rsidR="00A358C8" w:rsidRDefault="003D1533">
      <w:pPr>
        <w:rPr>
          <w:rFonts w:ascii="Arial Narrow" w:hAnsi="Arial Narrow"/>
        </w:rPr>
      </w:pPr>
      <w:r w:rsidRPr="00A358C8">
        <w:rPr>
          <w:rFonts w:ascii="Arial Narrow" w:hAnsi="Arial Narrow"/>
          <w:b/>
        </w:rPr>
        <w:t>(PIN) occhio - Burattino Tour</w:t>
      </w:r>
    </w:p>
    <w:p w:rsidR="003D1533" w:rsidRDefault="003D1533">
      <w:pPr>
        <w:rPr>
          <w:rFonts w:ascii="Arial Narrow" w:hAnsi="Arial Narrow"/>
        </w:rPr>
      </w:pPr>
      <w:r w:rsidRPr="003D1533">
        <w:rPr>
          <w:rFonts w:ascii="Arial Narrow" w:hAnsi="Arial Narrow"/>
        </w:rPr>
        <w:t>Presentazione itinerante Reading e/o messa in scena Autori vari Allestimenti visivi Teatri e Case-Museo Direzione artistica e organizzazione</w:t>
      </w:r>
      <w:r>
        <w:rPr>
          <w:rFonts w:ascii="Arial Narrow" w:hAnsi="Arial Narrow"/>
        </w:rPr>
        <w:t>:</w:t>
      </w:r>
      <w:r w:rsidRPr="003D1533">
        <w:rPr>
          <w:rFonts w:ascii="Arial Narrow" w:hAnsi="Arial Narrow"/>
        </w:rPr>
        <w:t xml:space="preserve"> </w:t>
      </w:r>
      <w:proofErr w:type="spellStart"/>
      <w:r w:rsidRPr="003D1533">
        <w:rPr>
          <w:rFonts w:ascii="Arial Narrow" w:hAnsi="Arial Narrow"/>
        </w:rPr>
        <w:t>AIMagazinebOOks</w:t>
      </w:r>
      <w:proofErr w:type="spellEnd"/>
      <w:r w:rsidRPr="003D1533">
        <w:rPr>
          <w:rFonts w:ascii="Arial Narrow" w:hAnsi="Arial Narrow"/>
        </w:rPr>
        <w:t xml:space="preserve"> </w:t>
      </w:r>
    </w:p>
    <w:p w:rsidR="00A358C8" w:rsidRPr="003D1533" w:rsidRDefault="00A358C8">
      <w:pPr>
        <w:rPr>
          <w:rFonts w:ascii="Arial Narrow" w:hAnsi="Arial Narrow"/>
        </w:rPr>
      </w:pPr>
    </w:p>
    <w:p w:rsidR="006E1020" w:rsidRPr="006E1020" w:rsidRDefault="003D1533">
      <w:pPr>
        <w:rPr>
          <w:rFonts w:ascii="Arial Narrow" w:hAnsi="Arial Narrow"/>
          <w:sz w:val="24"/>
        </w:rPr>
      </w:pPr>
      <w:r w:rsidRPr="006E1020">
        <w:rPr>
          <w:rFonts w:ascii="Arial Narrow" w:hAnsi="Arial Narrow"/>
          <w:sz w:val="24"/>
        </w:rPr>
        <w:t xml:space="preserve">Informazioni STAMPA: </w:t>
      </w:r>
    </w:p>
    <w:p w:rsidR="006E1020" w:rsidRPr="006E1020" w:rsidRDefault="006E1020" w:rsidP="006E1020">
      <w:pPr>
        <w:rPr>
          <w:rFonts w:ascii="Arial Narrow" w:hAnsi="Arial Narrow"/>
          <w:sz w:val="24"/>
        </w:rPr>
      </w:pPr>
      <w:r w:rsidRPr="006E1020">
        <w:rPr>
          <w:rFonts w:ascii="Arial Narrow" w:hAnsi="Arial Narrow"/>
          <w:sz w:val="24"/>
        </w:rPr>
        <w:t xml:space="preserve">Magnanelli </w:t>
      </w:r>
      <w:proofErr w:type="spellStart"/>
      <w:r w:rsidRPr="006E1020">
        <w:rPr>
          <w:rFonts w:ascii="Arial Narrow" w:hAnsi="Arial Narrow"/>
          <w:sz w:val="24"/>
        </w:rPr>
        <w:t>Weitensfelder</w:t>
      </w:r>
      <w:proofErr w:type="spellEnd"/>
      <w:r w:rsidRPr="006E1020">
        <w:rPr>
          <w:rFonts w:ascii="Arial Narrow" w:hAnsi="Arial Narrow"/>
          <w:sz w:val="24"/>
        </w:rPr>
        <w:t xml:space="preserve"> Studio</w:t>
      </w:r>
    </w:p>
    <w:p w:rsidR="003D1533" w:rsidRPr="006E1020" w:rsidRDefault="003D1533">
      <w:pPr>
        <w:rPr>
          <w:rFonts w:ascii="Arial Narrow" w:hAnsi="Arial Narrow"/>
          <w:sz w:val="24"/>
        </w:rPr>
      </w:pPr>
      <w:r w:rsidRPr="006E1020">
        <w:rPr>
          <w:rFonts w:ascii="Arial Narrow" w:hAnsi="Arial Narrow"/>
          <w:sz w:val="24"/>
        </w:rPr>
        <w:lastRenderedPageBreak/>
        <w:t xml:space="preserve">Christina Magnanelli </w:t>
      </w:r>
      <w:proofErr w:type="spellStart"/>
      <w:r w:rsidRPr="006E1020">
        <w:rPr>
          <w:rFonts w:ascii="Arial Narrow" w:hAnsi="Arial Narrow"/>
          <w:sz w:val="24"/>
        </w:rPr>
        <w:t>Weitensfeder</w:t>
      </w:r>
      <w:proofErr w:type="spellEnd"/>
      <w:r w:rsidRPr="006E1020">
        <w:rPr>
          <w:rFonts w:ascii="Arial Narrow" w:hAnsi="Arial Narrow"/>
          <w:sz w:val="24"/>
        </w:rPr>
        <w:t xml:space="preserve"> | Viale della Murata 30 Corinaldo (AN) </w:t>
      </w:r>
      <w:r w:rsidR="00A75A29">
        <w:rPr>
          <w:rFonts w:ascii="Arial Narrow" w:hAnsi="Arial Narrow"/>
          <w:sz w:val="24"/>
        </w:rPr>
        <w:t>c.</w:t>
      </w:r>
      <w:r w:rsidRPr="006E1020">
        <w:rPr>
          <w:rFonts w:ascii="Arial Narrow" w:hAnsi="Arial Narrow"/>
          <w:sz w:val="24"/>
        </w:rPr>
        <w:t xml:space="preserve">weitensfelder@gmail.com (Mail) - tel. +39 366.1977633 (T + </w:t>
      </w:r>
      <w:proofErr w:type="spellStart"/>
      <w:r w:rsidRPr="006E1020">
        <w:rPr>
          <w:rFonts w:ascii="Arial Narrow" w:hAnsi="Arial Narrow"/>
          <w:sz w:val="24"/>
        </w:rPr>
        <w:t>WApp</w:t>
      </w:r>
      <w:proofErr w:type="spellEnd"/>
      <w:r w:rsidRPr="006E1020">
        <w:rPr>
          <w:rFonts w:ascii="Arial Narrow" w:hAnsi="Arial Narrow"/>
          <w:sz w:val="24"/>
        </w:rPr>
        <w:t>)</w:t>
      </w:r>
    </w:p>
    <w:p w:rsidR="003D1533" w:rsidRDefault="003D1533">
      <w:pPr>
        <w:rPr>
          <w:rFonts w:ascii="Arial Narrow" w:hAnsi="Arial Narrow"/>
          <w:sz w:val="18"/>
        </w:rPr>
      </w:pPr>
    </w:p>
    <w:p w:rsidR="003D1533" w:rsidRDefault="003D1533">
      <w:pPr>
        <w:rPr>
          <w:rFonts w:ascii="Arial Narrow" w:hAnsi="Arial Narrow"/>
          <w:sz w:val="18"/>
        </w:rPr>
      </w:pPr>
      <w:r w:rsidRPr="003D1533">
        <w:rPr>
          <w:rFonts w:ascii="Arial Narrow" w:hAnsi="Arial Narrow"/>
          <w:sz w:val="18"/>
        </w:rPr>
        <w:t xml:space="preserve">Tutti i diritti sono riservati. Vietata la diffusione, totale o parziale di qualsiasi parte del documento. Per chiedere l’autorizzazione di informazioni e/o riproduzione parziali di testo e immagini scrivere all’agenzia di riferimento: </w:t>
      </w:r>
      <w:hyperlink r:id="rId6" w:history="1">
        <w:r w:rsidRPr="00755961">
          <w:rPr>
            <w:rStyle w:val="Collegamentoipertestuale"/>
            <w:rFonts w:ascii="Arial Narrow" w:hAnsi="Arial Narrow"/>
            <w:sz w:val="18"/>
          </w:rPr>
          <w:t>s.magnanelliweitensfelder@gmail.com</w:t>
        </w:r>
      </w:hyperlink>
    </w:p>
    <w:p w:rsidR="003D1533" w:rsidRDefault="003D1533">
      <w:pPr>
        <w:rPr>
          <w:rFonts w:ascii="Arial Narrow" w:hAnsi="Arial Narrow"/>
          <w:sz w:val="18"/>
        </w:rPr>
      </w:pPr>
    </w:p>
    <w:p w:rsidR="003D1533" w:rsidRPr="003D1533" w:rsidRDefault="003D1533">
      <w:pPr>
        <w:rPr>
          <w:rFonts w:ascii="Arial Narrow" w:hAnsi="Arial Narrow"/>
        </w:rPr>
      </w:pPr>
      <w:r w:rsidRPr="003D1533">
        <w:rPr>
          <w:rFonts w:ascii="Arial Narrow" w:hAnsi="Arial Narrow"/>
        </w:rPr>
        <w:t>Allegati:</w:t>
      </w:r>
    </w:p>
    <w:p w:rsidR="003D1533" w:rsidRDefault="003D1533">
      <w:r>
        <w:t>AIMBOOKS_1: INVITO ANTEPRIMA ROMA_MACRO</w:t>
      </w:r>
    </w:p>
    <w:p w:rsidR="00D42333" w:rsidRDefault="00D42333">
      <w:r>
        <w:t>AIMBOOKS_2: Programma ANTEPRIMA ROMA_MACRO</w:t>
      </w:r>
    </w:p>
    <w:p w:rsidR="00A75A29" w:rsidRDefault="00A75A29">
      <w:r>
        <w:t xml:space="preserve">AIMBOOKS_3: Immagine tratta dal Pamphlet d’artista, Marco </w:t>
      </w:r>
      <w:proofErr w:type="spellStart"/>
      <w:r>
        <w:t>Fioramanti</w:t>
      </w:r>
      <w:proofErr w:type="spellEnd"/>
    </w:p>
    <w:p w:rsidR="00A75A29" w:rsidRDefault="00A75A29">
      <w:r>
        <w:t>AIMBOOKS_4</w:t>
      </w:r>
      <w:r w:rsidR="00A91F2B">
        <w:t>:</w:t>
      </w:r>
      <w:r>
        <w:t xml:space="preserve"> Immagine tratta dal Portfolio realizzato da Valentina Scaletti</w:t>
      </w:r>
    </w:p>
    <w:p w:rsidR="00A91F2B" w:rsidRDefault="00A91F2B">
      <w:r>
        <w:t xml:space="preserve">AIMBOOKS_5: Cover PINOCCHIO 2019 Volume edito </w:t>
      </w:r>
      <w:proofErr w:type="spellStart"/>
      <w:r>
        <w:t>AIMagazinebOOks</w:t>
      </w:r>
      <w:proofErr w:type="spellEnd"/>
    </w:p>
    <w:p w:rsidR="00D42333" w:rsidRDefault="00D42333" w:rsidP="00D42333"/>
    <w:p w:rsidR="0019793A" w:rsidRPr="0019793A" w:rsidRDefault="0019793A" w:rsidP="0019793A">
      <w:pPr>
        <w:rPr>
          <w:rFonts w:ascii="Arial Narrow" w:hAnsi="Arial Narrow" w:cs="Tahoma"/>
          <w:szCs w:val="28"/>
          <w:shd w:val="clear" w:color="auto" w:fill="FFFFFF"/>
        </w:rPr>
      </w:pPr>
      <w:bookmarkStart w:id="0" w:name="_GoBack"/>
      <w:r w:rsidRPr="0019793A">
        <w:rPr>
          <w:rFonts w:ascii="Arial Narrow" w:hAnsi="Arial Narrow" w:cs="Tahoma"/>
          <w:szCs w:val="28"/>
          <w:shd w:val="clear" w:color="auto" w:fill="FFFFFF"/>
        </w:rPr>
        <w:t>Biografie</w:t>
      </w:r>
    </w:p>
    <w:p w:rsidR="0019793A" w:rsidRPr="0019793A" w:rsidRDefault="0019793A" w:rsidP="0019793A">
      <w:pPr>
        <w:rPr>
          <w:rFonts w:ascii="Arial Narrow" w:hAnsi="Arial Narrow" w:cs="Tahoma"/>
          <w:szCs w:val="28"/>
          <w:shd w:val="clear" w:color="auto" w:fill="FFFFFF"/>
        </w:rPr>
      </w:pPr>
      <w:r w:rsidRPr="0019793A">
        <w:rPr>
          <w:rFonts w:ascii="Arial Narrow" w:hAnsi="Arial Narrow" w:cs="Tahoma"/>
          <w:szCs w:val="28"/>
          <w:shd w:val="clear" w:color="auto" w:fill="FFFFFF"/>
        </w:rPr>
        <w:t xml:space="preserve">Christina Magnanelli </w:t>
      </w:r>
      <w:proofErr w:type="spellStart"/>
      <w:r w:rsidRPr="0019793A">
        <w:rPr>
          <w:rFonts w:ascii="Arial Narrow" w:hAnsi="Arial Narrow" w:cs="Tahoma"/>
          <w:szCs w:val="28"/>
          <w:shd w:val="clear" w:color="auto" w:fill="FFFFFF"/>
        </w:rPr>
        <w:t>Weitensfelder</w:t>
      </w:r>
      <w:proofErr w:type="spellEnd"/>
      <w:r w:rsidRPr="0019793A">
        <w:rPr>
          <w:rFonts w:ascii="Arial Narrow" w:hAnsi="Arial Narrow" w:cs="Tahoma"/>
          <w:szCs w:val="28"/>
          <w:shd w:val="clear" w:color="auto" w:fill="FFFFFF"/>
        </w:rPr>
        <w:t>. Editore, designer editoriale, specializzata in consulenza d’immagine. La sua formazione personale si posiziona nel 1990 nell’universo creativo post-punk, tra Bologna e Londra. Dal 2007 è curatore d’arte con specializzazione nella fotografia.</w:t>
      </w:r>
    </w:p>
    <w:p w:rsidR="0019793A" w:rsidRPr="0019793A" w:rsidRDefault="0019793A" w:rsidP="0019793A">
      <w:pPr>
        <w:jc w:val="both"/>
        <w:rPr>
          <w:rFonts w:ascii="Arial Narrow" w:hAnsi="Arial Narrow"/>
        </w:rPr>
      </w:pPr>
      <w:r w:rsidRPr="0019793A">
        <w:rPr>
          <w:rFonts w:ascii="Arial Narrow" w:hAnsi="Arial Narrow"/>
        </w:rPr>
        <w:t xml:space="preserve">Flavio </w:t>
      </w:r>
      <w:proofErr w:type="spellStart"/>
      <w:r w:rsidRPr="0019793A">
        <w:rPr>
          <w:rFonts w:ascii="Arial Narrow" w:hAnsi="Arial Narrow"/>
        </w:rPr>
        <w:t>Sciolè</w:t>
      </w:r>
      <w:proofErr w:type="spellEnd"/>
      <w:r w:rsidRPr="0019793A">
        <w:rPr>
          <w:rFonts w:ascii="Arial Narrow" w:hAnsi="Arial Narrow"/>
        </w:rPr>
        <w:t xml:space="preserve"> (1970) agisce nel cinema, nel teatro di ricerca, e nella performance. Ha all’attivo centinaia di opere video proiettate-premiate-segnalate in centinaia di Festival nazionali ed internazionali. Ha pubblicato due volumi di opere teatrali ed è stato pubblicato anche all'estero.</w:t>
      </w:r>
    </w:p>
    <w:p w:rsidR="0019793A" w:rsidRPr="0019793A" w:rsidRDefault="0019793A" w:rsidP="0019793A">
      <w:pPr>
        <w:rPr>
          <w:rFonts w:ascii="Arial Narrow" w:hAnsi="Arial Narrow" w:cs="Times New Roman"/>
          <w:szCs w:val="28"/>
          <w:shd w:val="clear" w:color="auto" w:fill="FFFFFF"/>
        </w:rPr>
      </w:pPr>
      <w:r w:rsidRPr="0019793A">
        <w:rPr>
          <w:rFonts w:ascii="Arial Narrow" w:hAnsi="Arial Narrow" w:cs="Times New Roman"/>
          <w:szCs w:val="28"/>
          <w:shd w:val="clear" w:color="auto" w:fill="FFFFFF"/>
        </w:rPr>
        <w:t xml:space="preserve">Marco </w:t>
      </w:r>
      <w:proofErr w:type="spellStart"/>
      <w:r w:rsidRPr="0019793A">
        <w:rPr>
          <w:rFonts w:ascii="Arial Narrow" w:hAnsi="Arial Narrow" w:cs="Times New Roman"/>
          <w:szCs w:val="28"/>
          <w:shd w:val="clear" w:color="auto" w:fill="FFFFFF"/>
        </w:rPr>
        <w:t>Fioramanti</w:t>
      </w:r>
      <w:proofErr w:type="spellEnd"/>
      <w:r w:rsidRPr="0019793A">
        <w:rPr>
          <w:rFonts w:ascii="Arial Narrow" w:hAnsi="Arial Narrow" w:cs="Times New Roman"/>
          <w:szCs w:val="28"/>
          <w:shd w:val="clear" w:color="auto" w:fill="FFFFFF"/>
        </w:rPr>
        <w:t xml:space="preserve">, artista interdisciplinare (pittura, art </w:t>
      </w:r>
      <w:proofErr w:type="spellStart"/>
      <w:r w:rsidRPr="0019793A">
        <w:rPr>
          <w:rFonts w:ascii="Arial Narrow" w:hAnsi="Arial Narrow" w:cs="Times New Roman"/>
          <w:szCs w:val="28"/>
          <w:shd w:val="clear" w:color="auto" w:fill="FFFFFF"/>
        </w:rPr>
        <w:t>installation</w:t>
      </w:r>
      <w:proofErr w:type="spellEnd"/>
      <w:r w:rsidRPr="0019793A">
        <w:rPr>
          <w:rFonts w:ascii="Arial Narrow" w:hAnsi="Arial Narrow" w:cs="Times New Roman"/>
          <w:szCs w:val="28"/>
          <w:shd w:val="clear" w:color="auto" w:fill="FFFFFF"/>
        </w:rPr>
        <w:t>, teatro performativo, poesia-haiku) con una serie di lunghi soggiorni all'estero e ricerche sul campo in Cina, Tibet, Marocco e sullo sciamanismo in Nepal. Sperimenta differenti materiali recuperando segni, componenti e riti d’iniziazione delle culture extra-europee. Co-redattore del </w:t>
      </w:r>
      <w:r w:rsidRPr="0019793A">
        <w:rPr>
          <w:rFonts w:ascii="Arial Narrow" w:hAnsi="Arial Narrow" w:cs="Times New Roman"/>
          <w:i/>
          <w:iCs/>
          <w:szCs w:val="28"/>
          <w:shd w:val="clear" w:color="auto" w:fill="FFFFFF"/>
        </w:rPr>
        <w:t xml:space="preserve">Manifesto </w:t>
      </w:r>
      <w:proofErr w:type="spellStart"/>
      <w:r w:rsidRPr="0019793A">
        <w:rPr>
          <w:rFonts w:ascii="Arial Narrow" w:hAnsi="Arial Narrow" w:cs="Times New Roman"/>
          <w:i/>
          <w:iCs/>
          <w:szCs w:val="28"/>
          <w:shd w:val="clear" w:color="auto" w:fill="FFFFFF"/>
        </w:rPr>
        <w:t>Trattista</w:t>
      </w:r>
      <w:proofErr w:type="spellEnd"/>
      <w:r w:rsidRPr="0019793A">
        <w:rPr>
          <w:rFonts w:ascii="Arial Narrow" w:hAnsi="Arial Narrow" w:cs="Times New Roman"/>
          <w:szCs w:val="28"/>
          <w:shd w:val="clear" w:color="auto" w:fill="FFFFFF"/>
        </w:rPr>
        <w:t>, nel 1982 dà vita al </w:t>
      </w:r>
      <w:proofErr w:type="spellStart"/>
      <w:r w:rsidRPr="0019793A">
        <w:rPr>
          <w:rFonts w:ascii="Arial Narrow" w:hAnsi="Arial Narrow" w:cs="Times New Roman"/>
          <w:i/>
          <w:iCs/>
          <w:szCs w:val="28"/>
          <w:shd w:val="clear" w:color="auto" w:fill="FFFFFF"/>
        </w:rPr>
        <w:t>Trattismo</w:t>
      </w:r>
      <w:proofErr w:type="spellEnd"/>
      <w:r w:rsidRPr="0019793A">
        <w:rPr>
          <w:rFonts w:ascii="Arial Narrow" w:hAnsi="Arial Narrow" w:cs="Times New Roman"/>
          <w:szCs w:val="28"/>
          <w:shd w:val="clear" w:color="auto" w:fill="FFFFFF"/>
        </w:rPr>
        <w:t> (</w:t>
      </w:r>
      <w:r w:rsidRPr="0019793A">
        <w:rPr>
          <w:rFonts w:ascii="Arial Narrow" w:hAnsi="Arial Narrow" w:cs="Times New Roman"/>
          <w:i/>
          <w:iCs/>
          <w:szCs w:val="28"/>
          <w:shd w:val="clear" w:color="auto" w:fill="FFFFFF"/>
        </w:rPr>
        <w:t>Primitivismo astratto</w:t>
      </w:r>
      <w:r w:rsidRPr="0019793A">
        <w:rPr>
          <w:rFonts w:ascii="Arial Narrow" w:hAnsi="Arial Narrow" w:cs="Times New Roman"/>
          <w:szCs w:val="28"/>
          <w:shd w:val="clear" w:color="auto" w:fill="FFFFFF"/>
        </w:rPr>
        <w:t xml:space="preserve">). Lascia la professione di </w:t>
      </w:r>
      <w:proofErr w:type="spellStart"/>
      <w:r w:rsidRPr="0019793A">
        <w:rPr>
          <w:rFonts w:ascii="Arial Narrow" w:hAnsi="Arial Narrow" w:cs="Times New Roman"/>
          <w:szCs w:val="28"/>
          <w:shd w:val="clear" w:color="auto" w:fill="FFFFFF"/>
        </w:rPr>
        <w:t>ingengere</w:t>
      </w:r>
      <w:proofErr w:type="spellEnd"/>
      <w:r w:rsidRPr="0019793A">
        <w:rPr>
          <w:rFonts w:ascii="Arial Narrow" w:hAnsi="Arial Narrow" w:cs="Times New Roman"/>
          <w:szCs w:val="28"/>
          <w:shd w:val="clear" w:color="auto" w:fill="FFFFFF"/>
        </w:rPr>
        <w:t xml:space="preserve"> per dedicarsi completamente alle arti integrate. Nell'83 si trasferisce a West-</w:t>
      </w:r>
      <w:proofErr w:type="spellStart"/>
      <w:r w:rsidRPr="0019793A">
        <w:rPr>
          <w:rFonts w:ascii="Arial Narrow" w:hAnsi="Arial Narrow" w:cs="Times New Roman"/>
          <w:szCs w:val="28"/>
          <w:shd w:val="clear" w:color="auto" w:fill="FFFFFF"/>
        </w:rPr>
        <w:t>Berlin</w:t>
      </w:r>
      <w:proofErr w:type="spellEnd"/>
      <w:r w:rsidRPr="0019793A">
        <w:rPr>
          <w:rFonts w:ascii="Arial Narrow" w:hAnsi="Arial Narrow" w:cs="Times New Roman"/>
          <w:szCs w:val="28"/>
          <w:shd w:val="clear" w:color="auto" w:fill="FFFFFF"/>
        </w:rPr>
        <w:t xml:space="preserve"> dove forma il </w:t>
      </w:r>
      <w:r w:rsidRPr="0019793A">
        <w:rPr>
          <w:rFonts w:ascii="Arial Narrow" w:hAnsi="Arial Narrow" w:cs="Times New Roman"/>
          <w:i/>
          <w:iCs/>
          <w:szCs w:val="28"/>
          <w:shd w:val="clear" w:color="auto" w:fill="FFFFFF"/>
        </w:rPr>
        <w:t xml:space="preserve">Gruppo Intermediale </w:t>
      </w:r>
      <w:proofErr w:type="spellStart"/>
      <w:r w:rsidRPr="0019793A">
        <w:rPr>
          <w:rFonts w:ascii="Arial Narrow" w:hAnsi="Arial Narrow" w:cs="Times New Roman"/>
          <w:i/>
          <w:iCs/>
          <w:szCs w:val="28"/>
          <w:shd w:val="clear" w:color="auto" w:fill="FFFFFF"/>
        </w:rPr>
        <w:t>Trattista</w:t>
      </w:r>
      <w:proofErr w:type="spellEnd"/>
      <w:r w:rsidRPr="0019793A">
        <w:rPr>
          <w:rFonts w:ascii="Arial Narrow" w:hAnsi="Arial Narrow" w:cs="Times New Roman"/>
          <w:i/>
          <w:iCs/>
          <w:szCs w:val="28"/>
          <w:shd w:val="clear" w:color="auto" w:fill="FFFFFF"/>
        </w:rPr>
        <w:t xml:space="preserve"> </w:t>
      </w:r>
      <w:proofErr w:type="spellStart"/>
      <w:r w:rsidRPr="0019793A">
        <w:rPr>
          <w:rFonts w:ascii="Arial Narrow" w:hAnsi="Arial Narrow" w:cs="Times New Roman"/>
          <w:i/>
          <w:iCs/>
          <w:szCs w:val="28"/>
          <w:shd w:val="clear" w:color="auto" w:fill="FFFFFF"/>
        </w:rPr>
        <w:t>Berlin</w:t>
      </w:r>
      <w:proofErr w:type="spellEnd"/>
      <w:r w:rsidRPr="0019793A">
        <w:rPr>
          <w:rFonts w:ascii="Arial Narrow" w:hAnsi="Arial Narrow" w:cs="Times New Roman"/>
          <w:szCs w:val="28"/>
          <w:shd w:val="clear" w:color="auto" w:fill="FFFFFF"/>
        </w:rPr>
        <w:t> (</w:t>
      </w:r>
      <w:proofErr w:type="spellStart"/>
      <w:r w:rsidRPr="0019793A">
        <w:rPr>
          <w:rFonts w:ascii="Arial Narrow" w:hAnsi="Arial Narrow" w:cs="Times New Roman"/>
          <w:szCs w:val="28"/>
          <w:shd w:val="clear" w:color="auto" w:fill="FFFFFF"/>
        </w:rPr>
        <w:t>Barcelona</w:t>
      </w:r>
      <w:proofErr w:type="spellEnd"/>
      <w:r w:rsidRPr="0019793A">
        <w:rPr>
          <w:rFonts w:ascii="Arial Narrow" w:hAnsi="Arial Narrow" w:cs="Times New Roman"/>
          <w:szCs w:val="28"/>
          <w:shd w:val="clear" w:color="auto" w:fill="FFFFFF"/>
        </w:rPr>
        <w:t xml:space="preserve">, </w:t>
      </w:r>
      <w:proofErr w:type="spellStart"/>
      <w:r w:rsidRPr="0019793A">
        <w:rPr>
          <w:rFonts w:ascii="Arial Narrow" w:hAnsi="Arial Narrow" w:cs="Times New Roman"/>
          <w:szCs w:val="28"/>
          <w:shd w:val="clear" w:color="auto" w:fill="FFFFFF"/>
        </w:rPr>
        <w:t>Stockholm</w:t>
      </w:r>
      <w:proofErr w:type="spellEnd"/>
      <w:r w:rsidRPr="0019793A">
        <w:rPr>
          <w:rFonts w:ascii="Arial Narrow" w:hAnsi="Arial Narrow" w:cs="Times New Roman"/>
          <w:szCs w:val="28"/>
          <w:shd w:val="clear" w:color="auto" w:fill="FFFFFF"/>
        </w:rPr>
        <w:t xml:space="preserve">, </w:t>
      </w:r>
      <w:proofErr w:type="spellStart"/>
      <w:r w:rsidRPr="0019793A">
        <w:rPr>
          <w:rFonts w:ascii="Arial Narrow" w:hAnsi="Arial Narrow" w:cs="Times New Roman"/>
          <w:szCs w:val="28"/>
          <w:shd w:val="clear" w:color="auto" w:fill="FFFFFF"/>
        </w:rPr>
        <w:t>Algier</w:t>
      </w:r>
      <w:proofErr w:type="spellEnd"/>
      <w:r w:rsidRPr="0019793A">
        <w:rPr>
          <w:rFonts w:ascii="Arial Narrow" w:hAnsi="Arial Narrow" w:cs="Times New Roman"/>
          <w:szCs w:val="28"/>
          <w:shd w:val="clear" w:color="auto" w:fill="FFFFFF"/>
        </w:rPr>
        <w:t>, New York, Paris, ecc.), nell'85 è invitato </w:t>
      </w:r>
      <w:r w:rsidRPr="0019793A">
        <w:rPr>
          <w:rFonts w:ascii="Arial Narrow" w:hAnsi="Arial Narrow" w:cs="Times New Roman"/>
          <w:i/>
          <w:iCs/>
          <w:szCs w:val="28"/>
          <w:shd w:val="clear" w:color="auto" w:fill="FFFFFF"/>
        </w:rPr>
        <w:t>all'</w:t>
      </w:r>
      <w:proofErr w:type="spellStart"/>
      <w:r w:rsidRPr="0019793A">
        <w:rPr>
          <w:rFonts w:ascii="Arial Narrow" w:hAnsi="Arial Narrow" w:cs="Times New Roman"/>
          <w:i/>
          <w:iCs/>
          <w:szCs w:val="28"/>
          <w:shd w:val="clear" w:color="auto" w:fill="FFFFFF"/>
        </w:rPr>
        <w:t>Edinburgh</w:t>
      </w:r>
      <w:proofErr w:type="spellEnd"/>
      <w:r w:rsidRPr="0019793A">
        <w:rPr>
          <w:rFonts w:ascii="Arial Narrow" w:hAnsi="Arial Narrow" w:cs="Times New Roman"/>
          <w:i/>
          <w:iCs/>
          <w:szCs w:val="28"/>
          <w:shd w:val="clear" w:color="auto" w:fill="FFFFFF"/>
        </w:rPr>
        <w:t xml:space="preserve"> Fringe Festival</w:t>
      </w:r>
      <w:r w:rsidRPr="0019793A">
        <w:rPr>
          <w:rFonts w:ascii="Arial Narrow" w:hAnsi="Arial Narrow" w:cs="Times New Roman"/>
          <w:szCs w:val="28"/>
          <w:shd w:val="clear" w:color="auto" w:fill="FFFFFF"/>
        </w:rPr>
        <w:t> e al </w:t>
      </w:r>
      <w:r w:rsidRPr="0019793A">
        <w:rPr>
          <w:rFonts w:ascii="Arial Narrow" w:hAnsi="Arial Narrow" w:cs="Times New Roman"/>
          <w:i/>
          <w:iCs/>
          <w:szCs w:val="28"/>
          <w:shd w:val="clear" w:color="auto" w:fill="FFFFFF"/>
        </w:rPr>
        <w:t>Theater Festival München</w:t>
      </w:r>
      <w:r w:rsidRPr="0019793A">
        <w:rPr>
          <w:rFonts w:ascii="Arial Narrow" w:hAnsi="Arial Narrow" w:cs="Times New Roman"/>
          <w:szCs w:val="28"/>
          <w:shd w:val="clear" w:color="auto" w:fill="FFFFFF"/>
        </w:rPr>
        <w:t>. Dal 2007 ideatore del libro-rivista glamour/underground </w:t>
      </w:r>
      <w:r w:rsidRPr="0019793A">
        <w:rPr>
          <w:rFonts w:ascii="Arial Narrow" w:hAnsi="Arial Narrow" w:cs="Times New Roman"/>
          <w:i/>
          <w:iCs/>
          <w:szCs w:val="28"/>
          <w:shd w:val="clear" w:color="auto" w:fill="FFFFFF"/>
        </w:rPr>
        <w:t>NIGHT ITALIA</w:t>
      </w:r>
      <w:r w:rsidRPr="0019793A">
        <w:rPr>
          <w:rFonts w:ascii="Arial Narrow" w:hAnsi="Arial Narrow" w:cs="Times New Roman"/>
          <w:szCs w:val="28"/>
          <w:shd w:val="clear" w:color="auto" w:fill="FFFFFF"/>
        </w:rPr>
        <w:t>, referente europeo dell'omologa rivista newyorkese </w:t>
      </w:r>
      <w:r w:rsidRPr="0019793A">
        <w:rPr>
          <w:rFonts w:ascii="Arial Narrow" w:hAnsi="Arial Narrow" w:cs="Times New Roman"/>
          <w:i/>
          <w:iCs/>
          <w:szCs w:val="28"/>
          <w:shd w:val="clear" w:color="auto" w:fill="FFFFFF"/>
        </w:rPr>
        <w:t xml:space="preserve">NIGHT </w:t>
      </w:r>
      <w:proofErr w:type="spellStart"/>
      <w:r w:rsidRPr="0019793A">
        <w:rPr>
          <w:rFonts w:ascii="Arial Narrow" w:hAnsi="Arial Narrow" w:cs="Times New Roman"/>
          <w:i/>
          <w:iCs/>
          <w:szCs w:val="28"/>
          <w:shd w:val="clear" w:color="auto" w:fill="FFFFFF"/>
        </w:rPr>
        <w:t>Mag</w:t>
      </w:r>
      <w:proofErr w:type="spellEnd"/>
      <w:r w:rsidRPr="0019793A">
        <w:rPr>
          <w:rFonts w:ascii="Arial Narrow" w:hAnsi="Arial Narrow" w:cs="Times New Roman"/>
          <w:szCs w:val="28"/>
          <w:shd w:val="clear" w:color="auto" w:fill="FFFFFF"/>
        </w:rPr>
        <w:t xml:space="preserve"> di Anton </w:t>
      </w:r>
      <w:proofErr w:type="spellStart"/>
      <w:r w:rsidRPr="0019793A">
        <w:rPr>
          <w:rFonts w:ascii="Arial Narrow" w:hAnsi="Arial Narrow" w:cs="Times New Roman"/>
          <w:szCs w:val="28"/>
          <w:shd w:val="clear" w:color="auto" w:fill="FFFFFF"/>
        </w:rPr>
        <w:t>Perich</w:t>
      </w:r>
      <w:proofErr w:type="spellEnd"/>
      <w:r w:rsidRPr="0019793A">
        <w:rPr>
          <w:rFonts w:ascii="Arial Narrow" w:hAnsi="Arial Narrow" w:cs="Times New Roman"/>
          <w:szCs w:val="28"/>
          <w:shd w:val="clear" w:color="auto" w:fill="FFFFFF"/>
        </w:rPr>
        <w:t xml:space="preserve"> con Andy Warhol. Protagonista del </w:t>
      </w:r>
      <w:proofErr w:type="spellStart"/>
      <w:r w:rsidRPr="0019793A">
        <w:rPr>
          <w:rFonts w:ascii="Arial Narrow" w:hAnsi="Arial Narrow" w:cs="Times New Roman"/>
          <w:szCs w:val="28"/>
          <w:shd w:val="clear" w:color="auto" w:fill="FFFFFF"/>
        </w:rPr>
        <w:t>docu</w:t>
      </w:r>
      <w:proofErr w:type="spellEnd"/>
      <w:r w:rsidRPr="0019793A">
        <w:rPr>
          <w:rFonts w:ascii="Arial Narrow" w:hAnsi="Arial Narrow" w:cs="Times New Roman"/>
          <w:szCs w:val="28"/>
          <w:shd w:val="clear" w:color="auto" w:fill="FFFFFF"/>
        </w:rPr>
        <w:t>-film </w:t>
      </w:r>
      <w:r w:rsidRPr="0019793A">
        <w:rPr>
          <w:rFonts w:ascii="Arial Narrow" w:hAnsi="Arial Narrow" w:cs="Times New Roman"/>
          <w:i/>
          <w:iCs/>
          <w:szCs w:val="28"/>
          <w:shd w:val="clear" w:color="auto" w:fill="FFFFFF"/>
        </w:rPr>
        <w:t xml:space="preserve">Im </w:t>
      </w:r>
      <w:proofErr w:type="spellStart"/>
      <w:r w:rsidRPr="0019793A">
        <w:rPr>
          <w:rFonts w:ascii="Arial Narrow" w:hAnsi="Arial Narrow" w:cs="Times New Roman"/>
          <w:i/>
          <w:iCs/>
          <w:szCs w:val="28"/>
          <w:shd w:val="clear" w:color="auto" w:fill="FFFFFF"/>
        </w:rPr>
        <w:t>Wald</w:t>
      </w:r>
      <w:proofErr w:type="spellEnd"/>
      <w:r w:rsidRPr="0019793A">
        <w:rPr>
          <w:rFonts w:ascii="Arial Narrow" w:hAnsi="Arial Narrow" w:cs="Times New Roman"/>
          <w:i/>
          <w:iCs/>
          <w:szCs w:val="28"/>
          <w:shd w:val="clear" w:color="auto" w:fill="FFFFFF"/>
        </w:rPr>
        <w:t xml:space="preserve"> </w:t>
      </w:r>
      <w:proofErr w:type="spellStart"/>
      <w:r w:rsidRPr="0019793A">
        <w:rPr>
          <w:rFonts w:ascii="Arial Narrow" w:hAnsi="Arial Narrow" w:cs="Times New Roman"/>
          <w:i/>
          <w:iCs/>
          <w:szCs w:val="28"/>
          <w:shd w:val="clear" w:color="auto" w:fill="FFFFFF"/>
        </w:rPr>
        <w:t>der</w:t>
      </w:r>
      <w:proofErr w:type="spellEnd"/>
      <w:r w:rsidRPr="0019793A">
        <w:rPr>
          <w:rFonts w:ascii="Arial Narrow" w:hAnsi="Arial Narrow" w:cs="Times New Roman"/>
          <w:i/>
          <w:iCs/>
          <w:szCs w:val="28"/>
          <w:shd w:val="clear" w:color="auto" w:fill="FFFFFF"/>
        </w:rPr>
        <w:t xml:space="preserve"> </w:t>
      </w:r>
      <w:proofErr w:type="spellStart"/>
      <w:r w:rsidRPr="0019793A">
        <w:rPr>
          <w:rFonts w:ascii="Arial Narrow" w:hAnsi="Arial Narrow" w:cs="Times New Roman"/>
          <w:i/>
          <w:iCs/>
          <w:szCs w:val="28"/>
          <w:shd w:val="clear" w:color="auto" w:fill="FFFFFF"/>
        </w:rPr>
        <w:t>Bilder</w:t>
      </w:r>
      <w:proofErr w:type="spellEnd"/>
      <w:r w:rsidRPr="0019793A">
        <w:rPr>
          <w:rFonts w:ascii="Arial Narrow" w:hAnsi="Arial Narrow" w:cs="Times New Roman"/>
          <w:i/>
          <w:iCs/>
          <w:szCs w:val="28"/>
          <w:shd w:val="clear" w:color="auto" w:fill="FFFFFF"/>
        </w:rPr>
        <w:t xml:space="preserve"> (Nella Foresta delle Immagini - L'arte di Marco </w:t>
      </w:r>
      <w:proofErr w:type="spellStart"/>
      <w:r w:rsidRPr="0019793A">
        <w:rPr>
          <w:rFonts w:ascii="Arial Narrow" w:hAnsi="Arial Narrow" w:cs="Times New Roman"/>
          <w:i/>
          <w:iCs/>
          <w:szCs w:val="28"/>
          <w:shd w:val="clear" w:color="auto" w:fill="FFFFFF"/>
        </w:rPr>
        <w:t>Fioramanti</w:t>
      </w:r>
      <w:proofErr w:type="spellEnd"/>
      <w:r w:rsidRPr="0019793A">
        <w:rPr>
          <w:rFonts w:ascii="Arial Narrow" w:hAnsi="Arial Narrow" w:cs="Times New Roman"/>
          <w:i/>
          <w:iCs/>
          <w:szCs w:val="28"/>
          <w:shd w:val="clear" w:color="auto" w:fill="FFFFFF"/>
        </w:rPr>
        <w:t>)</w:t>
      </w:r>
      <w:r w:rsidRPr="0019793A">
        <w:rPr>
          <w:rFonts w:ascii="Arial Narrow" w:hAnsi="Arial Narrow" w:cs="Times New Roman"/>
          <w:szCs w:val="28"/>
          <w:shd w:val="clear" w:color="auto" w:fill="FFFFFF"/>
        </w:rPr>
        <w:t xml:space="preserve"> - BEIA Production, presente alla </w:t>
      </w:r>
      <w:proofErr w:type="spellStart"/>
      <w:r w:rsidRPr="0019793A">
        <w:rPr>
          <w:rFonts w:ascii="Arial Narrow" w:hAnsi="Arial Narrow" w:cs="Times New Roman"/>
          <w:szCs w:val="28"/>
          <w:shd w:val="clear" w:color="auto" w:fill="FFFFFF"/>
        </w:rPr>
        <w:t>Boddinale</w:t>
      </w:r>
      <w:proofErr w:type="spellEnd"/>
      <w:r w:rsidRPr="0019793A">
        <w:rPr>
          <w:rFonts w:ascii="Arial Narrow" w:hAnsi="Arial Narrow" w:cs="Times New Roman"/>
          <w:szCs w:val="28"/>
          <w:shd w:val="clear" w:color="auto" w:fill="FFFFFF"/>
        </w:rPr>
        <w:t xml:space="preserve"> Film Festival </w:t>
      </w:r>
      <w:proofErr w:type="spellStart"/>
      <w:r w:rsidRPr="0019793A">
        <w:rPr>
          <w:rFonts w:ascii="Arial Narrow" w:hAnsi="Arial Narrow" w:cs="Times New Roman"/>
          <w:szCs w:val="28"/>
          <w:shd w:val="clear" w:color="auto" w:fill="FFFFFF"/>
        </w:rPr>
        <w:t>Berlin</w:t>
      </w:r>
      <w:proofErr w:type="spellEnd"/>
      <w:r w:rsidRPr="0019793A">
        <w:rPr>
          <w:rFonts w:ascii="Arial Narrow" w:hAnsi="Arial Narrow" w:cs="Times New Roman"/>
          <w:szCs w:val="28"/>
          <w:shd w:val="clear" w:color="auto" w:fill="FFFFFF"/>
        </w:rPr>
        <w:t xml:space="preserve"> 2016, Nel 2017 è invitato a OPEN 20 (Lido di Venezia/Biennale Cinema) rassegna internazionale di sculture e installazioni a cura di Paolo De </w:t>
      </w:r>
      <w:proofErr w:type="spellStart"/>
      <w:r w:rsidRPr="0019793A">
        <w:rPr>
          <w:rFonts w:ascii="Arial Narrow" w:hAnsi="Arial Narrow" w:cs="Times New Roman"/>
          <w:szCs w:val="28"/>
          <w:shd w:val="clear" w:color="auto" w:fill="FFFFFF"/>
        </w:rPr>
        <w:t>Grandis</w:t>
      </w:r>
      <w:proofErr w:type="spellEnd"/>
      <w:r w:rsidRPr="0019793A">
        <w:rPr>
          <w:rFonts w:ascii="Arial Narrow" w:hAnsi="Arial Narrow" w:cs="Times New Roman"/>
          <w:szCs w:val="28"/>
          <w:shd w:val="clear" w:color="auto" w:fill="FFFFFF"/>
        </w:rPr>
        <w:t xml:space="preserve">. Nel 2019 installazione al Macro Asilo di Roma con un omaggio a </w:t>
      </w:r>
      <w:proofErr w:type="spellStart"/>
      <w:r w:rsidRPr="0019793A">
        <w:rPr>
          <w:rFonts w:ascii="Arial Narrow" w:hAnsi="Arial Narrow" w:cs="Times New Roman"/>
          <w:szCs w:val="28"/>
          <w:shd w:val="clear" w:color="auto" w:fill="FFFFFF"/>
        </w:rPr>
        <w:t>Géricault</w:t>
      </w:r>
      <w:proofErr w:type="spellEnd"/>
      <w:r w:rsidRPr="0019793A">
        <w:rPr>
          <w:rFonts w:ascii="Arial Narrow" w:hAnsi="Arial Narrow" w:cs="Times New Roman"/>
          <w:szCs w:val="28"/>
          <w:shd w:val="clear" w:color="auto" w:fill="FFFFFF"/>
        </w:rPr>
        <w:t>. Cura il soggetto e la regia dello spettacolo performativo "LEI" alla Cappella Orsini di Roma</w:t>
      </w:r>
      <w:r w:rsidRPr="0019793A">
        <w:rPr>
          <w:rFonts w:ascii="Arial Narrow" w:hAnsi="Arial Narrow" w:cs="Times New Roman"/>
          <w:szCs w:val="28"/>
          <w:shd w:val="clear" w:color="auto" w:fill="FFFFFF"/>
        </w:rPr>
        <w:br/>
        <w:t> (e-mail: </w:t>
      </w:r>
      <w:hyperlink r:id="rId7" w:tgtFrame="_blank" w:history="1">
        <w:r w:rsidRPr="0019793A">
          <w:rPr>
            <w:rFonts w:ascii="Arial Narrow" w:hAnsi="Arial Narrow" w:cs="Times New Roman"/>
            <w:szCs w:val="28"/>
            <w:u w:val="single"/>
            <w:shd w:val="clear" w:color="auto" w:fill="FFFFFF"/>
          </w:rPr>
          <w:t>mfioramanti@gmail.com</w:t>
        </w:r>
      </w:hyperlink>
      <w:r w:rsidRPr="0019793A">
        <w:rPr>
          <w:rFonts w:ascii="Arial Narrow" w:hAnsi="Arial Narrow" w:cs="Times New Roman"/>
          <w:szCs w:val="28"/>
          <w:shd w:val="clear" w:color="auto" w:fill="FFFFFF"/>
        </w:rPr>
        <w:t>)</w:t>
      </w:r>
    </w:p>
    <w:p w:rsidR="0019793A" w:rsidRPr="0019793A" w:rsidRDefault="0019793A" w:rsidP="0019793A">
      <w:pPr>
        <w:shd w:val="clear" w:color="auto" w:fill="FFFFFF"/>
        <w:spacing w:after="0" w:line="240" w:lineRule="auto"/>
        <w:jc w:val="both"/>
        <w:rPr>
          <w:rFonts w:ascii="Arial Narrow" w:eastAsia="Times New Roman" w:hAnsi="Arial Narrow" w:cs="Times New Roman"/>
          <w:szCs w:val="28"/>
          <w:lang w:eastAsia="it-IT"/>
        </w:rPr>
      </w:pPr>
      <w:r w:rsidRPr="0019793A">
        <w:rPr>
          <w:rFonts w:ascii="Arial Narrow" w:eastAsia="Times New Roman" w:hAnsi="Arial Narrow" w:cs="Times New Roman"/>
          <w:bCs/>
          <w:szCs w:val="28"/>
          <w:lang w:eastAsia="it-IT"/>
        </w:rPr>
        <w:t xml:space="preserve">Luca </w:t>
      </w:r>
      <w:proofErr w:type="spellStart"/>
      <w:r w:rsidRPr="0019793A">
        <w:rPr>
          <w:rFonts w:ascii="Arial Narrow" w:eastAsia="Times New Roman" w:hAnsi="Arial Narrow" w:cs="Times New Roman"/>
          <w:bCs/>
          <w:szCs w:val="28"/>
          <w:lang w:eastAsia="it-IT"/>
        </w:rPr>
        <w:t>Torzolini</w:t>
      </w:r>
      <w:proofErr w:type="spellEnd"/>
      <w:r w:rsidRPr="0019793A">
        <w:rPr>
          <w:rFonts w:ascii="Arial Narrow" w:eastAsia="Times New Roman" w:hAnsi="Arial Narrow" w:cs="Times New Roman"/>
          <w:szCs w:val="28"/>
          <w:lang w:eastAsia="it-IT"/>
        </w:rPr>
        <w:t> è un innovatore nel campo dell’editoria, del commercio d’arte, della produzione audiovisiva e della distribuzione cinematografica. Come autore opera in ambito cinematografico, fotografico, pittorico, musicale e letterario. Dopo aver fondato la testata giornalistica </w:t>
      </w:r>
      <w:proofErr w:type="spellStart"/>
      <w:r w:rsidRPr="0019793A">
        <w:rPr>
          <w:rFonts w:ascii="Arial Narrow" w:eastAsia="Times New Roman" w:hAnsi="Arial Narrow" w:cs="Times New Roman"/>
          <w:szCs w:val="28"/>
          <w:lang w:eastAsia="it-IT"/>
        </w:rPr>
        <w:fldChar w:fldCharType="begin"/>
      </w:r>
      <w:r w:rsidRPr="0019793A">
        <w:rPr>
          <w:rFonts w:ascii="Arial Narrow" w:eastAsia="Times New Roman" w:hAnsi="Arial Narrow" w:cs="Times New Roman"/>
          <w:szCs w:val="28"/>
          <w:lang w:eastAsia="it-IT"/>
        </w:rPr>
        <w:instrText xml:space="preserve"> HYPERLINK "http://www.holyeye.com/" \t "_blank" </w:instrText>
      </w:r>
      <w:r w:rsidRPr="0019793A">
        <w:rPr>
          <w:rFonts w:ascii="Arial Narrow" w:eastAsia="Times New Roman" w:hAnsi="Arial Narrow" w:cs="Times New Roman"/>
          <w:szCs w:val="28"/>
          <w:lang w:eastAsia="it-IT"/>
        </w:rPr>
        <w:fldChar w:fldCharType="separate"/>
      </w:r>
      <w:r w:rsidRPr="0019793A">
        <w:rPr>
          <w:rFonts w:ascii="Arial Narrow" w:eastAsia="Times New Roman" w:hAnsi="Arial Narrow" w:cs="Times New Roman"/>
          <w:bCs/>
          <w:szCs w:val="28"/>
          <w:u w:val="single"/>
          <w:lang w:eastAsia="it-IT"/>
        </w:rPr>
        <w:t>Holy</w:t>
      </w:r>
      <w:proofErr w:type="spellEnd"/>
      <w:r w:rsidRPr="0019793A">
        <w:rPr>
          <w:rFonts w:ascii="Arial Narrow" w:eastAsia="Times New Roman" w:hAnsi="Arial Narrow" w:cs="Times New Roman"/>
          <w:bCs/>
          <w:szCs w:val="28"/>
          <w:u w:val="single"/>
          <w:lang w:eastAsia="it-IT"/>
        </w:rPr>
        <w:t xml:space="preserve"> </w:t>
      </w:r>
      <w:proofErr w:type="spellStart"/>
      <w:r w:rsidRPr="0019793A">
        <w:rPr>
          <w:rFonts w:ascii="Arial Narrow" w:eastAsia="Times New Roman" w:hAnsi="Arial Narrow" w:cs="Times New Roman"/>
          <w:bCs/>
          <w:szCs w:val="28"/>
          <w:u w:val="single"/>
          <w:lang w:eastAsia="it-IT"/>
        </w:rPr>
        <w:t>Eye</w:t>
      </w:r>
      <w:proofErr w:type="spellEnd"/>
      <w:r w:rsidRPr="0019793A">
        <w:rPr>
          <w:rFonts w:ascii="Arial Narrow" w:eastAsia="Times New Roman" w:hAnsi="Arial Narrow" w:cs="Times New Roman"/>
          <w:szCs w:val="28"/>
          <w:lang w:eastAsia="it-IT"/>
        </w:rPr>
        <w:fldChar w:fldCharType="end"/>
      </w:r>
      <w:r w:rsidRPr="0019793A">
        <w:rPr>
          <w:rFonts w:ascii="Arial Narrow" w:eastAsia="Times New Roman" w:hAnsi="Arial Narrow" w:cs="Times New Roman"/>
          <w:szCs w:val="28"/>
          <w:lang w:eastAsia="it-IT"/>
        </w:rPr>
        <w:t> (e prima ancora il magazine </w:t>
      </w:r>
      <w:r w:rsidRPr="0019793A">
        <w:rPr>
          <w:rFonts w:ascii="Arial Narrow" w:eastAsia="Times New Roman" w:hAnsi="Arial Narrow" w:cs="Times New Roman"/>
          <w:bCs/>
          <w:szCs w:val="28"/>
          <w:lang w:eastAsia="it-IT"/>
        </w:rPr>
        <w:t>Re-volver</w:t>
      </w:r>
      <w:r w:rsidRPr="0019793A">
        <w:rPr>
          <w:rFonts w:ascii="Arial Narrow" w:eastAsia="Times New Roman" w:hAnsi="Arial Narrow" w:cs="Times New Roman"/>
          <w:szCs w:val="28"/>
          <w:lang w:eastAsia="it-IT"/>
        </w:rPr>
        <w:t>), la galleria </w:t>
      </w:r>
      <w:proofErr w:type="spellStart"/>
      <w:r w:rsidRPr="0019793A">
        <w:rPr>
          <w:rFonts w:ascii="Arial Narrow" w:eastAsia="Times New Roman" w:hAnsi="Arial Narrow" w:cs="Times New Roman"/>
          <w:szCs w:val="28"/>
          <w:lang w:eastAsia="it-IT"/>
        </w:rPr>
        <w:fldChar w:fldCharType="begin"/>
      </w:r>
      <w:r w:rsidRPr="0019793A">
        <w:rPr>
          <w:rFonts w:ascii="Arial Narrow" w:eastAsia="Times New Roman" w:hAnsi="Arial Narrow" w:cs="Times New Roman"/>
          <w:szCs w:val="28"/>
          <w:lang w:eastAsia="it-IT"/>
        </w:rPr>
        <w:instrText xml:space="preserve"> HYPERLINK "https://www.holyexpo.com/" \t "_blank" </w:instrText>
      </w:r>
      <w:r w:rsidRPr="0019793A">
        <w:rPr>
          <w:rFonts w:ascii="Arial Narrow" w:eastAsia="Times New Roman" w:hAnsi="Arial Narrow" w:cs="Times New Roman"/>
          <w:szCs w:val="28"/>
          <w:lang w:eastAsia="it-IT"/>
        </w:rPr>
        <w:fldChar w:fldCharType="separate"/>
      </w:r>
      <w:r w:rsidRPr="0019793A">
        <w:rPr>
          <w:rFonts w:ascii="Arial Narrow" w:eastAsia="Times New Roman" w:hAnsi="Arial Narrow" w:cs="Times New Roman"/>
          <w:bCs/>
          <w:szCs w:val="28"/>
          <w:u w:val="single"/>
          <w:lang w:eastAsia="it-IT"/>
        </w:rPr>
        <w:t>Holy</w:t>
      </w:r>
      <w:proofErr w:type="spellEnd"/>
      <w:r w:rsidRPr="0019793A">
        <w:rPr>
          <w:rFonts w:ascii="Arial Narrow" w:eastAsia="Times New Roman" w:hAnsi="Arial Narrow" w:cs="Times New Roman"/>
          <w:bCs/>
          <w:szCs w:val="28"/>
          <w:u w:val="single"/>
          <w:lang w:eastAsia="it-IT"/>
        </w:rPr>
        <w:t xml:space="preserve"> Expo</w:t>
      </w:r>
      <w:r w:rsidRPr="0019793A">
        <w:rPr>
          <w:rFonts w:ascii="Arial Narrow" w:eastAsia="Times New Roman" w:hAnsi="Arial Narrow" w:cs="Times New Roman"/>
          <w:szCs w:val="28"/>
          <w:lang w:eastAsia="it-IT"/>
        </w:rPr>
        <w:fldChar w:fldCharType="end"/>
      </w:r>
      <w:r w:rsidRPr="0019793A">
        <w:rPr>
          <w:rFonts w:ascii="Arial Narrow" w:eastAsia="Times New Roman" w:hAnsi="Arial Narrow" w:cs="Times New Roman"/>
          <w:szCs w:val="28"/>
          <w:lang w:eastAsia="it-IT"/>
        </w:rPr>
        <w:t>, la casa editrice </w:t>
      </w:r>
      <w:proofErr w:type="spellStart"/>
      <w:r w:rsidRPr="0019793A">
        <w:rPr>
          <w:rFonts w:ascii="Arial Narrow" w:eastAsia="Times New Roman" w:hAnsi="Arial Narrow" w:cs="Times New Roman"/>
          <w:szCs w:val="28"/>
          <w:lang w:eastAsia="it-IT"/>
        </w:rPr>
        <w:fldChar w:fldCharType="begin"/>
      </w:r>
      <w:r w:rsidRPr="0019793A">
        <w:rPr>
          <w:rFonts w:ascii="Arial Narrow" w:eastAsia="Times New Roman" w:hAnsi="Arial Narrow" w:cs="Times New Roman"/>
          <w:szCs w:val="28"/>
          <w:lang w:eastAsia="it-IT"/>
        </w:rPr>
        <w:instrText xml:space="preserve"> HYPERLINK "https://www.holyedit.com/" \t "_blank" </w:instrText>
      </w:r>
      <w:r w:rsidRPr="0019793A">
        <w:rPr>
          <w:rFonts w:ascii="Arial Narrow" w:eastAsia="Times New Roman" w:hAnsi="Arial Narrow" w:cs="Times New Roman"/>
          <w:szCs w:val="28"/>
          <w:lang w:eastAsia="it-IT"/>
        </w:rPr>
        <w:fldChar w:fldCharType="separate"/>
      </w:r>
      <w:r w:rsidRPr="0019793A">
        <w:rPr>
          <w:rFonts w:ascii="Arial Narrow" w:eastAsia="Times New Roman" w:hAnsi="Arial Narrow" w:cs="Times New Roman"/>
          <w:bCs/>
          <w:szCs w:val="28"/>
          <w:u w:val="single"/>
          <w:lang w:eastAsia="it-IT"/>
        </w:rPr>
        <w:t>Holy</w:t>
      </w:r>
      <w:proofErr w:type="spellEnd"/>
      <w:r w:rsidRPr="0019793A">
        <w:rPr>
          <w:rFonts w:ascii="Arial Narrow" w:eastAsia="Times New Roman" w:hAnsi="Arial Narrow" w:cs="Times New Roman"/>
          <w:bCs/>
          <w:szCs w:val="28"/>
          <w:u w:val="single"/>
          <w:lang w:eastAsia="it-IT"/>
        </w:rPr>
        <w:t xml:space="preserve"> </w:t>
      </w:r>
      <w:proofErr w:type="spellStart"/>
      <w:r w:rsidRPr="0019793A">
        <w:rPr>
          <w:rFonts w:ascii="Arial Narrow" w:eastAsia="Times New Roman" w:hAnsi="Arial Narrow" w:cs="Times New Roman"/>
          <w:bCs/>
          <w:szCs w:val="28"/>
          <w:u w:val="single"/>
          <w:lang w:eastAsia="it-IT"/>
        </w:rPr>
        <w:t>Edit</w:t>
      </w:r>
      <w:proofErr w:type="spellEnd"/>
      <w:r w:rsidRPr="0019793A">
        <w:rPr>
          <w:rFonts w:ascii="Arial Narrow" w:eastAsia="Times New Roman" w:hAnsi="Arial Narrow" w:cs="Times New Roman"/>
          <w:szCs w:val="28"/>
          <w:lang w:eastAsia="it-IT"/>
        </w:rPr>
        <w:fldChar w:fldCharType="end"/>
      </w:r>
      <w:r w:rsidRPr="0019793A">
        <w:rPr>
          <w:rFonts w:ascii="Arial Narrow" w:eastAsia="Times New Roman" w:hAnsi="Arial Narrow" w:cs="Times New Roman"/>
          <w:szCs w:val="28"/>
          <w:lang w:eastAsia="it-IT"/>
        </w:rPr>
        <w:t xml:space="preserve"> e la distribuzione on </w:t>
      </w:r>
      <w:proofErr w:type="spellStart"/>
      <w:r w:rsidRPr="0019793A">
        <w:rPr>
          <w:rFonts w:ascii="Arial Narrow" w:eastAsia="Times New Roman" w:hAnsi="Arial Narrow" w:cs="Times New Roman"/>
          <w:szCs w:val="28"/>
          <w:lang w:eastAsia="it-IT"/>
        </w:rPr>
        <w:t>demand</w:t>
      </w:r>
      <w:proofErr w:type="spellEnd"/>
      <w:r w:rsidRPr="0019793A">
        <w:rPr>
          <w:rFonts w:ascii="Arial Narrow" w:eastAsia="Times New Roman" w:hAnsi="Arial Narrow" w:cs="Times New Roman"/>
          <w:szCs w:val="28"/>
          <w:lang w:eastAsia="it-IT"/>
        </w:rPr>
        <w:t> </w:t>
      </w:r>
      <w:proofErr w:type="spellStart"/>
      <w:r w:rsidRPr="0019793A">
        <w:rPr>
          <w:rFonts w:ascii="Arial Narrow" w:eastAsia="Times New Roman" w:hAnsi="Arial Narrow" w:cs="Times New Roman"/>
          <w:bCs/>
          <w:szCs w:val="28"/>
          <w:lang w:eastAsia="it-IT"/>
        </w:rPr>
        <w:fldChar w:fldCharType="begin"/>
      </w:r>
      <w:r w:rsidRPr="0019793A">
        <w:rPr>
          <w:rFonts w:ascii="Arial Narrow" w:eastAsia="Times New Roman" w:hAnsi="Arial Narrow" w:cs="Times New Roman"/>
          <w:bCs/>
          <w:szCs w:val="28"/>
          <w:lang w:eastAsia="it-IT"/>
        </w:rPr>
        <w:instrText xml:space="preserve"> HYPERLINK "http://holyfilm.com/" \t "_blank" </w:instrText>
      </w:r>
      <w:r w:rsidRPr="0019793A">
        <w:rPr>
          <w:rFonts w:ascii="Arial Narrow" w:eastAsia="Times New Roman" w:hAnsi="Arial Narrow" w:cs="Times New Roman"/>
          <w:bCs/>
          <w:szCs w:val="28"/>
          <w:lang w:eastAsia="it-IT"/>
        </w:rPr>
        <w:fldChar w:fldCharType="separate"/>
      </w:r>
      <w:r w:rsidRPr="0019793A">
        <w:rPr>
          <w:rFonts w:ascii="Arial Narrow" w:eastAsia="Times New Roman" w:hAnsi="Arial Narrow" w:cs="Times New Roman"/>
          <w:bCs/>
          <w:szCs w:val="28"/>
          <w:u w:val="single"/>
          <w:lang w:eastAsia="it-IT"/>
        </w:rPr>
        <w:t>Holy</w:t>
      </w:r>
      <w:proofErr w:type="spellEnd"/>
      <w:r w:rsidRPr="0019793A">
        <w:rPr>
          <w:rFonts w:ascii="Arial Narrow" w:eastAsia="Times New Roman" w:hAnsi="Arial Narrow" w:cs="Times New Roman"/>
          <w:bCs/>
          <w:szCs w:val="28"/>
          <w:u w:val="single"/>
          <w:lang w:eastAsia="it-IT"/>
        </w:rPr>
        <w:t xml:space="preserve"> Film</w:t>
      </w:r>
      <w:r w:rsidRPr="0019793A">
        <w:rPr>
          <w:rFonts w:ascii="Arial Narrow" w:eastAsia="Times New Roman" w:hAnsi="Arial Narrow" w:cs="Times New Roman"/>
          <w:bCs/>
          <w:szCs w:val="28"/>
          <w:lang w:eastAsia="it-IT"/>
        </w:rPr>
        <w:fldChar w:fldCharType="end"/>
      </w:r>
      <w:r w:rsidRPr="0019793A">
        <w:rPr>
          <w:rFonts w:ascii="Arial Narrow" w:eastAsia="Times New Roman" w:hAnsi="Arial Narrow" w:cs="Times New Roman"/>
          <w:szCs w:val="28"/>
          <w:lang w:eastAsia="it-IT"/>
        </w:rPr>
        <w:t>, ha girato e diretto molti documentari su personalità di rilievo internazionale operanti nel campo dell’arte, della filosofia e della scienza.</w:t>
      </w:r>
    </w:p>
    <w:p w:rsidR="0019793A" w:rsidRPr="0019793A" w:rsidRDefault="0019793A" w:rsidP="0019793A">
      <w:pPr>
        <w:shd w:val="clear" w:color="auto" w:fill="FFFFFF"/>
        <w:spacing w:after="0" w:line="240" w:lineRule="auto"/>
        <w:jc w:val="both"/>
        <w:rPr>
          <w:rFonts w:ascii="Arial Narrow" w:eastAsia="Times New Roman" w:hAnsi="Arial Narrow" w:cs="Times New Roman"/>
          <w:szCs w:val="28"/>
          <w:lang w:eastAsia="it-IT"/>
        </w:rPr>
      </w:pPr>
      <w:r w:rsidRPr="0019793A">
        <w:rPr>
          <w:rFonts w:ascii="Arial Narrow" w:eastAsia="Times New Roman" w:hAnsi="Arial Narrow" w:cs="Times New Roman"/>
          <w:szCs w:val="28"/>
          <w:lang w:eastAsia="it-IT"/>
        </w:rPr>
        <w:t xml:space="preserve">Ha creato il format Luce e Tenebre, di cui la prima edizione si è svolta al museo Macro di Roma, in cui invita ogni persona a conoscere se stessa attraverso il viaggio interiore e fenomenico per convertire i propri demoni alla luce tramite la disciplina nelle arti marziali, la meditazione e la lotta contro le influenze degli astri, le contaminazioni della “società elettrica” e gli abusi e i soprusi delle lobby in ogni campo dell’esistenza. Collabora, come esperto di marketing e startup, con importanti aziende legate all'innovazione tecnologica e si esibisce in lectio </w:t>
      </w:r>
      <w:proofErr w:type="spellStart"/>
      <w:r w:rsidRPr="0019793A">
        <w:rPr>
          <w:rFonts w:ascii="Arial Narrow" w:eastAsia="Times New Roman" w:hAnsi="Arial Narrow" w:cs="Times New Roman"/>
          <w:szCs w:val="28"/>
          <w:lang w:eastAsia="it-IT"/>
        </w:rPr>
        <w:t>magistralis</w:t>
      </w:r>
      <w:proofErr w:type="spellEnd"/>
      <w:r w:rsidRPr="0019793A">
        <w:rPr>
          <w:rFonts w:ascii="Arial Narrow" w:eastAsia="Times New Roman" w:hAnsi="Arial Narrow" w:cs="Times New Roman"/>
          <w:szCs w:val="28"/>
          <w:lang w:eastAsia="it-IT"/>
        </w:rPr>
        <w:t xml:space="preserve"> legate a tecniche di marketing </w:t>
      </w:r>
      <w:r w:rsidRPr="0019793A">
        <w:rPr>
          <w:rFonts w:ascii="Arial Narrow" w:eastAsia="Times New Roman" w:hAnsi="Arial Narrow" w:cs="Times New Roman"/>
          <w:szCs w:val="28"/>
          <w:lang w:eastAsia="it-IT"/>
        </w:rPr>
        <w:lastRenderedPageBreak/>
        <w:t xml:space="preserve">d’avanguardia e teorie sul business </w:t>
      </w:r>
      <w:proofErr w:type="spellStart"/>
      <w:r w:rsidRPr="0019793A">
        <w:rPr>
          <w:rFonts w:ascii="Arial Narrow" w:eastAsia="Times New Roman" w:hAnsi="Arial Narrow" w:cs="Times New Roman"/>
          <w:szCs w:val="28"/>
          <w:lang w:eastAsia="it-IT"/>
        </w:rPr>
        <w:t>process</w:t>
      </w:r>
      <w:proofErr w:type="spellEnd"/>
      <w:r w:rsidRPr="0019793A">
        <w:rPr>
          <w:rFonts w:ascii="Arial Narrow" w:eastAsia="Times New Roman" w:hAnsi="Arial Narrow" w:cs="Times New Roman"/>
          <w:szCs w:val="28"/>
          <w:lang w:eastAsia="it-IT"/>
        </w:rPr>
        <w:t xml:space="preserve"> </w:t>
      </w:r>
      <w:proofErr w:type="spellStart"/>
      <w:r w:rsidRPr="0019793A">
        <w:rPr>
          <w:rFonts w:ascii="Arial Narrow" w:eastAsia="Times New Roman" w:hAnsi="Arial Narrow" w:cs="Times New Roman"/>
          <w:szCs w:val="28"/>
          <w:lang w:eastAsia="it-IT"/>
        </w:rPr>
        <w:t>improvement</w:t>
      </w:r>
      <w:proofErr w:type="spellEnd"/>
      <w:r w:rsidRPr="0019793A">
        <w:rPr>
          <w:rFonts w:ascii="Arial Narrow" w:eastAsia="Times New Roman" w:hAnsi="Arial Narrow" w:cs="Times New Roman"/>
          <w:szCs w:val="28"/>
          <w:lang w:eastAsia="it-IT"/>
        </w:rPr>
        <w:t xml:space="preserve">, con tecniche sperimentate e ideate da lui chiamate </w:t>
      </w:r>
      <w:proofErr w:type="spellStart"/>
      <w:r w:rsidRPr="0019793A">
        <w:rPr>
          <w:rFonts w:ascii="Arial Narrow" w:eastAsia="Times New Roman" w:hAnsi="Arial Narrow" w:cs="Times New Roman"/>
          <w:szCs w:val="28"/>
          <w:lang w:eastAsia="it-IT"/>
        </w:rPr>
        <w:t>Dream</w:t>
      </w:r>
      <w:proofErr w:type="spellEnd"/>
      <w:r w:rsidRPr="0019793A">
        <w:rPr>
          <w:rFonts w:ascii="Arial Narrow" w:eastAsia="Times New Roman" w:hAnsi="Arial Narrow" w:cs="Times New Roman"/>
          <w:szCs w:val="28"/>
          <w:lang w:eastAsia="it-IT"/>
        </w:rPr>
        <w:t xml:space="preserve"> Marketing, Business Game, </w:t>
      </w:r>
      <w:proofErr w:type="spellStart"/>
      <w:r w:rsidRPr="0019793A">
        <w:rPr>
          <w:rFonts w:ascii="Arial Narrow" w:eastAsia="Times New Roman" w:hAnsi="Arial Narrow" w:cs="Times New Roman"/>
          <w:szCs w:val="28"/>
          <w:lang w:eastAsia="it-IT"/>
        </w:rPr>
        <w:t>Independent</w:t>
      </w:r>
      <w:proofErr w:type="spellEnd"/>
      <w:r w:rsidRPr="0019793A">
        <w:rPr>
          <w:rFonts w:ascii="Arial Narrow" w:eastAsia="Times New Roman" w:hAnsi="Arial Narrow" w:cs="Times New Roman"/>
          <w:szCs w:val="28"/>
          <w:lang w:eastAsia="it-IT"/>
        </w:rPr>
        <w:t xml:space="preserve"> </w:t>
      </w:r>
      <w:proofErr w:type="spellStart"/>
      <w:r w:rsidRPr="0019793A">
        <w:rPr>
          <w:rFonts w:ascii="Arial Narrow" w:eastAsia="Times New Roman" w:hAnsi="Arial Narrow" w:cs="Times New Roman"/>
          <w:szCs w:val="28"/>
          <w:lang w:eastAsia="it-IT"/>
        </w:rPr>
        <w:t>Worker</w:t>
      </w:r>
      <w:proofErr w:type="spellEnd"/>
      <w:r w:rsidRPr="0019793A">
        <w:rPr>
          <w:rFonts w:ascii="Arial Narrow" w:eastAsia="Times New Roman" w:hAnsi="Arial Narrow" w:cs="Times New Roman"/>
          <w:szCs w:val="28"/>
          <w:lang w:eastAsia="it-IT"/>
        </w:rPr>
        <w:t xml:space="preserve"> e Personal </w:t>
      </w:r>
      <w:proofErr w:type="spellStart"/>
      <w:r w:rsidRPr="0019793A">
        <w:rPr>
          <w:rFonts w:ascii="Arial Narrow" w:eastAsia="Times New Roman" w:hAnsi="Arial Narrow" w:cs="Times New Roman"/>
          <w:szCs w:val="28"/>
          <w:lang w:eastAsia="it-IT"/>
        </w:rPr>
        <w:t>Poetry</w:t>
      </w:r>
      <w:proofErr w:type="spellEnd"/>
      <w:r w:rsidRPr="0019793A">
        <w:rPr>
          <w:rFonts w:ascii="Arial Narrow" w:eastAsia="Times New Roman" w:hAnsi="Arial Narrow" w:cs="Times New Roman"/>
          <w:szCs w:val="28"/>
          <w:lang w:eastAsia="it-IT"/>
        </w:rPr>
        <w:t xml:space="preserve"> </w:t>
      </w:r>
      <w:proofErr w:type="spellStart"/>
      <w:r w:rsidRPr="0019793A">
        <w:rPr>
          <w:rFonts w:ascii="Arial Narrow" w:eastAsia="Times New Roman" w:hAnsi="Arial Narrow" w:cs="Times New Roman"/>
          <w:szCs w:val="28"/>
          <w:lang w:eastAsia="it-IT"/>
        </w:rPr>
        <w:t>Branding</w:t>
      </w:r>
      <w:proofErr w:type="spellEnd"/>
      <w:r w:rsidRPr="0019793A">
        <w:rPr>
          <w:rFonts w:ascii="Arial Narrow" w:eastAsia="Times New Roman" w:hAnsi="Arial Narrow" w:cs="Times New Roman"/>
          <w:szCs w:val="28"/>
          <w:lang w:eastAsia="it-IT"/>
        </w:rPr>
        <w:t>.</w:t>
      </w:r>
    </w:p>
    <w:p w:rsidR="0019793A" w:rsidRPr="0019793A" w:rsidRDefault="0019793A" w:rsidP="0019793A">
      <w:pPr>
        <w:shd w:val="clear" w:color="auto" w:fill="FFFFFF"/>
        <w:spacing w:after="0" w:line="240" w:lineRule="auto"/>
        <w:jc w:val="both"/>
        <w:rPr>
          <w:rFonts w:ascii="Arial Narrow" w:eastAsia="Times New Roman" w:hAnsi="Arial Narrow" w:cs="Times New Roman"/>
          <w:szCs w:val="28"/>
          <w:lang w:eastAsia="it-IT"/>
        </w:rPr>
      </w:pPr>
      <w:r w:rsidRPr="0019793A">
        <w:rPr>
          <w:rFonts w:ascii="Arial Narrow" w:eastAsia="Times New Roman" w:hAnsi="Arial Narrow" w:cs="Times New Roman"/>
          <w:szCs w:val="28"/>
          <w:lang w:eastAsia="it-IT"/>
        </w:rPr>
        <w:t>Ad oggi ha stabilito ponti di interscambio culturale fra </w:t>
      </w:r>
      <w:r w:rsidRPr="0019793A">
        <w:rPr>
          <w:rFonts w:ascii="Arial Narrow" w:eastAsia="Times New Roman" w:hAnsi="Arial Narrow" w:cs="Times New Roman"/>
          <w:bCs/>
          <w:szCs w:val="28"/>
          <w:lang w:eastAsia="it-IT"/>
        </w:rPr>
        <w:t>Italia-Cina</w:t>
      </w:r>
      <w:r w:rsidRPr="0019793A">
        <w:rPr>
          <w:rFonts w:ascii="Arial Narrow" w:eastAsia="Times New Roman" w:hAnsi="Arial Narrow" w:cs="Times New Roman"/>
          <w:szCs w:val="28"/>
          <w:lang w:eastAsia="it-IT"/>
        </w:rPr>
        <w:t> e </w:t>
      </w:r>
      <w:r w:rsidRPr="0019793A">
        <w:rPr>
          <w:rFonts w:ascii="Arial Narrow" w:eastAsia="Times New Roman" w:hAnsi="Arial Narrow" w:cs="Times New Roman"/>
          <w:bCs/>
          <w:szCs w:val="28"/>
          <w:lang w:eastAsia="it-IT"/>
        </w:rPr>
        <w:t>Italia-America</w:t>
      </w:r>
      <w:r w:rsidRPr="0019793A">
        <w:rPr>
          <w:rFonts w:ascii="Arial Narrow" w:eastAsia="Times New Roman" w:hAnsi="Arial Narrow" w:cs="Times New Roman"/>
          <w:szCs w:val="28"/>
          <w:lang w:eastAsia="it-IT"/>
        </w:rPr>
        <w:t> e sta costruendo le basi per una diffusione senza confini della cultura e delle opere d’arte.</w:t>
      </w:r>
    </w:p>
    <w:p w:rsidR="0019793A" w:rsidRPr="0019793A" w:rsidRDefault="0019793A" w:rsidP="0019793A">
      <w:pPr>
        <w:shd w:val="clear" w:color="auto" w:fill="FFFFFF"/>
        <w:spacing w:after="0" w:line="240" w:lineRule="auto"/>
        <w:jc w:val="both"/>
        <w:rPr>
          <w:rFonts w:ascii="Arial Narrow" w:eastAsia="Times New Roman" w:hAnsi="Arial Narrow" w:cs="Times New Roman"/>
          <w:sz w:val="24"/>
          <w:szCs w:val="28"/>
          <w:lang w:eastAsia="it-IT"/>
        </w:rPr>
      </w:pPr>
    </w:p>
    <w:p w:rsidR="0019793A" w:rsidRPr="0019793A" w:rsidRDefault="0019793A" w:rsidP="0019793A">
      <w:pPr>
        <w:widowControl w:val="0"/>
        <w:suppressAutoHyphens/>
        <w:autoSpaceDN w:val="0"/>
        <w:spacing w:after="0" w:line="240" w:lineRule="auto"/>
        <w:textAlignment w:val="baseline"/>
        <w:rPr>
          <w:rFonts w:ascii="Arial Narrow" w:eastAsia="SimSun" w:hAnsi="Arial Narrow" w:cs="Lucida Sans"/>
          <w:kern w:val="3"/>
          <w:szCs w:val="26"/>
          <w:lang w:eastAsia="zh-CN" w:bidi="hi-IN"/>
        </w:rPr>
      </w:pPr>
      <w:r w:rsidRPr="0019793A">
        <w:rPr>
          <w:rFonts w:ascii="Arial Narrow" w:eastAsia="SimSun" w:hAnsi="Arial Narrow" w:cs="Lucida Sans"/>
          <w:kern w:val="3"/>
          <w:szCs w:val="26"/>
          <w:lang w:eastAsia="zh-CN" w:bidi="hi-IN"/>
        </w:rPr>
        <w:t xml:space="preserve">Valentina Scaletti nasce a Parma nella torrida estate del 1983. Riempie quaderni di disegni sin da molto piccola e la prima fotografia la scatta a cinque anni con la Yashica del papà: un cavallo di plastica </w:t>
      </w:r>
      <w:r w:rsidRPr="0019793A">
        <w:rPr>
          <w:rFonts w:ascii="Arial Narrow" w:eastAsia="SimSun" w:hAnsi="Arial Narrow" w:cs="Lucida Sans"/>
          <w:kern w:val="3"/>
          <w:szCs w:val="26"/>
          <w:lang w:eastAsia="zh-CN" w:bidi="hi-IN"/>
        </w:rPr>
        <w:t>viola,</w:t>
      </w:r>
      <w:r w:rsidRPr="0019793A">
        <w:rPr>
          <w:rFonts w:ascii="Arial Narrow" w:eastAsia="SimSun" w:hAnsi="Arial Narrow" w:cs="Lucida Sans"/>
          <w:kern w:val="3"/>
          <w:szCs w:val="26"/>
          <w:lang w:eastAsia="zh-CN" w:bidi="hi-IN"/>
        </w:rPr>
        <w:t xml:space="preserve"> messo accuratamente in posa su di un pattino. Si ricorda ancora di averla scattata in inverno. Ha una smisurata passione per David Lynch e tutto quello che riguarda Twin </w:t>
      </w:r>
      <w:proofErr w:type="spellStart"/>
      <w:r w:rsidRPr="0019793A">
        <w:rPr>
          <w:rFonts w:ascii="Arial Narrow" w:eastAsia="SimSun" w:hAnsi="Arial Narrow" w:cs="Lucida Sans"/>
          <w:kern w:val="3"/>
          <w:szCs w:val="26"/>
          <w:lang w:eastAsia="zh-CN" w:bidi="hi-IN"/>
        </w:rPr>
        <w:t>Peaks</w:t>
      </w:r>
      <w:proofErr w:type="spellEnd"/>
      <w:r w:rsidRPr="0019793A">
        <w:rPr>
          <w:rFonts w:ascii="Arial Narrow" w:eastAsia="SimSun" w:hAnsi="Arial Narrow" w:cs="Lucida Sans"/>
          <w:kern w:val="3"/>
          <w:szCs w:val="26"/>
          <w:lang w:eastAsia="zh-CN" w:bidi="hi-IN"/>
        </w:rPr>
        <w:t>, le passeggiate nei boschi e libri antichi di botanica</w:t>
      </w:r>
    </w:p>
    <w:p w:rsidR="0019793A" w:rsidRPr="0019793A" w:rsidRDefault="0019793A" w:rsidP="0019793A">
      <w:pPr>
        <w:widowControl w:val="0"/>
        <w:suppressAutoHyphens/>
        <w:autoSpaceDN w:val="0"/>
        <w:spacing w:after="0" w:line="240" w:lineRule="auto"/>
        <w:textAlignment w:val="baseline"/>
        <w:rPr>
          <w:rFonts w:ascii="Arial Narrow" w:eastAsia="SimSun" w:hAnsi="Arial Narrow" w:cs="Lucida Sans"/>
          <w:kern w:val="3"/>
          <w:szCs w:val="24"/>
          <w:lang w:eastAsia="zh-CN" w:bidi="hi-IN"/>
        </w:rPr>
      </w:pPr>
      <w:r w:rsidRPr="0019793A">
        <w:rPr>
          <w:rFonts w:ascii="Arial Narrow" w:eastAsia="SimSun" w:hAnsi="Arial Narrow" w:cs="Lucida Sans"/>
          <w:kern w:val="3"/>
          <w:szCs w:val="26"/>
          <w:lang w:eastAsia="zh-CN" w:bidi="hi-IN"/>
        </w:rPr>
        <w:t xml:space="preserve">Si diploma in </w:t>
      </w:r>
      <w:r w:rsidRPr="0019793A">
        <w:rPr>
          <w:rFonts w:ascii="Arial Narrow" w:eastAsia="SimSun" w:hAnsi="Arial Narrow" w:cs="Lucida Sans"/>
          <w:i/>
          <w:iCs/>
          <w:kern w:val="3"/>
          <w:szCs w:val="26"/>
          <w:lang w:eastAsia="zh-CN" w:bidi="hi-IN"/>
        </w:rPr>
        <w:t>Catalogazione e Conservazione dei Beni Culturali</w:t>
      </w:r>
      <w:r w:rsidRPr="0019793A">
        <w:rPr>
          <w:rFonts w:ascii="Arial Narrow" w:eastAsia="SimSun" w:hAnsi="Arial Narrow" w:cs="Lucida Sans"/>
          <w:kern w:val="3"/>
          <w:szCs w:val="26"/>
          <w:lang w:eastAsia="zh-CN" w:bidi="hi-IN"/>
        </w:rPr>
        <w:t xml:space="preserve"> all'istituto D'Arte P. Toschi a Parma e nel 2008 si laurea in </w:t>
      </w:r>
      <w:r w:rsidRPr="0019793A">
        <w:rPr>
          <w:rFonts w:ascii="Arial Narrow" w:eastAsia="SimSun" w:hAnsi="Arial Narrow" w:cs="Lucida Sans"/>
          <w:i/>
          <w:iCs/>
          <w:kern w:val="3"/>
          <w:szCs w:val="26"/>
          <w:lang w:eastAsia="zh-CN" w:bidi="hi-IN"/>
        </w:rPr>
        <w:t>Scultura</w:t>
      </w:r>
      <w:r w:rsidRPr="0019793A">
        <w:rPr>
          <w:rFonts w:ascii="Arial Narrow" w:eastAsia="SimSun" w:hAnsi="Arial Narrow" w:cs="Lucida Sans"/>
          <w:kern w:val="3"/>
          <w:szCs w:val="26"/>
          <w:lang w:eastAsia="zh-CN" w:bidi="hi-IN"/>
        </w:rPr>
        <w:t xml:space="preserve"> all'Accademia di Belle Arti di Bologna. Tra il 2004 e il 2005 collabora con la Galleria d'arte Babele di Firenze. Nel 2009 espone la sua prima personale di fotografia Alice</w:t>
      </w:r>
      <w:r w:rsidRPr="0019793A">
        <w:rPr>
          <w:rFonts w:ascii="Arial Narrow" w:eastAsia="SimSun" w:hAnsi="Arial Narrow" w:cs="Lucida Sans"/>
          <w:i/>
          <w:iCs/>
          <w:kern w:val="3"/>
          <w:szCs w:val="26"/>
          <w:lang w:eastAsia="zh-CN" w:bidi="hi-IN"/>
        </w:rPr>
        <w:t xml:space="preserve"> and The Secret Garden</w:t>
      </w:r>
      <w:r w:rsidRPr="0019793A">
        <w:rPr>
          <w:rFonts w:ascii="Arial Narrow" w:eastAsia="SimSun" w:hAnsi="Arial Narrow" w:cs="Lucida Sans"/>
          <w:kern w:val="3"/>
          <w:szCs w:val="26"/>
          <w:lang w:eastAsia="zh-CN" w:bidi="hi-IN"/>
        </w:rPr>
        <w:t xml:space="preserve"> e nel 2011 una doppia personale con l'artista (e marito) </w:t>
      </w:r>
      <w:proofErr w:type="spellStart"/>
      <w:r w:rsidRPr="0019793A">
        <w:rPr>
          <w:rFonts w:ascii="Arial Narrow" w:eastAsia="SimSun" w:hAnsi="Arial Narrow" w:cs="Lucida Sans"/>
          <w:kern w:val="3"/>
          <w:szCs w:val="26"/>
          <w:lang w:eastAsia="zh-CN" w:bidi="hi-IN"/>
        </w:rPr>
        <w:t>Erjon</w:t>
      </w:r>
      <w:proofErr w:type="spellEnd"/>
      <w:r w:rsidRPr="0019793A">
        <w:rPr>
          <w:rFonts w:ascii="Arial Narrow" w:eastAsia="SimSun" w:hAnsi="Arial Narrow" w:cs="Lucida Sans"/>
          <w:kern w:val="3"/>
          <w:szCs w:val="26"/>
          <w:lang w:eastAsia="zh-CN" w:bidi="hi-IN"/>
        </w:rPr>
        <w:t xml:space="preserve"> </w:t>
      </w:r>
      <w:proofErr w:type="spellStart"/>
      <w:r w:rsidRPr="0019793A">
        <w:rPr>
          <w:rFonts w:ascii="Arial Narrow" w:eastAsia="SimSun" w:hAnsi="Arial Narrow" w:cs="Lucida Sans"/>
          <w:kern w:val="3"/>
          <w:szCs w:val="26"/>
          <w:lang w:eastAsia="zh-CN" w:bidi="hi-IN"/>
        </w:rPr>
        <w:t>Nazeraj</w:t>
      </w:r>
      <w:proofErr w:type="spellEnd"/>
      <w:r w:rsidRPr="0019793A">
        <w:rPr>
          <w:rFonts w:ascii="Arial Narrow" w:eastAsia="SimSun" w:hAnsi="Arial Narrow" w:cs="Lucida Sans"/>
          <w:kern w:val="3"/>
          <w:szCs w:val="26"/>
          <w:lang w:eastAsia="zh-CN" w:bidi="hi-IN"/>
        </w:rPr>
        <w:t xml:space="preserve"> </w:t>
      </w:r>
      <w:r w:rsidRPr="0019793A">
        <w:rPr>
          <w:rFonts w:ascii="Arial Narrow" w:eastAsia="SimSun" w:hAnsi="Arial Narrow" w:cs="Lucida Sans"/>
          <w:i/>
          <w:iCs/>
          <w:kern w:val="3"/>
          <w:szCs w:val="26"/>
          <w:lang w:eastAsia="zh-CN" w:bidi="hi-IN"/>
        </w:rPr>
        <w:t>Flirt</w:t>
      </w:r>
      <w:r w:rsidRPr="0019793A">
        <w:rPr>
          <w:rFonts w:ascii="Arial Narrow" w:eastAsia="SimSun" w:hAnsi="Arial Narrow" w:cs="Lucida Sans"/>
          <w:kern w:val="3"/>
          <w:szCs w:val="26"/>
          <w:lang w:eastAsia="zh-CN" w:bidi="hi-IN"/>
        </w:rPr>
        <w:t>.</w:t>
      </w:r>
    </w:p>
    <w:p w:rsidR="0019793A" w:rsidRPr="0019793A" w:rsidRDefault="0019793A" w:rsidP="0019793A">
      <w:pPr>
        <w:widowControl w:val="0"/>
        <w:suppressAutoHyphens/>
        <w:autoSpaceDN w:val="0"/>
        <w:spacing w:after="0" w:line="240" w:lineRule="auto"/>
        <w:textAlignment w:val="baseline"/>
        <w:rPr>
          <w:rFonts w:ascii="Arial Narrow" w:eastAsia="SimSun" w:hAnsi="Arial Narrow" w:cs="Lucida Sans"/>
          <w:kern w:val="3"/>
          <w:szCs w:val="24"/>
          <w:lang w:eastAsia="zh-CN" w:bidi="hi-IN"/>
        </w:rPr>
      </w:pPr>
      <w:r w:rsidRPr="0019793A">
        <w:rPr>
          <w:rFonts w:ascii="Arial Narrow" w:eastAsia="SimSun" w:hAnsi="Arial Narrow" w:cs="Lucida Sans"/>
          <w:kern w:val="3"/>
          <w:szCs w:val="26"/>
          <w:lang w:eastAsia="zh-CN" w:bidi="hi-IN"/>
        </w:rPr>
        <w:t>Nel 2013 partecipa a Fotografia</w:t>
      </w:r>
      <w:r w:rsidRPr="0019793A">
        <w:rPr>
          <w:rFonts w:ascii="Arial Narrow" w:eastAsia="SimSun" w:hAnsi="Arial Narrow" w:cs="Lucida Sans"/>
          <w:i/>
          <w:iCs/>
          <w:kern w:val="3"/>
          <w:szCs w:val="26"/>
          <w:lang w:eastAsia="zh-CN" w:bidi="hi-IN"/>
        </w:rPr>
        <w:t xml:space="preserve"> Europea-Reggio Emilia</w:t>
      </w:r>
      <w:r w:rsidRPr="0019793A">
        <w:rPr>
          <w:rFonts w:ascii="Arial Narrow" w:eastAsia="SimSun" w:hAnsi="Arial Narrow" w:cs="Lucida Sans"/>
          <w:kern w:val="3"/>
          <w:szCs w:val="26"/>
          <w:lang w:eastAsia="zh-CN" w:bidi="hi-IN"/>
        </w:rPr>
        <w:t>,</w:t>
      </w:r>
    </w:p>
    <w:p w:rsidR="0019793A" w:rsidRPr="0019793A" w:rsidRDefault="0019793A" w:rsidP="0019793A">
      <w:pPr>
        <w:widowControl w:val="0"/>
        <w:suppressAutoHyphens/>
        <w:autoSpaceDE w:val="0"/>
        <w:autoSpaceDN w:val="0"/>
        <w:spacing w:after="0" w:line="240" w:lineRule="auto"/>
        <w:textAlignment w:val="baseline"/>
        <w:rPr>
          <w:rFonts w:ascii="Arial Narrow" w:eastAsia="SimSun" w:hAnsi="Arial Narrow" w:cs="Lucida Sans"/>
          <w:kern w:val="3"/>
          <w:szCs w:val="24"/>
          <w:lang w:eastAsia="zh-CN" w:bidi="hi-IN"/>
        </w:rPr>
      </w:pPr>
      <w:r w:rsidRPr="0019793A">
        <w:rPr>
          <w:rFonts w:ascii="Arial Narrow" w:eastAsia="SimSun" w:hAnsi="Arial Narrow" w:cs="Lucida Sans"/>
          <w:kern w:val="3"/>
          <w:szCs w:val="26"/>
          <w:lang w:eastAsia="zh-CN" w:bidi="hi-IN"/>
        </w:rPr>
        <w:t xml:space="preserve">Collabora diverse volte con il marito </w:t>
      </w:r>
      <w:proofErr w:type="spellStart"/>
      <w:r w:rsidRPr="0019793A">
        <w:rPr>
          <w:rFonts w:ascii="Arial Narrow" w:eastAsia="SimSun" w:hAnsi="Arial Narrow" w:cs="Lucida Sans"/>
          <w:kern w:val="3"/>
          <w:szCs w:val="26"/>
          <w:lang w:eastAsia="zh-CN" w:bidi="hi-IN"/>
        </w:rPr>
        <w:t>Erjon</w:t>
      </w:r>
      <w:proofErr w:type="spellEnd"/>
      <w:r w:rsidRPr="0019793A">
        <w:rPr>
          <w:rFonts w:ascii="Arial Narrow" w:eastAsia="SimSun" w:hAnsi="Arial Narrow" w:cs="Lucida Sans"/>
          <w:kern w:val="3"/>
          <w:szCs w:val="26"/>
          <w:lang w:eastAsia="zh-CN" w:bidi="hi-IN"/>
        </w:rPr>
        <w:t xml:space="preserve"> </w:t>
      </w:r>
      <w:proofErr w:type="spellStart"/>
      <w:r w:rsidRPr="0019793A">
        <w:rPr>
          <w:rFonts w:ascii="Arial Narrow" w:eastAsia="SimSun" w:hAnsi="Arial Narrow" w:cs="Lucida Sans"/>
          <w:kern w:val="3"/>
          <w:szCs w:val="26"/>
          <w:lang w:eastAsia="zh-CN" w:bidi="hi-IN"/>
        </w:rPr>
        <w:t>Nazeraj</w:t>
      </w:r>
      <w:proofErr w:type="spellEnd"/>
      <w:r w:rsidRPr="0019793A">
        <w:rPr>
          <w:rFonts w:ascii="Arial Narrow" w:eastAsia="SimSun" w:hAnsi="Arial Narrow" w:cs="Lucida Sans"/>
          <w:kern w:val="3"/>
          <w:szCs w:val="26"/>
          <w:lang w:eastAsia="zh-CN" w:bidi="hi-IN"/>
        </w:rPr>
        <w:t xml:space="preserve">: nel 2014 all’intero del progetto </w:t>
      </w:r>
      <w:proofErr w:type="spellStart"/>
      <w:r w:rsidRPr="0019793A">
        <w:rPr>
          <w:rFonts w:ascii="Arial Narrow" w:eastAsia="SimSun" w:hAnsi="Arial Narrow" w:cs="Lucida Sans"/>
          <w:kern w:val="3"/>
          <w:szCs w:val="26"/>
          <w:lang w:eastAsia="zh-CN" w:bidi="hi-IN"/>
        </w:rPr>
        <w:t>curatoriale</w:t>
      </w:r>
      <w:proofErr w:type="spellEnd"/>
      <w:r w:rsidRPr="0019793A">
        <w:rPr>
          <w:rFonts w:ascii="Arial Narrow" w:eastAsia="SimSun" w:hAnsi="Arial Narrow" w:cs="Lucida Sans"/>
          <w:kern w:val="3"/>
          <w:szCs w:val="26"/>
          <w:lang w:eastAsia="zh-CN" w:bidi="hi-IN"/>
        </w:rPr>
        <w:t xml:space="preserve"> </w:t>
      </w:r>
      <w:r w:rsidRPr="0019793A">
        <w:rPr>
          <w:rFonts w:ascii="Arial Narrow" w:eastAsia="SimSun" w:hAnsi="Arial Narrow" w:cs="Lucida Sans"/>
          <w:i/>
          <w:iCs/>
          <w:kern w:val="3"/>
          <w:szCs w:val="26"/>
          <w:lang w:eastAsia="zh-CN" w:bidi="hi-IN"/>
        </w:rPr>
        <w:t xml:space="preserve">Beyond the </w:t>
      </w:r>
      <w:proofErr w:type="spellStart"/>
      <w:r w:rsidRPr="0019793A">
        <w:rPr>
          <w:rFonts w:ascii="Arial Narrow" w:eastAsia="SimSun" w:hAnsi="Arial Narrow" w:cs="Lucida Sans"/>
          <w:i/>
          <w:iCs/>
          <w:kern w:val="3"/>
          <w:szCs w:val="26"/>
          <w:lang w:eastAsia="zh-CN" w:bidi="hi-IN"/>
        </w:rPr>
        <w:t>Borders</w:t>
      </w:r>
      <w:proofErr w:type="spellEnd"/>
      <w:r w:rsidRPr="0019793A">
        <w:rPr>
          <w:rFonts w:ascii="Arial Narrow" w:eastAsia="SimSun" w:hAnsi="Arial Narrow" w:cs="Lucida Sans"/>
          <w:kern w:val="3"/>
          <w:szCs w:val="26"/>
          <w:lang w:eastAsia="zh-CN" w:bidi="hi-IN"/>
        </w:rPr>
        <w:t xml:space="preserve">. Nel 2015 espone a </w:t>
      </w:r>
      <w:r w:rsidRPr="0019793A">
        <w:rPr>
          <w:rFonts w:ascii="Arial Narrow" w:eastAsia="SimSun" w:hAnsi="Arial Narrow" w:cs="Lucida Sans"/>
          <w:i/>
          <w:iCs/>
          <w:kern w:val="3"/>
          <w:szCs w:val="26"/>
          <w:lang w:eastAsia="zh-CN" w:bidi="hi-IN"/>
        </w:rPr>
        <w:t>Paratissima</w:t>
      </w:r>
      <w:r w:rsidRPr="0019793A">
        <w:rPr>
          <w:rFonts w:ascii="Arial Narrow" w:eastAsia="SimSun" w:hAnsi="Arial Narrow" w:cs="Lucida Sans"/>
          <w:kern w:val="3"/>
          <w:szCs w:val="26"/>
          <w:lang w:eastAsia="zh-CN" w:bidi="hi-IN"/>
        </w:rPr>
        <w:t xml:space="preserve"> 2015 </w:t>
      </w:r>
      <w:r w:rsidRPr="0019793A">
        <w:rPr>
          <w:rFonts w:ascii="Arial Narrow" w:eastAsia="SimSun" w:hAnsi="Arial Narrow" w:cs="Lucida Sans"/>
          <w:kern w:val="3"/>
          <w:szCs w:val="26"/>
          <w:lang w:eastAsia="zh-CN" w:bidi="hi-IN"/>
        </w:rPr>
        <w:t>con Linee</w:t>
      </w:r>
      <w:r w:rsidRPr="0019793A">
        <w:rPr>
          <w:rFonts w:ascii="Arial Narrow" w:eastAsia="SimSun" w:hAnsi="Arial Narrow" w:cs="Lucida Sans"/>
          <w:i/>
          <w:iCs/>
          <w:kern w:val="3"/>
          <w:szCs w:val="26"/>
          <w:lang w:eastAsia="zh-CN" w:bidi="hi-IN"/>
        </w:rPr>
        <w:t xml:space="preserve"> di </w:t>
      </w:r>
      <w:r w:rsidRPr="0019793A">
        <w:rPr>
          <w:rFonts w:ascii="Arial Narrow" w:eastAsia="SimSun" w:hAnsi="Arial Narrow" w:cs="Lucida Sans"/>
          <w:i/>
          <w:iCs/>
          <w:kern w:val="3"/>
          <w:szCs w:val="26"/>
          <w:lang w:eastAsia="zh-CN" w:bidi="hi-IN"/>
        </w:rPr>
        <w:t>Tensione,</w:t>
      </w:r>
      <w:r w:rsidRPr="0019793A">
        <w:rPr>
          <w:rFonts w:ascii="Arial Narrow" w:eastAsia="SimSun" w:hAnsi="Arial Narrow" w:cs="Lucida Sans"/>
          <w:i/>
          <w:iCs/>
          <w:kern w:val="3"/>
          <w:szCs w:val="26"/>
          <w:lang w:eastAsia="zh-CN" w:bidi="hi-IN"/>
        </w:rPr>
        <w:t xml:space="preserve"> </w:t>
      </w:r>
      <w:r w:rsidRPr="0019793A">
        <w:rPr>
          <w:rFonts w:ascii="Arial Narrow" w:eastAsia="SimSun" w:hAnsi="Arial Narrow" w:cs="Lucida Sans"/>
          <w:kern w:val="3"/>
          <w:szCs w:val="26"/>
          <w:lang w:eastAsia="zh-CN" w:bidi="hi-IN"/>
        </w:rPr>
        <w:t>ultima collaborazione</w:t>
      </w:r>
      <w:r w:rsidRPr="0019793A">
        <w:rPr>
          <w:rFonts w:ascii="Arial Narrow" w:eastAsia="SimSun" w:hAnsi="Arial Narrow" w:cs="Lucida Sans"/>
          <w:i/>
          <w:iCs/>
          <w:kern w:val="3"/>
          <w:szCs w:val="26"/>
          <w:lang w:eastAsia="zh-CN" w:bidi="hi-IN"/>
        </w:rPr>
        <w:t xml:space="preserve"> </w:t>
      </w:r>
      <w:r w:rsidRPr="0019793A">
        <w:rPr>
          <w:rFonts w:ascii="Arial Narrow" w:eastAsia="SimSun" w:hAnsi="Arial Narrow" w:cs="Lucida Sans"/>
          <w:kern w:val="3"/>
          <w:szCs w:val="26"/>
          <w:lang w:eastAsia="zh-CN" w:bidi="hi-IN"/>
        </w:rPr>
        <w:t xml:space="preserve">è del 2018, con la mostra </w:t>
      </w:r>
      <w:r w:rsidRPr="0019793A">
        <w:rPr>
          <w:rFonts w:ascii="Arial Narrow" w:eastAsia="SimSun" w:hAnsi="Arial Narrow" w:cs="Lucida Sans"/>
          <w:i/>
          <w:iCs/>
          <w:kern w:val="3"/>
          <w:szCs w:val="26"/>
          <w:lang w:eastAsia="zh-CN" w:bidi="hi-IN"/>
        </w:rPr>
        <w:t>Habitus</w:t>
      </w:r>
      <w:r w:rsidRPr="0019793A">
        <w:rPr>
          <w:rFonts w:ascii="Arial Narrow" w:eastAsia="SimSun" w:hAnsi="Arial Narrow" w:cs="Lucida Sans"/>
          <w:kern w:val="3"/>
          <w:szCs w:val="26"/>
          <w:lang w:eastAsia="zh-CN" w:bidi="hi-IN"/>
        </w:rPr>
        <w:t>, a cura di Andrea Tinterri, all'interno dell'Oratorio di San Quirino a Parma.</w:t>
      </w:r>
    </w:p>
    <w:p w:rsidR="0019793A" w:rsidRPr="0019793A" w:rsidRDefault="0019793A" w:rsidP="0019793A">
      <w:pPr>
        <w:widowControl w:val="0"/>
        <w:suppressAutoHyphens/>
        <w:autoSpaceDE w:val="0"/>
        <w:autoSpaceDN w:val="0"/>
        <w:spacing w:after="0" w:line="240" w:lineRule="auto"/>
        <w:textAlignment w:val="baseline"/>
        <w:rPr>
          <w:rFonts w:ascii="Arial Narrow" w:eastAsia="SimSun" w:hAnsi="Arial Narrow" w:cs="Lucida Sans"/>
          <w:kern w:val="3"/>
          <w:szCs w:val="24"/>
          <w:lang w:eastAsia="zh-CN" w:bidi="hi-IN"/>
        </w:rPr>
      </w:pPr>
      <w:r w:rsidRPr="0019793A">
        <w:rPr>
          <w:rFonts w:ascii="Arial Narrow" w:eastAsia="SimSun" w:hAnsi="Arial Narrow" w:cs="Lucida Sans"/>
          <w:kern w:val="3"/>
          <w:szCs w:val="26"/>
          <w:lang w:eastAsia="zh-CN" w:bidi="hi-IN"/>
        </w:rPr>
        <w:t>Nel 2016 inizia una collaborazione con Bag Gallery: espone all' A</w:t>
      </w:r>
      <w:r w:rsidRPr="0019793A">
        <w:rPr>
          <w:rFonts w:ascii="Arial Narrow" w:eastAsia="SimSun" w:hAnsi="Arial Narrow" w:cs="Lucida Sans"/>
          <w:i/>
          <w:iCs/>
          <w:kern w:val="3"/>
          <w:szCs w:val="26"/>
          <w:lang w:eastAsia="zh-CN" w:bidi="hi-IN"/>
        </w:rPr>
        <w:t xml:space="preserve">rte Fiera Bologna 2016, </w:t>
      </w:r>
      <w:r w:rsidRPr="0019793A">
        <w:rPr>
          <w:rFonts w:ascii="Arial Narrow" w:eastAsia="SimSun" w:hAnsi="Arial Narrow" w:cs="Lucida Sans"/>
          <w:kern w:val="3"/>
          <w:szCs w:val="26"/>
          <w:lang w:eastAsia="zh-CN" w:bidi="hi-IN"/>
        </w:rPr>
        <w:t xml:space="preserve">al </w:t>
      </w:r>
      <w:r w:rsidRPr="0019793A">
        <w:rPr>
          <w:rFonts w:ascii="Arial Narrow" w:eastAsia="SimSun" w:hAnsi="Arial Narrow" w:cs="Lucida Sans"/>
          <w:i/>
          <w:iCs/>
          <w:kern w:val="3"/>
          <w:szCs w:val="26"/>
          <w:lang w:eastAsia="zh-CN" w:bidi="hi-IN"/>
        </w:rPr>
        <w:t>MIA Photo Fair,</w:t>
      </w:r>
      <w:r w:rsidRPr="0019793A">
        <w:rPr>
          <w:rFonts w:ascii="Arial Narrow" w:eastAsia="SimSun" w:hAnsi="Arial Narrow" w:cs="Lucida Sans"/>
          <w:kern w:val="3"/>
          <w:szCs w:val="26"/>
          <w:lang w:eastAsia="zh-CN" w:bidi="hi-IN"/>
        </w:rPr>
        <w:t xml:space="preserve"> Milano</w:t>
      </w:r>
      <w:r w:rsidRPr="0019793A">
        <w:rPr>
          <w:rFonts w:ascii="Arial Narrow" w:eastAsia="SimSun" w:hAnsi="Arial Narrow" w:cs="Lucida Sans"/>
          <w:i/>
          <w:iCs/>
          <w:kern w:val="3"/>
          <w:szCs w:val="26"/>
          <w:lang w:eastAsia="zh-CN" w:bidi="hi-IN"/>
        </w:rPr>
        <w:t>, (</w:t>
      </w:r>
      <w:r w:rsidRPr="0019793A">
        <w:rPr>
          <w:rFonts w:ascii="Arial Narrow" w:eastAsia="SimSun" w:hAnsi="Arial Narrow" w:cs="Lucida Sans"/>
          <w:kern w:val="3"/>
          <w:szCs w:val="26"/>
          <w:lang w:eastAsia="zh-CN" w:bidi="hi-IN"/>
        </w:rPr>
        <w:t xml:space="preserve">Bag Gallery Pesaro) e la doppia personale </w:t>
      </w:r>
      <w:r w:rsidRPr="0019793A">
        <w:rPr>
          <w:rFonts w:ascii="Arial Narrow" w:eastAsia="SimSun" w:hAnsi="Arial Narrow" w:cs="Lucida Sans"/>
          <w:i/>
          <w:iCs/>
          <w:kern w:val="3"/>
          <w:szCs w:val="26"/>
          <w:lang w:eastAsia="zh-CN" w:bidi="hi-IN"/>
        </w:rPr>
        <w:t>De rerum natura</w:t>
      </w:r>
      <w:r w:rsidRPr="0019793A">
        <w:rPr>
          <w:rFonts w:ascii="Arial Narrow" w:eastAsia="SimSun" w:hAnsi="Arial Narrow" w:cs="Lucida Sans"/>
          <w:kern w:val="3"/>
          <w:szCs w:val="26"/>
          <w:lang w:eastAsia="zh-CN" w:bidi="hi-IN"/>
        </w:rPr>
        <w:t>, a cura di Andrea Tinterri, presso Bag Gallery di Pesaro. Realizza una serie di Tarocchi disegnati per il volume monografico AI M – L’APERITIVOILLUSTRATO Magazine – vol</w:t>
      </w:r>
      <w:r w:rsidRPr="0019793A">
        <w:rPr>
          <w:rFonts w:ascii="Arial Narrow" w:eastAsia="SimSun" w:hAnsi="Arial Narrow" w:cs="Lucida Sans"/>
          <w:kern w:val="3"/>
          <w:szCs w:val="26"/>
          <w:lang w:eastAsia="zh-CN" w:bidi="hi-IN"/>
        </w:rPr>
        <w:t>.</w:t>
      </w:r>
      <w:r w:rsidRPr="0019793A">
        <w:rPr>
          <w:rFonts w:ascii="Arial Narrow" w:eastAsia="SimSun" w:hAnsi="Arial Narrow" w:cs="Lucida Sans"/>
          <w:kern w:val="3"/>
          <w:szCs w:val="26"/>
          <w:lang w:eastAsia="zh-CN" w:bidi="hi-IN"/>
        </w:rPr>
        <w:t xml:space="preserve"> 1 The Time </w:t>
      </w:r>
      <w:proofErr w:type="spellStart"/>
      <w:r w:rsidRPr="0019793A">
        <w:rPr>
          <w:rFonts w:ascii="Arial Narrow" w:eastAsia="SimSun" w:hAnsi="Arial Narrow" w:cs="Lucida Sans"/>
          <w:kern w:val="3"/>
          <w:szCs w:val="26"/>
          <w:lang w:eastAsia="zh-CN" w:bidi="hi-IN"/>
        </w:rPr>
        <w:t>is</w:t>
      </w:r>
      <w:proofErr w:type="spellEnd"/>
      <w:r w:rsidRPr="0019793A">
        <w:rPr>
          <w:rFonts w:ascii="Arial Narrow" w:eastAsia="SimSun" w:hAnsi="Arial Narrow" w:cs="Lucida Sans"/>
          <w:kern w:val="3"/>
          <w:szCs w:val="26"/>
          <w:lang w:eastAsia="zh-CN" w:bidi="hi-IN"/>
        </w:rPr>
        <w:t xml:space="preserve"> </w:t>
      </w:r>
      <w:proofErr w:type="spellStart"/>
      <w:r w:rsidRPr="0019793A">
        <w:rPr>
          <w:rFonts w:ascii="Arial Narrow" w:eastAsia="SimSun" w:hAnsi="Arial Narrow" w:cs="Lucida Sans"/>
          <w:kern w:val="3"/>
          <w:szCs w:val="26"/>
          <w:lang w:eastAsia="zh-CN" w:bidi="hi-IN"/>
        </w:rPr>
        <w:t>now</w:t>
      </w:r>
      <w:proofErr w:type="spellEnd"/>
      <w:r w:rsidRPr="0019793A">
        <w:rPr>
          <w:rFonts w:ascii="Arial Narrow" w:eastAsia="SimSun" w:hAnsi="Arial Narrow" w:cs="Lucida Sans"/>
          <w:kern w:val="3"/>
          <w:szCs w:val="26"/>
          <w:lang w:eastAsia="zh-CN" w:bidi="hi-IN"/>
        </w:rPr>
        <w:t xml:space="preserve"> e successive uscite.</w:t>
      </w:r>
      <w:r w:rsidRPr="0019793A">
        <w:rPr>
          <w:rFonts w:ascii="Arial Narrow" w:eastAsia="SimSun" w:hAnsi="Arial Narrow" w:cs="Lucida Sans"/>
          <w:kern w:val="3"/>
          <w:szCs w:val="26"/>
          <w:lang w:eastAsia="zh-CN" w:bidi="hi-IN"/>
        </w:rPr>
        <w:t xml:space="preserve"> Pubblica un portfolio per l’edizione 2019 ‘Le avventure di Pinocchio. Storia di un Burattino per la casa editrice </w:t>
      </w:r>
      <w:proofErr w:type="spellStart"/>
      <w:r w:rsidRPr="0019793A">
        <w:rPr>
          <w:rFonts w:ascii="Arial Narrow" w:eastAsia="SimSun" w:hAnsi="Arial Narrow" w:cs="Lucida Sans"/>
          <w:kern w:val="3"/>
          <w:szCs w:val="26"/>
          <w:lang w:eastAsia="zh-CN" w:bidi="hi-IN"/>
        </w:rPr>
        <w:t>AIMagazinebOOks</w:t>
      </w:r>
      <w:proofErr w:type="spellEnd"/>
      <w:r w:rsidRPr="0019793A">
        <w:rPr>
          <w:rFonts w:ascii="Arial Narrow" w:eastAsia="SimSun" w:hAnsi="Arial Narrow" w:cs="Lucida Sans"/>
          <w:kern w:val="3"/>
          <w:szCs w:val="26"/>
          <w:lang w:eastAsia="zh-CN" w:bidi="hi-IN"/>
        </w:rPr>
        <w:t>.</w:t>
      </w:r>
    </w:p>
    <w:bookmarkEnd w:id="0"/>
    <w:p w:rsidR="00D42333" w:rsidRDefault="00D42333" w:rsidP="00D42333"/>
    <w:p w:rsidR="003D1533" w:rsidRDefault="003D1533"/>
    <w:sectPr w:rsidR="003D15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33"/>
    <w:rsid w:val="0019793A"/>
    <w:rsid w:val="003D1533"/>
    <w:rsid w:val="006E1020"/>
    <w:rsid w:val="009042B4"/>
    <w:rsid w:val="00A358C8"/>
    <w:rsid w:val="00A75A29"/>
    <w:rsid w:val="00A91F2B"/>
    <w:rsid w:val="00D42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2CD1B-7361-485B-8D6B-703BDF8D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1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fioramant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gnanelliweitensfelder@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1518</Words>
  <Characters>8654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c.weitensfelder@gmail.com</dc:creator>
  <cp:keywords/>
  <dc:description/>
  <cp:lastModifiedBy>c.weitensfelder@gmail.com</cp:lastModifiedBy>
  <cp:revision>6</cp:revision>
  <dcterms:created xsi:type="dcterms:W3CDTF">2019-10-29T08:30:00Z</dcterms:created>
  <dcterms:modified xsi:type="dcterms:W3CDTF">2019-11-06T06:39:00Z</dcterms:modified>
</cp:coreProperties>
</file>