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8" w:rsidRDefault="009660C8" w:rsidP="009660C8">
      <w:pPr>
        <w:spacing w:after="0" w:line="240" w:lineRule="auto"/>
        <w:rPr>
          <w:rFonts w:ascii="Arial" w:eastAsia="Times New Roman" w:hAnsi="Arial" w:cs="Arial"/>
          <w:color w:val="7B7B7B"/>
          <w:sz w:val="52"/>
          <w:szCs w:val="52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7B7B7B"/>
          <w:sz w:val="52"/>
          <w:szCs w:val="52"/>
          <w:shd w:val="clear" w:color="auto" w:fill="FFFFFF"/>
          <w:lang w:eastAsia="it-IT"/>
        </w:rPr>
        <w:t xml:space="preserve">COMUNICATO STAMPA </w:t>
      </w:r>
    </w:p>
    <w:p w:rsidR="009660C8" w:rsidRDefault="009660C8" w:rsidP="009660C8">
      <w:pPr>
        <w:spacing w:after="0" w:line="240" w:lineRule="auto"/>
        <w:rPr>
          <w:rFonts w:ascii="Arial" w:eastAsia="Times New Roman" w:hAnsi="Arial" w:cs="Arial"/>
          <w:color w:val="7B7B7B"/>
          <w:sz w:val="52"/>
          <w:szCs w:val="52"/>
          <w:shd w:val="clear" w:color="auto" w:fill="FFFFFF"/>
          <w:lang w:eastAsia="it-IT"/>
        </w:rPr>
      </w:pPr>
    </w:p>
    <w:p w:rsidR="009660C8" w:rsidRPr="009660C8" w:rsidRDefault="009660C8" w:rsidP="009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B7B7B"/>
          <w:sz w:val="52"/>
          <w:szCs w:val="52"/>
          <w:shd w:val="clear" w:color="auto" w:fill="FFFFFF"/>
          <w:lang w:eastAsia="it-IT"/>
        </w:rPr>
        <w:t>SPAZIOTEMPORANEO</w:t>
      </w:r>
    </w:p>
    <w:p w:rsid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9660C8">
        <w:rPr>
          <w:rFonts w:ascii="Arial" w:eastAsia="Times New Roman" w:hAnsi="Arial" w:cs="Arial"/>
          <w:color w:val="7B7B7B"/>
          <w:sz w:val="36"/>
          <w:szCs w:val="36"/>
          <w:lang w:eastAsia="it-IT"/>
        </w:rPr>
        <w:t>INAUGURAZIONE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7B7B7B"/>
          <w:sz w:val="40"/>
          <w:szCs w:val="40"/>
          <w:lang w:eastAsia="it-IT"/>
        </w:rPr>
        <w:t>Ma</w:t>
      </w:r>
      <w:r>
        <w:rPr>
          <w:rFonts w:ascii="Arial" w:eastAsia="Times New Roman" w:hAnsi="Arial" w:cs="Arial"/>
          <w:color w:val="7B7B7B"/>
          <w:sz w:val="40"/>
          <w:szCs w:val="40"/>
          <w:lang w:eastAsia="it-IT"/>
        </w:rPr>
        <w:t>rtedì 11 febbraio alle ore 18:00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660C8" w:rsidRPr="009660C8" w:rsidRDefault="009660C8" w:rsidP="009660C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828282"/>
          <w:sz w:val="36"/>
          <w:szCs w:val="36"/>
          <w:lang w:eastAsia="it-IT"/>
        </w:rPr>
        <w:t>GUIDO PERUZ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828282"/>
          <w:sz w:val="36"/>
          <w:szCs w:val="36"/>
          <w:lang w:eastAsia="it-IT"/>
        </w:rPr>
        <w:t> </w:t>
      </w:r>
      <w:r w:rsidRPr="009660C8">
        <w:rPr>
          <w:rFonts w:ascii="Arial" w:eastAsia="Times New Roman" w:hAnsi="Arial" w:cs="Arial"/>
          <w:color w:val="828282"/>
          <w:sz w:val="40"/>
          <w:szCs w:val="40"/>
          <w:lang w:eastAsia="it-IT"/>
        </w:rPr>
        <w:t>Apocalisse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7B7B7B"/>
          <w:sz w:val="24"/>
          <w:szCs w:val="24"/>
          <w:lang w:eastAsia="it-IT"/>
        </w:rPr>
        <w:t> 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7B7B7B"/>
          <w:sz w:val="24"/>
          <w:szCs w:val="24"/>
          <w:lang w:eastAsia="it-IT"/>
        </w:rPr>
        <w:t> </w:t>
      </w:r>
      <w:r w:rsidRPr="009660C8">
        <w:rPr>
          <w:rFonts w:ascii="Arial" w:eastAsia="Times New Roman" w:hAnsi="Arial" w:cs="Arial"/>
          <w:b/>
          <w:bCs/>
          <w:color w:val="7B7B7B"/>
          <w:sz w:val="28"/>
          <w:szCs w:val="28"/>
          <w:lang w:eastAsia="it-IT"/>
        </w:rPr>
        <w:t>Mostra personale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110C94"/>
          <w:sz w:val="24"/>
          <w:szCs w:val="24"/>
          <w:lang w:eastAsia="it-IT"/>
        </w:rPr>
        <w:t> </w:t>
      </w:r>
    </w:p>
    <w:p w:rsidR="009660C8" w:rsidRPr="009660C8" w:rsidRDefault="009660C8" w:rsidP="009660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660C8" w:rsidRPr="009660C8" w:rsidRDefault="009660C8" w:rsidP="00966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868686"/>
          <w:sz w:val="20"/>
          <w:szCs w:val="20"/>
          <w:lang w:eastAsia="it-IT"/>
        </w:rPr>
        <w:t>La mostra proseguirà fino al 7 marzo </w:t>
      </w:r>
    </w:p>
    <w:p w:rsidR="009660C8" w:rsidRPr="009660C8" w:rsidRDefault="009660C8" w:rsidP="00966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color w:val="868686"/>
          <w:sz w:val="20"/>
          <w:szCs w:val="20"/>
          <w:lang w:eastAsia="it-IT"/>
        </w:rPr>
        <w:t>La galleria è aperta dalle 16:00 alle 19:30</w:t>
      </w:r>
    </w:p>
    <w:p w:rsidR="009660C8" w:rsidRPr="009660C8" w:rsidRDefault="009660C8" w:rsidP="009660C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>Spaziotemporaneo</w:t>
      </w:r>
      <w:proofErr w:type="spellEnd"/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> </w:t>
      </w:r>
    </w:p>
    <w:p w:rsidR="009660C8" w:rsidRPr="009660C8" w:rsidRDefault="009660C8" w:rsidP="009660C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" w:history="1">
        <w:r w:rsidRPr="009660C8">
          <w:rPr>
            <w:rFonts w:ascii="Arial" w:eastAsia="Times New Roman" w:hAnsi="Arial" w:cs="Arial"/>
            <w:b/>
            <w:bCs/>
            <w:color w:val="1155CC"/>
            <w:sz w:val="17"/>
            <w:szCs w:val="17"/>
            <w:lang w:eastAsia="it-IT"/>
          </w:rPr>
          <w:t>via solferino 56</w:t>
        </w:r>
      </w:hyperlink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> </w:t>
      </w:r>
    </w:p>
    <w:p w:rsidR="009660C8" w:rsidRPr="009660C8" w:rsidRDefault="009660C8" w:rsidP="009660C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6" w:history="1">
        <w:r w:rsidRPr="009660C8">
          <w:rPr>
            <w:rFonts w:ascii="Arial" w:eastAsia="Times New Roman" w:hAnsi="Arial" w:cs="Arial"/>
            <w:b/>
            <w:bCs/>
            <w:color w:val="1155CC"/>
            <w:sz w:val="17"/>
            <w:szCs w:val="17"/>
            <w:lang w:eastAsia="it-IT"/>
          </w:rPr>
          <w:t xml:space="preserve">20121 </w:t>
        </w:r>
        <w:proofErr w:type="spellStart"/>
        <w:r w:rsidRPr="009660C8">
          <w:rPr>
            <w:rFonts w:ascii="Arial" w:eastAsia="Times New Roman" w:hAnsi="Arial" w:cs="Arial"/>
            <w:b/>
            <w:bCs/>
            <w:color w:val="1155CC"/>
            <w:sz w:val="17"/>
            <w:szCs w:val="17"/>
            <w:lang w:eastAsia="it-IT"/>
          </w:rPr>
          <w:t>milano</w:t>
        </w:r>
        <w:proofErr w:type="spellEnd"/>
      </w:hyperlink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> </w:t>
      </w:r>
    </w:p>
    <w:p w:rsidR="009660C8" w:rsidRPr="009660C8" w:rsidRDefault="009660C8" w:rsidP="009660C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>tel</w:t>
      </w:r>
      <w:proofErr w:type="spellEnd"/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 xml:space="preserve"> 026598056</w:t>
      </w:r>
    </w:p>
    <w:p w:rsidR="009660C8" w:rsidRPr="009660C8" w:rsidRDefault="009660C8" w:rsidP="00966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660C8">
        <w:rPr>
          <w:rFonts w:ascii="Arial" w:eastAsia="Times New Roman" w:hAnsi="Arial" w:cs="Arial"/>
          <w:b/>
          <w:bCs/>
          <w:color w:val="646464"/>
          <w:sz w:val="17"/>
          <w:szCs w:val="17"/>
          <w:lang w:eastAsia="it-IT"/>
        </w:rPr>
        <w:t>e-mail: </w:t>
      </w:r>
      <w:hyperlink r:id="rId7" w:tgtFrame="_blank" w:history="1">
        <w:r w:rsidRPr="009660C8">
          <w:rPr>
            <w:rFonts w:ascii="Arial" w:eastAsia="Times New Roman" w:hAnsi="Arial" w:cs="Arial"/>
            <w:b/>
            <w:bCs/>
            <w:color w:val="386EFF"/>
            <w:sz w:val="17"/>
            <w:szCs w:val="17"/>
            <w:lang w:eastAsia="it-IT"/>
          </w:rPr>
          <w:t>spaziotemporaneo@tiscali.it</w:t>
        </w:r>
      </w:hyperlink>
    </w:p>
    <w:p w:rsidR="003E43C1" w:rsidRDefault="003E43C1"/>
    <w:sectPr w:rsidR="003E4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8"/>
    <w:rsid w:val="003E43C1"/>
    <w:rsid w:val="009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6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6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ziotemporaneo@tiscal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via+solferino+56+20121+milano?entry=gmail&amp;source=g" TargetMode="External"/><Relationship Id="rId5" Type="http://schemas.openxmlformats.org/officeDocument/2006/relationships/hyperlink" Target="https://www.google.com/maps/search/via+solferino+56+20121+milano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2020-02-07T14:14:00Z</dcterms:created>
  <dcterms:modified xsi:type="dcterms:W3CDTF">2020-02-07T14:16:00Z</dcterms:modified>
</cp:coreProperties>
</file>