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9ACF" w14:textId="77777777" w:rsidR="008856C7" w:rsidRPr="00605314" w:rsidRDefault="008856C7" w:rsidP="00123B1D">
      <w:pPr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  <w:r w:rsidRPr="00605314">
        <w:rPr>
          <w:rFonts w:asciiTheme="minorBidi" w:hAnsiTheme="minorBidi"/>
          <w:b/>
          <w:bCs/>
          <w:sz w:val="26"/>
          <w:szCs w:val="26"/>
          <w:u w:val="single"/>
        </w:rPr>
        <w:t>COMUNICATO STAMPA</w:t>
      </w:r>
    </w:p>
    <w:p w14:paraId="362CEAAA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</w:p>
    <w:p w14:paraId="74335213" w14:textId="77777777" w:rsidR="008856C7" w:rsidRPr="00605314" w:rsidRDefault="008856C7" w:rsidP="00123B1D">
      <w:pPr>
        <w:jc w:val="center"/>
        <w:rPr>
          <w:rFonts w:asciiTheme="minorBidi" w:hAnsiTheme="minorBidi"/>
          <w:b/>
          <w:bCs/>
          <w:sz w:val="26"/>
          <w:szCs w:val="26"/>
        </w:rPr>
      </w:pPr>
      <w:r w:rsidRPr="00605314">
        <w:rPr>
          <w:rFonts w:asciiTheme="minorBidi" w:hAnsiTheme="minorBidi"/>
          <w:b/>
          <w:bCs/>
          <w:sz w:val="26"/>
          <w:szCs w:val="26"/>
        </w:rPr>
        <w:t xml:space="preserve">Protagonisti del Tempo d’Arte il volume dal Senato alla </w:t>
      </w:r>
      <w:proofErr w:type="gramStart"/>
      <w:r w:rsidRPr="00605314">
        <w:rPr>
          <w:rFonts w:asciiTheme="minorBidi" w:hAnsiTheme="minorBidi"/>
          <w:b/>
          <w:bCs/>
          <w:sz w:val="26"/>
          <w:szCs w:val="26"/>
        </w:rPr>
        <w:t>Camera dei Deputati</w:t>
      </w:r>
      <w:proofErr w:type="gramEnd"/>
    </w:p>
    <w:p w14:paraId="033C4434" w14:textId="77777777" w:rsidR="00123B1D" w:rsidRPr="00605314" w:rsidRDefault="00123B1D" w:rsidP="00123B1D">
      <w:pPr>
        <w:jc w:val="center"/>
        <w:rPr>
          <w:rFonts w:asciiTheme="minorBidi" w:hAnsiTheme="minorBidi"/>
          <w:b/>
          <w:bCs/>
          <w:sz w:val="26"/>
          <w:szCs w:val="26"/>
        </w:rPr>
      </w:pPr>
    </w:p>
    <w:p w14:paraId="6FE08654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</w:p>
    <w:p w14:paraId="138E4638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b/>
          <w:bCs/>
          <w:sz w:val="26"/>
          <w:szCs w:val="26"/>
        </w:rPr>
        <w:t>Il 4 dicembre</w:t>
      </w:r>
      <w:r w:rsidR="00CC1AF5" w:rsidRPr="00605314">
        <w:rPr>
          <w:rFonts w:asciiTheme="minorBidi" w:hAnsiTheme="minorBidi"/>
          <w:b/>
          <w:bCs/>
          <w:sz w:val="26"/>
          <w:szCs w:val="26"/>
        </w:rPr>
        <w:t xml:space="preserve"> 2023</w:t>
      </w:r>
      <w:r w:rsidRPr="00605314">
        <w:rPr>
          <w:rFonts w:asciiTheme="minorBidi" w:hAnsiTheme="minorBidi"/>
          <w:b/>
          <w:bCs/>
          <w:sz w:val="26"/>
          <w:szCs w:val="26"/>
        </w:rPr>
        <w:t>, alle ore 15.00</w:t>
      </w:r>
      <w:r w:rsidRPr="00605314">
        <w:rPr>
          <w:rFonts w:asciiTheme="minorBidi" w:hAnsiTheme="minorBidi"/>
          <w:sz w:val="26"/>
          <w:szCs w:val="26"/>
        </w:rPr>
        <w:t xml:space="preserve">, presso la </w:t>
      </w:r>
      <w:proofErr w:type="gramStart"/>
      <w:r w:rsidRPr="00605314">
        <w:rPr>
          <w:rFonts w:asciiTheme="minorBidi" w:hAnsiTheme="minorBidi"/>
          <w:b/>
          <w:bCs/>
          <w:sz w:val="26"/>
          <w:szCs w:val="26"/>
        </w:rPr>
        <w:t>Camera dei Deputati</w:t>
      </w:r>
      <w:proofErr w:type="gramEnd"/>
      <w:r w:rsidRPr="00605314">
        <w:rPr>
          <w:rFonts w:asciiTheme="minorBidi" w:hAnsiTheme="minorBidi"/>
          <w:b/>
          <w:bCs/>
          <w:sz w:val="26"/>
          <w:szCs w:val="26"/>
        </w:rPr>
        <w:t>, nell’Aula Tatarella</w:t>
      </w:r>
      <w:r w:rsidRPr="00605314">
        <w:rPr>
          <w:rFonts w:asciiTheme="minorBidi" w:hAnsiTheme="minorBidi"/>
          <w:sz w:val="26"/>
          <w:szCs w:val="26"/>
        </w:rPr>
        <w:t xml:space="preserve">, verrà presentato il terzo volume di </w:t>
      </w:r>
      <w:r w:rsidRPr="00605314">
        <w:rPr>
          <w:rFonts w:asciiTheme="minorBidi" w:hAnsiTheme="minorBidi"/>
          <w:b/>
          <w:bCs/>
          <w:sz w:val="26"/>
          <w:szCs w:val="26"/>
        </w:rPr>
        <w:t>“Protagonisti del Tempo d’Arte”</w:t>
      </w:r>
      <w:r w:rsidRPr="00605314">
        <w:rPr>
          <w:rFonts w:asciiTheme="minorBidi" w:hAnsiTheme="minorBidi"/>
          <w:sz w:val="26"/>
          <w:szCs w:val="26"/>
        </w:rPr>
        <w:t xml:space="preserve">, edito dalla </w:t>
      </w:r>
      <w:proofErr w:type="spellStart"/>
      <w:r w:rsidRPr="00605314">
        <w:rPr>
          <w:rFonts w:asciiTheme="minorBidi" w:hAnsiTheme="minorBidi"/>
          <w:b/>
          <w:bCs/>
          <w:sz w:val="26"/>
          <w:szCs w:val="26"/>
        </w:rPr>
        <w:t>Pav</w:t>
      </w:r>
      <w:proofErr w:type="spellEnd"/>
      <w:r w:rsidRPr="00605314">
        <w:rPr>
          <w:rFonts w:asciiTheme="minorBidi" w:hAnsiTheme="minorBidi"/>
          <w:b/>
          <w:bCs/>
          <w:sz w:val="26"/>
          <w:szCs w:val="26"/>
        </w:rPr>
        <w:t xml:space="preserve"> Edizioni </w:t>
      </w:r>
      <w:r w:rsidRPr="00605314">
        <w:rPr>
          <w:rFonts w:asciiTheme="minorBidi" w:hAnsiTheme="minorBidi"/>
          <w:sz w:val="26"/>
          <w:szCs w:val="26"/>
        </w:rPr>
        <w:t xml:space="preserve">e curato da </w:t>
      </w:r>
      <w:r w:rsidRPr="00605314">
        <w:rPr>
          <w:rFonts w:asciiTheme="minorBidi" w:hAnsiTheme="minorBidi"/>
          <w:b/>
          <w:bCs/>
          <w:sz w:val="26"/>
          <w:szCs w:val="26"/>
        </w:rPr>
        <w:t>Angiolina Marchese</w:t>
      </w:r>
      <w:r w:rsidRPr="00605314">
        <w:rPr>
          <w:rFonts w:asciiTheme="minorBidi" w:hAnsiTheme="minorBidi"/>
          <w:sz w:val="26"/>
          <w:szCs w:val="26"/>
        </w:rPr>
        <w:t>. L’opera rappresenta un vero e proprio unicum per l’arte italiana, perché offre una panoramica estremamente eterogenea delle espressioni artistiche: dalle arti visive e quelle letterarie e rappresenta un documento di assoluto pregio.</w:t>
      </w:r>
    </w:p>
    <w:p w14:paraId="54289601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Durante l’evento interverranno:</w:t>
      </w:r>
    </w:p>
    <w:p w14:paraId="340F7F07" w14:textId="5E529400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 xml:space="preserve">per i saluti istituzionali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Aldo Mattia</w:t>
      </w:r>
      <w:r w:rsidRPr="00605314">
        <w:rPr>
          <w:rFonts w:asciiTheme="minorBidi" w:hAnsiTheme="minorBidi"/>
          <w:sz w:val="26"/>
          <w:szCs w:val="26"/>
        </w:rPr>
        <w:t xml:space="preserve">, a seguire </w:t>
      </w:r>
      <w:r w:rsidRPr="00605314">
        <w:rPr>
          <w:rFonts w:asciiTheme="minorBidi" w:hAnsiTheme="minorBidi"/>
          <w:b/>
          <w:bCs/>
          <w:sz w:val="26"/>
          <w:szCs w:val="26"/>
        </w:rPr>
        <w:t>Michele Laurino</w:t>
      </w:r>
      <w:r w:rsidRPr="00605314">
        <w:rPr>
          <w:rFonts w:asciiTheme="minorBidi" w:hAnsiTheme="minorBidi"/>
          <w:sz w:val="26"/>
          <w:szCs w:val="26"/>
        </w:rPr>
        <w:t xml:space="preserve">, Sindaco di Sant’Angelo delle Fratte; </w:t>
      </w:r>
      <w:r w:rsidRPr="00605314">
        <w:rPr>
          <w:rFonts w:asciiTheme="minorBidi" w:hAnsiTheme="minorBidi"/>
          <w:b/>
          <w:bCs/>
          <w:sz w:val="26"/>
          <w:szCs w:val="26"/>
        </w:rPr>
        <w:t>Michele Affidato</w:t>
      </w:r>
      <w:r w:rsidRPr="00605314">
        <w:rPr>
          <w:rFonts w:asciiTheme="minorBidi" w:hAnsiTheme="minorBidi"/>
          <w:sz w:val="26"/>
          <w:szCs w:val="26"/>
        </w:rPr>
        <w:t xml:space="preserve">, Orafo e Scultore; la presidentessa della Fondazione Carlo Rambaldi, </w:t>
      </w:r>
      <w:r w:rsidRPr="00605314">
        <w:rPr>
          <w:rFonts w:asciiTheme="minorBidi" w:hAnsiTheme="minorBidi"/>
          <w:b/>
          <w:bCs/>
          <w:sz w:val="26"/>
          <w:szCs w:val="26"/>
        </w:rPr>
        <w:t>Daniela Rambaldi</w:t>
      </w:r>
      <w:r w:rsidRPr="00605314">
        <w:rPr>
          <w:rFonts w:asciiTheme="minorBidi" w:hAnsiTheme="minorBidi"/>
          <w:sz w:val="26"/>
          <w:szCs w:val="26"/>
        </w:rPr>
        <w:t xml:space="preserve">; </w:t>
      </w:r>
      <w:r w:rsidRPr="00605314">
        <w:rPr>
          <w:rFonts w:asciiTheme="minorBidi" w:hAnsiTheme="minorBidi"/>
          <w:b/>
          <w:bCs/>
          <w:sz w:val="26"/>
          <w:szCs w:val="26"/>
        </w:rPr>
        <w:t>Rosanna Vetturini</w:t>
      </w:r>
      <w:r w:rsidRPr="00605314">
        <w:rPr>
          <w:rFonts w:asciiTheme="minorBidi" w:hAnsiTheme="minorBidi"/>
          <w:sz w:val="26"/>
          <w:szCs w:val="26"/>
        </w:rPr>
        <w:t xml:space="preserve">, artista e collaboratrice </w:t>
      </w:r>
      <w:proofErr w:type="spellStart"/>
      <w:r w:rsidRPr="00605314">
        <w:rPr>
          <w:rFonts w:asciiTheme="minorBidi" w:hAnsiTheme="minorBidi"/>
          <w:sz w:val="26"/>
          <w:szCs w:val="26"/>
        </w:rPr>
        <w:t>ArtGlobal</w:t>
      </w:r>
      <w:proofErr w:type="spellEnd"/>
      <w:r w:rsidRPr="00605314">
        <w:rPr>
          <w:rFonts w:asciiTheme="minorBidi" w:hAnsiTheme="minorBidi"/>
          <w:sz w:val="26"/>
          <w:szCs w:val="26"/>
        </w:rPr>
        <w:t xml:space="preserve">; </w:t>
      </w:r>
      <w:r w:rsidRPr="00605314">
        <w:rPr>
          <w:rFonts w:asciiTheme="minorBidi" w:hAnsiTheme="minorBidi"/>
          <w:b/>
          <w:bCs/>
          <w:sz w:val="26"/>
          <w:szCs w:val="26"/>
        </w:rPr>
        <w:t>Giacomo Rosa</w:t>
      </w:r>
      <w:r w:rsidRPr="00605314">
        <w:rPr>
          <w:rFonts w:asciiTheme="minorBidi" w:hAnsiTheme="minorBidi"/>
          <w:sz w:val="26"/>
          <w:szCs w:val="26"/>
        </w:rPr>
        <w:t xml:space="preserve">, presidente </w:t>
      </w:r>
      <w:proofErr w:type="spellStart"/>
      <w:r w:rsidRPr="00605314">
        <w:rPr>
          <w:rFonts w:asciiTheme="minorBidi" w:hAnsiTheme="minorBidi"/>
          <w:sz w:val="26"/>
          <w:szCs w:val="26"/>
        </w:rPr>
        <w:t>Svimar</w:t>
      </w:r>
      <w:proofErr w:type="spellEnd"/>
      <w:r w:rsidRPr="00605314">
        <w:rPr>
          <w:rFonts w:asciiTheme="minorBidi" w:hAnsiTheme="minorBidi"/>
          <w:sz w:val="26"/>
          <w:szCs w:val="26"/>
        </w:rPr>
        <w:t xml:space="preserve">, </w:t>
      </w:r>
      <w:r w:rsidRPr="00605314">
        <w:rPr>
          <w:rFonts w:asciiTheme="minorBidi" w:hAnsiTheme="minorBidi"/>
          <w:b/>
          <w:bCs/>
          <w:sz w:val="26"/>
          <w:szCs w:val="26"/>
        </w:rPr>
        <w:t>Antonio Caramia</w:t>
      </w:r>
      <w:r w:rsidRPr="00605314">
        <w:rPr>
          <w:rFonts w:asciiTheme="minorBidi" w:hAnsiTheme="minorBidi"/>
          <w:sz w:val="26"/>
          <w:szCs w:val="26"/>
        </w:rPr>
        <w:t xml:space="preserve"> (autore dell’opera in copertina), consulente tecnico dell</w:t>
      </w:r>
      <w:r w:rsidR="00123B1D" w:rsidRPr="00605314">
        <w:rPr>
          <w:rFonts w:asciiTheme="minorBidi" w:hAnsiTheme="minorBidi"/>
          <w:sz w:val="26"/>
          <w:szCs w:val="26"/>
        </w:rPr>
        <w:t xml:space="preserve">e </w:t>
      </w:r>
      <w:r w:rsidRPr="00605314">
        <w:rPr>
          <w:rFonts w:asciiTheme="minorBidi" w:hAnsiTheme="minorBidi"/>
          <w:sz w:val="26"/>
          <w:szCs w:val="26"/>
        </w:rPr>
        <w:t xml:space="preserve">opere d’Arte; </w:t>
      </w:r>
      <w:r w:rsidRPr="00605314">
        <w:rPr>
          <w:rFonts w:asciiTheme="minorBidi" w:hAnsiTheme="minorBidi"/>
          <w:b/>
          <w:bCs/>
          <w:sz w:val="26"/>
          <w:szCs w:val="26"/>
        </w:rPr>
        <w:t>Gaetano Scicchitano</w:t>
      </w:r>
      <w:r w:rsidRPr="00605314">
        <w:rPr>
          <w:rFonts w:asciiTheme="minorBidi" w:hAnsiTheme="minorBidi"/>
          <w:sz w:val="26"/>
          <w:szCs w:val="26"/>
        </w:rPr>
        <w:t xml:space="preserve">, scrittore; </w:t>
      </w:r>
      <w:r w:rsidRPr="00605314">
        <w:rPr>
          <w:rFonts w:asciiTheme="minorBidi" w:hAnsiTheme="minorBidi"/>
          <w:b/>
          <w:bCs/>
          <w:sz w:val="26"/>
          <w:szCs w:val="26"/>
        </w:rPr>
        <w:t xml:space="preserve">Santiago </w:t>
      </w:r>
      <w:proofErr w:type="spellStart"/>
      <w:r w:rsidRPr="00605314">
        <w:rPr>
          <w:rFonts w:asciiTheme="minorBidi" w:hAnsiTheme="minorBidi"/>
          <w:b/>
          <w:bCs/>
          <w:sz w:val="26"/>
          <w:szCs w:val="26"/>
        </w:rPr>
        <w:t>Belacqua</w:t>
      </w:r>
      <w:proofErr w:type="spellEnd"/>
      <w:r w:rsidRPr="00605314">
        <w:rPr>
          <w:rFonts w:asciiTheme="minorBidi" w:hAnsiTheme="minorBidi"/>
          <w:sz w:val="26"/>
          <w:szCs w:val="26"/>
        </w:rPr>
        <w:t xml:space="preserve">, artista; </w:t>
      </w:r>
      <w:r w:rsidRPr="00605314">
        <w:rPr>
          <w:rFonts w:asciiTheme="minorBidi" w:hAnsiTheme="minorBidi"/>
          <w:b/>
          <w:bCs/>
          <w:sz w:val="26"/>
          <w:szCs w:val="26"/>
        </w:rPr>
        <w:t>Aurora di Giuseppe</w:t>
      </w:r>
      <w:r w:rsidRPr="00605314">
        <w:rPr>
          <w:rFonts w:asciiTheme="minorBidi" w:hAnsiTheme="minorBidi"/>
          <w:sz w:val="26"/>
          <w:szCs w:val="26"/>
        </w:rPr>
        <w:t xml:space="preserve">, editore </w:t>
      </w:r>
      <w:proofErr w:type="spellStart"/>
      <w:r w:rsidRPr="00605314">
        <w:rPr>
          <w:rFonts w:asciiTheme="minorBidi" w:hAnsiTheme="minorBidi"/>
          <w:sz w:val="26"/>
          <w:szCs w:val="26"/>
        </w:rPr>
        <w:t>Pav</w:t>
      </w:r>
      <w:proofErr w:type="spellEnd"/>
      <w:r w:rsidRPr="00605314">
        <w:rPr>
          <w:rFonts w:asciiTheme="minorBidi" w:hAnsiTheme="minorBidi"/>
          <w:sz w:val="26"/>
          <w:szCs w:val="26"/>
        </w:rPr>
        <w:t xml:space="preserve"> Edizioni.</w:t>
      </w:r>
    </w:p>
    <w:p w14:paraId="081EB9AC" w14:textId="77777777" w:rsidR="00123B1D" w:rsidRPr="00605314" w:rsidRDefault="00123B1D" w:rsidP="00123B1D">
      <w:pPr>
        <w:jc w:val="both"/>
        <w:rPr>
          <w:rFonts w:asciiTheme="minorBidi" w:hAnsiTheme="minorBidi"/>
          <w:sz w:val="26"/>
          <w:szCs w:val="26"/>
        </w:rPr>
      </w:pPr>
    </w:p>
    <w:p w14:paraId="4365CA15" w14:textId="77777777" w:rsidR="00123B1D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Modererà l’incontro il D</w:t>
      </w:r>
      <w:r w:rsidR="00123B1D" w:rsidRPr="00605314">
        <w:rPr>
          <w:rFonts w:asciiTheme="minorBidi" w:hAnsiTheme="minorBidi"/>
          <w:sz w:val="26"/>
          <w:szCs w:val="26"/>
        </w:rPr>
        <w:t>ottor</w:t>
      </w:r>
      <w:r w:rsidRPr="00605314">
        <w:rPr>
          <w:rFonts w:asciiTheme="minorBidi" w:hAnsiTheme="minorBidi"/>
          <w:sz w:val="26"/>
          <w:szCs w:val="26"/>
        </w:rPr>
        <w:t xml:space="preserve"> </w:t>
      </w:r>
      <w:r w:rsidRPr="00605314">
        <w:rPr>
          <w:rFonts w:asciiTheme="minorBidi" w:hAnsiTheme="minorBidi"/>
          <w:b/>
          <w:bCs/>
          <w:sz w:val="26"/>
          <w:szCs w:val="26"/>
        </w:rPr>
        <w:t>Paolo Di Giannantonio</w:t>
      </w:r>
      <w:r w:rsidRPr="00605314">
        <w:rPr>
          <w:rFonts w:asciiTheme="minorBidi" w:hAnsiTheme="minorBidi"/>
          <w:sz w:val="26"/>
          <w:szCs w:val="26"/>
        </w:rPr>
        <w:t>, giornalista RAI.</w:t>
      </w:r>
    </w:p>
    <w:p w14:paraId="51890124" w14:textId="1DC5AC0A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 xml:space="preserve"> </w:t>
      </w:r>
    </w:p>
    <w:p w14:paraId="0FFD9481" w14:textId="3306684A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 xml:space="preserve">Durante la presentazione si svolgerà una premiazione che vedrà </w:t>
      </w:r>
      <w:proofErr w:type="gramStart"/>
      <w:r w:rsidRPr="00605314">
        <w:rPr>
          <w:rFonts w:asciiTheme="minorBidi" w:hAnsiTheme="minorBidi"/>
          <w:sz w:val="26"/>
          <w:szCs w:val="26"/>
        </w:rPr>
        <w:t xml:space="preserve">protagonisti:  </w:t>
      </w:r>
      <w:r w:rsidRPr="00605314">
        <w:rPr>
          <w:rFonts w:asciiTheme="minorBidi" w:hAnsiTheme="minorBidi"/>
          <w:b/>
          <w:bCs/>
          <w:sz w:val="26"/>
          <w:szCs w:val="26"/>
        </w:rPr>
        <w:t>Daniela</w:t>
      </w:r>
      <w:proofErr w:type="gramEnd"/>
      <w:r w:rsidRPr="00605314">
        <w:rPr>
          <w:rFonts w:asciiTheme="minorBidi" w:hAnsiTheme="minorBidi"/>
          <w:b/>
          <w:bCs/>
          <w:sz w:val="26"/>
          <w:szCs w:val="26"/>
        </w:rPr>
        <w:t xml:space="preserve"> Rambaldi</w:t>
      </w:r>
      <w:r w:rsidRPr="00605314">
        <w:rPr>
          <w:rFonts w:asciiTheme="minorBidi" w:hAnsiTheme="minorBidi"/>
          <w:sz w:val="26"/>
          <w:szCs w:val="26"/>
        </w:rPr>
        <w:t xml:space="preserve"> Presidente della Fondazione Carlo Rambaldi; </w:t>
      </w:r>
      <w:r w:rsidRPr="00605314">
        <w:rPr>
          <w:rFonts w:asciiTheme="minorBidi" w:hAnsiTheme="minorBidi"/>
          <w:b/>
          <w:bCs/>
          <w:sz w:val="26"/>
          <w:szCs w:val="26"/>
        </w:rPr>
        <w:t>Michi Grassi</w:t>
      </w:r>
      <w:r w:rsidRPr="00605314">
        <w:rPr>
          <w:rFonts w:asciiTheme="minorBidi" w:hAnsiTheme="minorBidi"/>
          <w:sz w:val="26"/>
          <w:szCs w:val="26"/>
        </w:rPr>
        <w:t xml:space="preserve">, artista; </w:t>
      </w:r>
      <w:r w:rsidRPr="00605314">
        <w:rPr>
          <w:rFonts w:asciiTheme="minorBidi" w:hAnsiTheme="minorBidi"/>
          <w:b/>
          <w:bCs/>
          <w:sz w:val="26"/>
          <w:szCs w:val="26"/>
        </w:rPr>
        <w:t>Michele Laurino</w:t>
      </w:r>
      <w:r w:rsidRPr="00605314">
        <w:rPr>
          <w:rFonts w:asciiTheme="minorBidi" w:hAnsiTheme="minorBidi"/>
          <w:sz w:val="26"/>
          <w:szCs w:val="26"/>
        </w:rPr>
        <w:t xml:space="preserve">, Sindaco di Sant’Angelo delle Fratte; </w:t>
      </w:r>
      <w:r w:rsidRPr="00605314">
        <w:rPr>
          <w:rFonts w:asciiTheme="minorBidi" w:hAnsiTheme="minorBidi"/>
          <w:b/>
          <w:bCs/>
          <w:sz w:val="26"/>
          <w:szCs w:val="26"/>
        </w:rPr>
        <w:t>Michele Affidato</w:t>
      </w:r>
      <w:r w:rsidRPr="00605314">
        <w:rPr>
          <w:rFonts w:asciiTheme="minorBidi" w:hAnsiTheme="minorBidi"/>
          <w:sz w:val="26"/>
          <w:szCs w:val="26"/>
        </w:rPr>
        <w:t xml:space="preserve">, orafo e scultore, </w:t>
      </w:r>
      <w:r w:rsidRPr="00605314">
        <w:rPr>
          <w:rFonts w:asciiTheme="minorBidi" w:hAnsiTheme="minorBidi"/>
          <w:b/>
          <w:bCs/>
          <w:sz w:val="26"/>
          <w:szCs w:val="26"/>
        </w:rPr>
        <w:t>Gaspare Maniscalco</w:t>
      </w:r>
      <w:r w:rsidRPr="00605314">
        <w:rPr>
          <w:rFonts w:asciiTheme="minorBidi" w:hAnsiTheme="minorBidi"/>
          <w:sz w:val="26"/>
          <w:szCs w:val="26"/>
        </w:rPr>
        <w:t xml:space="preserve">, violinista, liutaio e poeta e </w:t>
      </w:r>
      <w:r w:rsidRPr="00605314">
        <w:rPr>
          <w:rFonts w:asciiTheme="minorBidi" w:hAnsiTheme="minorBidi"/>
          <w:b/>
          <w:bCs/>
          <w:sz w:val="26"/>
          <w:szCs w:val="26"/>
        </w:rPr>
        <w:t>Marco Mingardi</w:t>
      </w:r>
      <w:r w:rsidRPr="00605314">
        <w:rPr>
          <w:rFonts w:asciiTheme="minorBidi" w:hAnsiTheme="minorBidi"/>
          <w:sz w:val="26"/>
          <w:szCs w:val="26"/>
        </w:rPr>
        <w:t>, vincitore del Talent “</w:t>
      </w:r>
      <w:proofErr w:type="spellStart"/>
      <w:r w:rsidR="005C5CCD" w:rsidRPr="00605314">
        <w:rPr>
          <w:rFonts w:asciiTheme="minorBidi" w:eastAsia="Times New Roman" w:hAnsiTheme="minorBidi"/>
          <w:color w:val="5F6368"/>
          <w:sz w:val="26"/>
          <w:szCs w:val="26"/>
          <w:shd w:val="clear" w:color="auto" w:fill="FFFFFF"/>
          <w:lang w:eastAsia="it-IT"/>
        </w:rPr>
        <w:t>Tú</w:t>
      </w:r>
      <w:proofErr w:type="spellEnd"/>
      <w:r w:rsidR="005C5CCD" w:rsidRPr="00605314">
        <w:rPr>
          <w:rFonts w:asciiTheme="minorBidi" w:eastAsia="Times New Roman" w:hAnsiTheme="minorBidi"/>
          <w:color w:val="5F6368"/>
          <w:sz w:val="26"/>
          <w:szCs w:val="26"/>
          <w:shd w:val="clear" w:color="auto" w:fill="FFFFFF"/>
          <w:lang w:eastAsia="it-IT"/>
        </w:rPr>
        <w:t xml:space="preserve"> </w:t>
      </w:r>
      <w:proofErr w:type="spellStart"/>
      <w:r w:rsidR="005C5CCD" w:rsidRPr="00605314">
        <w:rPr>
          <w:rFonts w:asciiTheme="minorBidi" w:eastAsia="Times New Roman" w:hAnsiTheme="minorBidi"/>
          <w:color w:val="5F6368"/>
          <w:sz w:val="26"/>
          <w:szCs w:val="26"/>
          <w:shd w:val="clear" w:color="auto" w:fill="FFFFFF"/>
          <w:lang w:eastAsia="it-IT"/>
        </w:rPr>
        <w:t>Sí</w:t>
      </w:r>
      <w:proofErr w:type="spellEnd"/>
      <w:r w:rsidR="005C5CCD" w:rsidRPr="00605314">
        <w:rPr>
          <w:rFonts w:asciiTheme="minorBidi" w:eastAsia="Times New Roman" w:hAnsiTheme="minorBidi"/>
          <w:color w:val="5F6368"/>
          <w:sz w:val="26"/>
          <w:szCs w:val="26"/>
          <w:shd w:val="clear" w:color="auto" w:fill="FFFFFF"/>
          <w:lang w:eastAsia="it-IT"/>
        </w:rPr>
        <w:t xml:space="preserve"> </w:t>
      </w:r>
      <w:proofErr w:type="spellStart"/>
      <w:r w:rsidR="005C5CCD" w:rsidRPr="00605314">
        <w:rPr>
          <w:rFonts w:asciiTheme="minorBidi" w:eastAsia="Times New Roman" w:hAnsiTheme="minorBidi"/>
          <w:color w:val="5F6368"/>
          <w:sz w:val="26"/>
          <w:szCs w:val="26"/>
          <w:shd w:val="clear" w:color="auto" w:fill="FFFFFF"/>
          <w:lang w:eastAsia="it-IT"/>
        </w:rPr>
        <w:t>Que</w:t>
      </w:r>
      <w:proofErr w:type="spellEnd"/>
      <w:r w:rsidR="005C5CCD" w:rsidRPr="00605314">
        <w:rPr>
          <w:rFonts w:asciiTheme="minorBidi" w:eastAsia="Times New Roman" w:hAnsiTheme="minorBidi"/>
          <w:color w:val="5F6368"/>
          <w:sz w:val="26"/>
          <w:szCs w:val="26"/>
          <w:shd w:val="clear" w:color="auto" w:fill="FFFFFF"/>
          <w:lang w:eastAsia="it-IT"/>
        </w:rPr>
        <w:t xml:space="preserve"> </w:t>
      </w:r>
      <w:proofErr w:type="spellStart"/>
      <w:r w:rsidR="005C5CCD" w:rsidRPr="00605314">
        <w:rPr>
          <w:rFonts w:asciiTheme="minorBidi" w:eastAsia="Times New Roman" w:hAnsiTheme="minorBidi"/>
          <w:color w:val="5F6368"/>
          <w:sz w:val="26"/>
          <w:szCs w:val="26"/>
          <w:shd w:val="clear" w:color="auto" w:fill="FFFFFF"/>
          <w:lang w:eastAsia="it-IT"/>
        </w:rPr>
        <w:t>Vales</w:t>
      </w:r>
      <w:proofErr w:type="spellEnd"/>
      <w:r w:rsidRPr="00605314">
        <w:rPr>
          <w:rFonts w:asciiTheme="minorBidi" w:hAnsiTheme="minorBidi"/>
          <w:sz w:val="26"/>
          <w:szCs w:val="26"/>
        </w:rPr>
        <w:t>” 2022</w:t>
      </w:r>
      <w:r w:rsidR="00123B1D" w:rsidRPr="00605314">
        <w:rPr>
          <w:rFonts w:asciiTheme="minorBidi" w:hAnsiTheme="minorBidi"/>
          <w:sz w:val="26"/>
          <w:szCs w:val="26"/>
        </w:rPr>
        <w:t>.</w:t>
      </w:r>
    </w:p>
    <w:p w14:paraId="5F5C5024" w14:textId="77777777" w:rsidR="00123B1D" w:rsidRPr="00605314" w:rsidRDefault="00123B1D" w:rsidP="00123B1D">
      <w:pPr>
        <w:jc w:val="both"/>
        <w:rPr>
          <w:rFonts w:asciiTheme="minorBidi" w:eastAsia="Times New Roman" w:hAnsiTheme="minorBidi"/>
          <w:sz w:val="26"/>
          <w:szCs w:val="26"/>
          <w:lang w:eastAsia="it-IT"/>
        </w:rPr>
      </w:pPr>
    </w:p>
    <w:p w14:paraId="0E36C4D9" w14:textId="12696BF9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 xml:space="preserve">Nutrito il parterre degli ospiti e delle istituzioni partecipanti: Dr. </w:t>
      </w:r>
      <w:r w:rsidRPr="00605314">
        <w:rPr>
          <w:rFonts w:asciiTheme="minorBidi" w:hAnsiTheme="minorBidi"/>
          <w:b/>
          <w:bCs/>
          <w:sz w:val="26"/>
          <w:szCs w:val="26"/>
        </w:rPr>
        <w:t>Emanuele Merlino</w:t>
      </w:r>
      <w:r w:rsidRPr="00605314">
        <w:rPr>
          <w:rFonts w:asciiTheme="minorBidi" w:hAnsiTheme="minorBidi"/>
          <w:sz w:val="26"/>
          <w:szCs w:val="26"/>
        </w:rPr>
        <w:t>, responsabile della Segreteria Tecnica del Ministro</w:t>
      </w:r>
      <w:r w:rsidR="00123B1D" w:rsidRPr="00605314">
        <w:rPr>
          <w:rFonts w:asciiTheme="minorBidi" w:hAnsiTheme="minorBidi"/>
          <w:sz w:val="26"/>
          <w:szCs w:val="26"/>
        </w:rPr>
        <w:t>;</w:t>
      </w:r>
      <w:r w:rsidRPr="00605314">
        <w:rPr>
          <w:rFonts w:asciiTheme="minorBidi" w:hAnsiTheme="minorBidi"/>
          <w:sz w:val="26"/>
          <w:szCs w:val="26"/>
        </w:rPr>
        <w:t xml:space="preserve"> </w:t>
      </w:r>
      <w:r w:rsidRPr="00605314">
        <w:rPr>
          <w:rFonts w:asciiTheme="minorBidi" w:hAnsiTheme="minorBidi"/>
          <w:b/>
          <w:bCs/>
          <w:sz w:val="26"/>
          <w:szCs w:val="26"/>
        </w:rPr>
        <w:t>Gerardo Mattia</w:t>
      </w:r>
      <w:r w:rsidRPr="00605314">
        <w:rPr>
          <w:rFonts w:asciiTheme="minorBidi" w:hAnsiTheme="minorBidi"/>
          <w:sz w:val="26"/>
          <w:szCs w:val="26"/>
        </w:rPr>
        <w:t xml:space="preserve">, collaboratore dell’Onorevole Aldo Mattia; </w:t>
      </w:r>
      <w:r w:rsidRPr="00605314">
        <w:rPr>
          <w:rFonts w:asciiTheme="minorBidi" w:hAnsiTheme="minorBidi"/>
          <w:b/>
          <w:bCs/>
          <w:sz w:val="26"/>
          <w:szCs w:val="26"/>
        </w:rPr>
        <w:t>Riccardo Mastrangeli</w:t>
      </w:r>
      <w:r w:rsidRPr="00605314">
        <w:rPr>
          <w:rFonts w:asciiTheme="minorBidi" w:hAnsiTheme="minorBidi"/>
          <w:sz w:val="26"/>
          <w:szCs w:val="26"/>
        </w:rPr>
        <w:t>, Sindaco di Frosinone</w:t>
      </w:r>
      <w:r w:rsidR="00123B1D" w:rsidRPr="00605314">
        <w:rPr>
          <w:rFonts w:asciiTheme="minorBidi" w:hAnsiTheme="minorBidi"/>
          <w:sz w:val="26"/>
          <w:szCs w:val="26"/>
        </w:rPr>
        <w:t>;</w:t>
      </w:r>
      <w:r w:rsidRPr="00605314">
        <w:rPr>
          <w:rFonts w:asciiTheme="minorBidi" w:hAnsiTheme="minorBidi"/>
          <w:sz w:val="26"/>
          <w:szCs w:val="26"/>
        </w:rPr>
        <w:t xml:space="preserve"> </w:t>
      </w:r>
      <w:r w:rsidRPr="00605314">
        <w:rPr>
          <w:rFonts w:asciiTheme="minorBidi" w:hAnsiTheme="minorBidi"/>
          <w:b/>
          <w:bCs/>
          <w:sz w:val="26"/>
          <w:szCs w:val="26"/>
        </w:rPr>
        <w:t>Fabio Tagliaferri</w:t>
      </w:r>
      <w:r w:rsidRPr="00605314">
        <w:rPr>
          <w:rFonts w:asciiTheme="minorBidi" w:hAnsiTheme="minorBidi"/>
          <w:sz w:val="26"/>
          <w:szCs w:val="26"/>
        </w:rPr>
        <w:t>, Assessore Lavori Pubblici e Manutenzione del Comune di Frosinone</w:t>
      </w:r>
      <w:r w:rsidR="00123B1D" w:rsidRPr="00605314">
        <w:rPr>
          <w:rFonts w:asciiTheme="minorBidi" w:hAnsiTheme="minorBidi"/>
          <w:sz w:val="26"/>
          <w:szCs w:val="26"/>
        </w:rPr>
        <w:t xml:space="preserve">; </w:t>
      </w:r>
      <w:r w:rsidRPr="00605314">
        <w:rPr>
          <w:rFonts w:asciiTheme="minorBidi" w:hAnsiTheme="minorBidi"/>
          <w:sz w:val="26"/>
          <w:szCs w:val="26"/>
        </w:rPr>
        <w:t xml:space="preserve"> </w:t>
      </w:r>
      <w:r w:rsidRPr="00605314">
        <w:rPr>
          <w:rFonts w:asciiTheme="minorBidi" w:hAnsiTheme="minorBidi"/>
          <w:b/>
          <w:bCs/>
          <w:sz w:val="26"/>
          <w:szCs w:val="26"/>
        </w:rPr>
        <w:t>Anselmo Pizzutelli</w:t>
      </w:r>
      <w:r w:rsidRPr="00605314">
        <w:rPr>
          <w:rFonts w:asciiTheme="minorBidi" w:hAnsiTheme="minorBidi"/>
          <w:sz w:val="26"/>
          <w:szCs w:val="26"/>
        </w:rPr>
        <w:t>, Consigliere del Comune di Frosinone</w:t>
      </w:r>
      <w:r w:rsidR="00123B1D" w:rsidRPr="00605314">
        <w:rPr>
          <w:rFonts w:asciiTheme="minorBidi" w:hAnsiTheme="minorBidi"/>
          <w:sz w:val="26"/>
          <w:szCs w:val="26"/>
        </w:rPr>
        <w:t>;</w:t>
      </w:r>
      <w:r w:rsidRPr="00605314">
        <w:rPr>
          <w:rFonts w:asciiTheme="minorBidi" w:hAnsiTheme="minorBidi"/>
          <w:sz w:val="26"/>
          <w:szCs w:val="26"/>
        </w:rPr>
        <w:t xml:space="preserve"> </w:t>
      </w:r>
      <w:r w:rsidRPr="00605314">
        <w:rPr>
          <w:rFonts w:asciiTheme="minorBidi" w:hAnsiTheme="minorBidi"/>
          <w:b/>
          <w:bCs/>
          <w:sz w:val="26"/>
          <w:szCs w:val="26"/>
        </w:rPr>
        <w:t>Carlo Picchi</w:t>
      </w:r>
      <w:r w:rsidRPr="00605314">
        <w:rPr>
          <w:rFonts w:asciiTheme="minorBidi" w:hAnsiTheme="minorBidi"/>
          <w:sz w:val="26"/>
          <w:szCs w:val="26"/>
        </w:rPr>
        <w:t>, Direttore Coldiretti Latina e Frosinone</w:t>
      </w:r>
      <w:r w:rsidR="00123B1D" w:rsidRPr="00605314">
        <w:rPr>
          <w:rFonts w:asciiTheme="minorBidi" w:hAnsiTheme="minorBidi"/>
          <w:sz w:val="26"/>
          <w:szCs w:val="26"/>
        </w:rPr>
        <w:t xml:space="preserve">; </w:t>
      </w:r>
      <w:r w:rsidRPr="00605314">
        <w:rPr>
          <w:rFonts w:asciiTheme="minorBidi" w:hAnsiTheme="minorBidi"/>
          <w:sz w:val="26"/>
          <w:szCs w:val="26"/>
        </w:rPr>
        <w:t xml:space="preserve">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Rita Dalla Chiesa</w:t>
      </w:r>
      <w:r w:rsidR="00123B1D" w:rsidRPr="00605314">
        <w:rPr>
          <w:rFonts w:asciiTheme="minorBidi" w:hAnsiTheme="minorBidi"/>
          <w:sz w:val="26"/>
          <w:szCs w:val="26"/>
        </w:rPr>
        <w:t xml:space="preserve">, </w:t>
      </w:r>
      <w:r w:rsidRPr="00605314">
        <w:rPr>
          <w:rFonts w:asciiTheme="minorBidi" w:hAnsiTheme="minorBidi"/>
          <w:sz w:val="26"/>
          <w:szCs w:val="26"/>
        </w:rPr>
        <w:t xml:space="preserve">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 xml:space="preserve">Paolo </w:t>
      </w:r>
      <w:proofErr w:type="spellStart"/>
      <w:r w:rsidRPr="00605314">
        <w:rPr>
          <w:rFonts w:asciiTheme="minorBidi" w:hAnsiTheme="minorBidi"/>
          <w:b/>
          <w:bCs/>
          <w:sz w:val="26"/>
          <w:szCs w:val="26"/>
        </w:rPr>
        <w:t>Pulciani</w:t>
      </w:r>
      <w:proofErr w:type="spellEnd"/>
      <w:r w:rsidR="00123B1D" w:rsidRPr="00605314">
        <w:rPr>
          <w:rFonts w:asciiTheme="minorBidi" w:hAnsiTheme="minorBidi"/>
          <w:sz w:val="26"/>
          <w:szCs w:val="26"/>
        </w:rPr>
        <w:t xml:space="preserve">, </w:t>
      </w:r>
      <w:r w:rsidRPr="00605314">
        <w:rPr>
          <w:rFonts w:asciiTheme="minorBidi" w:hAnsiTheme="minorBidi"/>
          <w:sz w:val="26"/>
          <w:szCs w:val="26"/>
        </w:rPr>
        <w:t xml:space="preserve">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Nicola Ottaviani</w:t>
      </w:r>
      <w:r w:rsidR="00123B1D" w:rsidRPr="00605314">
        <w:rPr>
          <w:rFonts w:asciiTheme="minorBidi" w:hAnsiTheme="minorBidi"/>
          <w:sz w:val="26"/>
          <w:szCs w:val="26"/>
        </w:rPr>
        <w:t xml:space="preserve">, </w:t>
      </w:r>
      <w:r w:rsidRPr="00605314">
        <w:rPr>
          <w:rFonts w:asciiTheme="minorBidi" w:hAnsiTheme="minorBidi"/>
          <w:sz w:val="26"/>
          <w:szCs w:val="26"/>
        </w:rPr>
        <w:t xml:space="preserve">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 xml:space="preserve">Massimo </w:t>
      </w:r>
      <w:proofErr w:type="spellStart"/>
      <w:r w:rsidRPr="00605314">
        <w:rPr>
          <w:rFonts w:asciiTheme="minorBidi" w:hAnsiTheme="minorBidi"/>
          <w:b/>
          <w:bCs/>
          <w:sz w:val="26"/>
          <w:szCs w:val="26"/>
        </w:rPr>
        <w:t>Ruspandini</w:t>
      </w:r>
      <w:proofErr w:type="spellEnd"/>
      <w:r w:rsidR="00123B1D" w:rsidRPr="00605314">
        <w:rPr>
          <w:rFonts w:asciiTheme="minorBidi" w:hAnsiTheme="minorBidi"/>
          <w:sz w:val="26"/>
          <w:szCs w:val="26"/>
        </w:rPr>
        <w:t xml:space="preserve">, </w:t>
      </w:r>
      <w:r w:rsidRPr="00605314">
        <w:rPr>
          <w:rFonts w:asciiTheme="minorBidi" w:hAnsiTheme="minorBidi"/>
          <w:sz w:val="26"/>
          <w:szCs w:val="26"/>
        </w:rPr>
        <w:t xml:space="preserve">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Ilaria Fontana</w:t>
      </w:r>
      <w:r w:rsidR="00123B1D" w:rsidRPr="00605314">
        <w:rPr>
          <w:rFonts w:asciiTheme="minorBidi" w:hAnsiTheme="minorBidi"/>
          <w:sz w:val="26"/>
          <w:szCs w:val="26"/>
        </w:rPr>
        <w:t xml:space="preserve">, </w:t>
      </w:r>
      <w:r w:rsidRPr="00605314">
        <w:rPr>
          <w:rFonts w:asciiTheme="minorBidi" w:hAnsiTheme="minorBidi"/>
          <w:sz w:val="26"/>
          <w:szCs w:val="26"/>
        </w:rPr>
        <w:t xml:space="preserve">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Beatriz Colombo</w:t>
      </w:r>
      <w:r w:rsidR="00123B1D" w:rsidRPr="00605314">
        <w:rPr>
          <w:rFonts w:asciiTheme="minorBidi" w:hAnsiTheme="minorBidi"/>
          <w:sz w:val="26"/>
          <w:szCs w:val="26"/>
        </w:rPr>
        <w:t xml:space="preserve">, </w:t>
      </w:r>
      <w:r w:rsidRPr="00605314">
        <w:rPr>
          <w:rFonts w:asciiTheme="minorBidi" w:hAnsiTheme="minorBidi"/>
          <w:sz w:val="26"/>
          <w:szCs w:val="26"/>
        </w:rPr>
        <w:t xml:space="preserve">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Fabrizio Rossi</w:t>
      </w:r>
      <w:r w:rsidR="00605314" w:rsidRPr="00605314">
        <w:rPr>
          <w:rFonts w:asciiTheme="minorBidi" w:hAnsiTheme="minorBidi"/>
          <w:sz w:val="26"/>
          <w:szCs w:val="26"/>
        </w:rPr>
        <w:t>,</w:t>
      </w:r>
      <w:r w:rsidR="00123B1D" w:rsidRPr="00605314">
        <w:rPr>
          <w:rFonts w:asciiTheme="minorBidi" w:hAnsiTheme="minorBidi"/>
          <w:sz w:val="26"/>
          <w:szCs w:val="26"/>
        </w:rPr>
        <w:t xml:space="preserve"> </w:t>
      </w:r>
      <w:r w:rsidRPr="00605314">
        <w:rPr>
          <w:rFonts w:asciiTheme="minorBidi" w:hAnsiTheme="minorBidi"/>
          <w:sz w:val="26"/>
          <w:szCs w:val="26"/>
        </w:rPr>
        <w:t xml:space="preserve">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Massimo Milani</w:t>
      </w:r>
      <w:r w:rsidRPr="00605314">
        <w:rPr>
          <w:rFonts w:asciiTheme="minorBidi" w:hAnsiTheme="minorBidi"/>
          <w:sz w:val="26"/>
          <w:szCs w:val="26"/>
        </w:rPr>
        <w:t xml:space="preserve">,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Dario Iaia</w:t>
      </w:r>
      <w:r w:rsidRPr="00605314">
        <w:rPr>
          <w:rFonts w:asciiTheme="minorBidi" w:hAnsiTheme="minorBidi"/>
          <w:sz w:val="26"/>
          <w:szCs w:val="26"/>
        </w:rPr>
        <w:t xml:space="preserve">,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Tommaso Foti</w:t>
      </w:r>
      <w:r w:rsidRPr="00605314">
        <w:rPr>
          <w:rFonts w:asciiTheme="minorBidi" w:hAnsiTheme="minorBidi"/>
          <w:sz w:val="26"/>
          <w:szCs w:val="26"/>
        </w:rPr>
        <w:t xml:space="preserve">,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Stefano Maria Benvenuti Gostoli</w:t>
      </w:r>
      <w:r w:rsidRPr="00605314">
        <w:rPr>
          <w:rFonts w:asciiTheme="minorBidi" w:hAnsiTheme="minorBidi"/>
          <w:sz w:val="26"/>
          <w:szCs w:val="26"/>
        </w:rPr>
        <w:t xml:space="preserve">,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Gianni Lapis</w:t>
      </w:r>
      <w:r w:rsidRPr="00605314">
        <w:rPr>
          <w:rFonts w:asciiTheme="minorBidi" w:hAnsiTheme="minorBidi"/>
          <w:sz w:val="26"/>
          <w:szCs w:val="26"/>
        </w:rPr>
        <w:t xml:space="preserve">, 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Mauro Rotelli</w:t>
      </w:r>
      <w:r w:rsidRPr="00605314">
        <w:rPr>
          <w:rFonts w:asciiTheme="minorBidi" w:hAnsiTheme="minorBidi"/>
          <w:sz w:val="26"/>
          <w:szCs w:val="26"/>
        </w:rPr>
        <w:t xml:space="preserve">,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Rachele Silvestri</w:t>
      </w:r>
      <w:r w:rsidRPr="00605314">
        <w:rPr>
          <w:rFonts w:asciiTheme="minorBidi" w:hAnsiTheme="minorBidi"/>
          <w:sz w:val="26"/>
          <w:szCs w:val="26"/>
        </w:rPr>
        <w:t xml:space="preserve">,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Concetta Zurzolo</w:t>
      </w:r>
      <w:r w:rsidRPr="00605314">
        <w:rPr>
          <w:rFonts w:asciiTheme="minorBidi" w:hAnsiTheme="minorBidi"/>
          <w:sz w:val="26"/>
          <w:szCs w:val="26"/>
        </w:rPr>
        <w:t xml:space="preserve">, l’Onorevole </w:t>
      </w:r>
      <w:r w:rsidRPr="00605314">
        <w:rPr>
          <w:rFonts w:asciiTheme="minorBidi" w:hAnsiTheme="minorBidi"/>
          <w:b/>
          <w:bCs/>
          <w:sz w:val="26"/>
          <w:szCs w:val="26"/>
        </w:rPr>
        <w:t>Luciano Ciocchetti</w:t>
      </w:r>
      <w:r w:rsidRPr="00605314">
        <w:rPr>
          <w:rFonts w:asciiTheme="minorBidi" w:hAnsiTheme="minorBidi"/>
          <w:sz w:val="26"/>
          <w:szCs w:val="26"/>
        </w:rPr>
        <w:t>, il D</w:t>
      </w:r>
      <w:r w:rsidR="00605314" w:rsidRPr="00605314">
        <w:rPr>
          <w:rFonts w:asciiTheme="minorBidi" w:hAnsiTheme="minorBidi"/>
          <w:sz w:val="26"/>
          <w:szCs w:val="26"/>
        </w:rPr>
        <w:t xml:space="preserve">ottor </w:t>
      </w:r>
      <w:r w:rsidRPr="00605314">
        <w:rPr>
          <w:rFonts w:asciiTheme="minorBidi" w:hAnsiTheme="minorBidi"/>
          <w:b/>
          <w:bCs/>
          <w:sz w:val="26"/>
          <w:szCs w:val="26"/>
        </w:rPr>
        <w:t>Alessandro Massari</w:t>
      </w:r>
      <w:r w:rsidRPr="00605314">
        <w:rPr>
          <w:rFonts w:asciiTheme="minorBidi" w:hAnsiTheme="minorBidi"/>
          <w:sz w:val="26"/>
          <w:szCs w:val="26"/>
        </w:rPr>
        <w:t xml:space="preserve">, Avvocato </w:t>
      </w:r>
      <w:proofErr w:type="spellStart"/>
      <w:r w:rsidRPr="00605314">
        <w:rPr>
          <w:rFonts w:asciiTheme="minorBidi" w:hAnsiTheme="minorBidi"/>
          <w:sz w:val="26"/>
          <w:szCs w:val="26"/>
        </w:rPr>
        <w:t>Fdi</w:t>
      </w:r>
      <w:proofErr w:type="spellEnd"/>
      <w:r w:rsidRPr="00605314">
        <w:rPr>
          <w:rFonts w:asciiTheme="minorBidi" w:hAnsiTheme="minorBidi"/>
          <w:sz w:val="26"/>
          <w:szCs w:val="26"/>
        </w:rPr>
        <w:t xml:space="preserve">; </w:t>
      </w:r>
      <w:proofErr w:type="spellStart"/>
      <w:r w:rsidRPr="00605314">
        <w:rPr>
          <w:rFonts w:asciiTheme="minorBidi" w:hAnsiTheme="minorBidi"/>
          <w:b/>
          <w:bCs/>
          <w:sz w:val="26"/>
          <w:szCs w:val="26"/>
        </w:rPr>
        <w:t>Miha</w:t>
      </w:r>
      <w:proofErr w:type="spellEnd"/>
      <w:r w:rsidRPr="00605314">
        <w:rPr>
          <w:rFonts w:asciiTheme="minorBidi" w:hAnsiTheme="minorBidi"/>
          <w:b/>
          <w:bCs/>
          <w:sz w:val="26"/>
          <w:szCs w:val="26"/>
        </w:rPr>
        <w:t xml:space="preserve"> </w:t>
      </w:r>
      <w:proofErr w:type="spellStart"/>
      <w:r w:rsidRPr="00605314">
        <w:rPr>
          <w:rFonts w:asciiTheme="minorBidi" w:hAnsiTheme="minorBidi"/>
          <w:b/>
          <w:bCs/>
          <w:sz w:val="26"/>
          <w:szCs w:val="26"/>
        </w:rPr>
        <w:t>Daher</w:t>
      </w:r>
      <w:proofErr w:type="spellEnd"/>
      <w:r w:rsidRPr="00605314">
        <w:rPr>
          <w:rFonts w:asciiTheme="minorBidi" w:hAnsiTheme="minorBidi"/>
          <w:sz w:val="26"/>
          <w:szCs w:val="26"/>
        </w:rPr>
        <w:t>, Ambasciatrice del Libano</w:t>
      </w:r>
      <w:r w:rsidR="00605314" w:rsidRPr="00605314">
        <w:rPr>
          <w:rFonts w:asciiTheme="minorBidi" w:hAnsiTheme="minorBidi"/>
          <w:sz w:val="26"/>
          <w:szCs w:val="26"/>
        </w:rPr>
        <w:t xml:space="preserve">; </w:t>
      </w:r>
      <w:r w:rsidRPr="00605314">
        <w:rPr>
          <w:rFonts w:asciiTheme="minorBidi" w:hAnsiTheme="minorBidi"/>
          <w:sz w:val="26"/>
          <w:szCs w:val="26"/>
        </w:rPr>
        <w:t xml:space="preserve"> </w:t>
      </w:r>
      <w:r w:rsidRPr="00605314">
        <w:rPr>
          <w:rFonts w:asciiTheme="minorBidi" w:hAnsiTheme="minorBidi"/>
          <w:b/>
          <w:bCs/>
          <w:sz w:val="26"/>
          <w:szCs w:val="26"/>
        </w:rPr>
        <w:t>Fabio Barone</w:t>
      </w:r>
      <w:r w:rsidRPr="00605314">
        <w:rPr>
          <w:rFonts w:asciiTheme="minorBidi" w:hAnsiTheme="minorBidi"/>
          <w:sz w:val="26"/>
          <w:szCs w:val="26"/>
        </w:rPr>
        <w:t xml:space="preserve">, Presidente della Ferrari </w:t>
      </w:r>
      <w:r w:rsidRPr="00605314">
        <w:rPr>
          <w:rFonts w:asciiTheme="minorBidi" w:hAnsiTheme="minorBidi"/>
          <w:sz w:val="26"/>
          <w:szCs w:val="26"/>
        </w:rPr>
        <w:lastRenderedPageBreak/>
        <w:t xml:space="preserve">su territorio nazionale ed internazionale; </w:t>
      </w:r>
      <w:r w:rsidRPr="00605314">
        <w:rPr>
          <w:rFonts w:asciiTheme="minorBidi" w:hAnsiTheme="minorBidi"/>
          <w:b/>
          <w:bCs/>
          <w:sz w:val="26"/>
          <w:szCs w:val="26"/>
        </w:rPr>
        <w:t>Soleil Anastasia Sorge</w:t>
      </w:r>
      <w:r w:rsidRPr="00605314">
        <w:rPr>
          <w:rFonts w:asciiTheme="minorBidi" w:hAnsiTheme="minorBidi"/>
          <w:sz w:val="26"/>
          <w:szCs w:val="26"/>
        </w:rPr>
        <w:t xml:space="preserve">, modella, influencer e personaggio televisivo;  </w:t>
      </w:r>
      <w:r w:rsidRPr="00605314">
        <w:rPr>
          <w:rFonts w:asciiTheme="minorBidi" w:hAnsiTheme="minorBidi"/>
          <w:b/>
          <w:bCs/>
          <w:sz w:val="26"/>
          <w:szCs w:val="26"/>
        </w:rPr>
        <w:t>Moira Rotondo</w:t>
      </w:r>
      <w:r w:rsidRPr="00605314">
        <w:rPr>
          <w:rFonts w:asciiTheme="minorBidi" w:hAnsiTheme="minorBidi"/>
          <w:sz w:val="26"/>
          <w:szCs w:val="26"/>
        </w:rPr>
        <w:t xml:space="preserve">, coordinatrice </w:t>
      </w:r>
      <w:r w:rsidR="005C5CCD" w:rsidRPr="00605314">
        <w:rPr>
          <w:rFonts w:asciiTheme="minorBidi" w:hAnsiTheme="minorBidi"/>
          <w:sz w:val="26"/>
          <w:szCs w:val="26"/>
        </w:rPr>
        <w:t>regionale</w:t>
      </w:r>
      <w:r w:rsidRPr="00605314">
        <w:rPr>
          <w:rFonts w:asciiTheme="minorBidi" w:hAnsiTheme="minorBidi"/>
          <w:sz w:val="26"/>
          <w:szCs w:val="26"/>
        </w:rPr>
        <w:t xml:space="preserve"> di Azzurro Donna LAZIO; </w:t>
      </w:r>
      <w:r w:rsidRPr="00605314">
        <w:rPr>
          <w:rFonts w:asciiTheme="minorBidi" w:hAnsiTheme="minorBidi"/>
          <w:b/>
          <w:bCs/>
          <w:sz w:val="26"/>
          <w:szCs w:val="26"/>
        </w:rPr>
        <w:t>Fabio Nori</w:t>
      </w:r>
      <w:r w:rsidRPr="00605314">
        <w:rPr>
          <w:rFonts w:asciiTheme="minorBidi" w:hAnsiTheme="minorBidi"/>
          <w:sz w:val="26"/>
          <w:szCs w:val="26"/>
        </w:rPr>
        <w:t>, Canale 10</w:t>
      </w:r>
      <w:r w:rsidR="00605314" w:rsidRPr="00605314">
        <w:rPr>
          <w:rFonts w:asciiTheme="minorBidi" w:hAnsiTheme="minorBidi"/>
          <w:sz w:val="26"/>
          <w:szCs w:val="26"/>
        </w:rPr>
        <w:t>;</w:t>
      </w:r>
      <w:r w:rsidRPr="00605314">
        <w:rPr>
          <w:rFonts w:asciiTheme="minorBidi" w:hAnsiTheme="minorBidi"/>
          <w:sz w:val="26"/>
          <w:szCs w:val="26"/>
        </w:rPr>
        <w:t xml:space="preserve"> </w:t>
      </w:r>
      <w:r w:rsidRPr="00605314">
        <w:rPr>
          <w:rFonts w:asciiTheme="minorBidi" w:hAnsiTheme="minorBidi"/>
          <w:b/>
          <w:bCs/>
          <w:sz w:val="26"/>
          <w:szCs w:val="26"/>
        </w:rPr>
        <w:t>Lucilla La Puma</w:t>
      </w:r>
      <w:r w:rsidRPr="00605314">
        <w:rPr>
          <w:rFonts w:asciiTheme="minorBidi" w:hAnsiTheme="minorBidi"/>
          <w:sz w:val="26"/>
          <w:szCs w:val="26"/>
        </w:rPr>
        <w:t xml:space="preserve">, giornalista del Corriere della Sera e </w:t>
      </w:r>
      <w:r w:rsidRPr="00605314">
        <w:rPr>
          <w:rFonts w:asciiTheme="minorBidi" w:hAnsiTheme="minorBidi"/>
          <w:b/>
          <w:bCs/>
          <w:sz w:val="26"/>
          <w:szCs w:val="26"/>
        </w:rPr>
        <w:t>Marco Nardo</w:t>
      </w:r>
      <w:r w:rsidRPr="00605314">
        <w:rPr>
          <w:rFonts w:asciiTheme="minorBidi" w:hAnsiTheme="minorBidi"/>
          <w:sz w:val="26"/>
          <w:szCs w:val="26"/>
        </w:rPr>
        <w:t>, Fotoreporter.</w:t>
      </w:r>
    </w:p>
    <w:p w14:paraId="5FEDB83E" w14:textId="77777777" w:rsidR="00123B1D" w:rsidRPr="00605314" w:rsidRDefault="00123B1D" w:rsidP="00123B1D">
      <w:pPr>
        <w:jc w:val="both"/>
        <w:rPr>
          <w:rFonts w:asciiTheme="minorBidi" w:hAnsiTheme="minorBidi"/>
          <w:sz w:val="26"/>
          <w:szCs w:val="26"/>
        </w:rPr>
      </w:pPr>
    </w:p>
    <w:p w14:paraId="662A8435" w14:textId="090B8707" w:rsidR="008856C7" w:rsidRPr="00605314" w:rsidRDefault="008856C7" w:rsidP="00123B1D">
      <w:pPr>
        <w:jc w:val="both"/>
        <w:rPr>
          <w:rFonts w:asciiTheme="minorBidi" w:hAnsiTheme="minorBidi"/>
          <w:i/>
          <w:iCs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Come la stessa Angiolina Marchese, curatrice del volume</w:t>
      </w:r>
      <w:r w:rsidR="004E0324" w:rsidRPr="00605314">
        <w:rPr>
          <w:rFonts w:asciiTheme="minorBidi" w:hAnsiTheme="minorBidi"/>
          <w:sz w:val="26"/>
          <w:szCs w:val="26"/>
        </w:rPr>
        <w:t>,</w:t>
      </w:r>
      <w:r w:rsidRPr="00605314">
        <w:rPr>
          <w:rFonts w:asciiTheme="minorBidi" w:hAnsiTheme="minorBidi"/>
          <w:sz w:val="26"/>
          <w:szCs w:val="26"/>
        </w:rPr>
        <w:t xml:space="preserve"> dichiara: </w:t>
      </w:r>
      <w:r w:rsidR="002F22DF" w:rsidRPr="00605314">
        <w:rPr>
          <w:rFonts w:asciiTheme="minorBidi" w:hAnsiTheme="minorBidi"/>
          <w:i/>
          <w:iCs/>
          <w:sz w:val="26"/>
          <w:szCs w:val="26"/>
        </w:rPr>
        <w:t>“</w:t>
      </w:r>
      <w:r w:rsidRPr="00605314">
        <w:rPr>
          <w:rFonts w:asciiTheme="minorBidi" w:hAnsiTheme="minorBidi"/>
          <w:i/>
          <w:iCs/>
          <w:sz w:val="26"/>
          <w:szCs w:val="26"/>
        </w:rPr>
        <w:t xml:space="preserve">Questa terza edizione rappresenta una puntuale catalogazione dei fermenti culturali e artistici </w:t>
      </w:r>
      <w:proofErr w:type="gramStart"/>
      <w:r w:rsidRPr="00605314">
        <w:rPr>
          <w:rFonts w:asciiTheme="minorBidi" w:hAnsiTheme="minorBidi"/>
          <w:i/>
          <w:iCs/>
          <w:sz w:val="26"/>
          <w:szCs w:val="26"/>
        </w:rPr>
        <w:t>che</w:t>
      </w:r>
      <w:r w:rsidR="00605314" w:rsidRPr="00605314">
        <w:rPr>
          <w:rFonts w:asciiTheme="minorBidi" w:hAnsiTheme="minorBidi"/>
          <w:i/>
          <w:iCs/>
          <w:sz w:val="26"/>
          <w:szCs w:val="26"/>
        </w:rPr>
        <w:t xml:space="preserve">, </w:t>
      </w:r>
      <w:r w:rsidRPr="00605314">
        <w:rPr>
          <w:rFonts w:asciiTheme="minorBidi" w:hAnsiTheme="minorBidi"/>
          <w:i/>
          <w:iCs/>
          <w:sz w:val="26"/>
          <w:szCs w:val="26"/>
        </w:rPr>
        <w:t xml:space="preserve"> nella</w:t>
      </w:r>
      <w:proofErr w:type="gramEnd"/>
      <w:r w:rsidRPr="00605314">
        <w:rPr>
          <w:rFonts w:asciiTheme="minorBidi" w:hAnsiTheme="minorBidi"/>
          <w:i/>
          <w:iCs/>
          <w:sz w:val="26"/>
          <w:szCs w:val="26"/>
        </w:rPr>
        <w:t xml:space="preserve"> nostra epoca</w:t>
      </w:r>
      <w:r w:rsidR="00605314" w:rsidRPr="00605314">
        <w:rPr>
          <w:rFonts w:asciiTheme="minorBidi" w:hAnsiTheme="minorBidi"/>
          <w:i/>
          <w:iCs/>
          <w:sz w:val="26"/>
          <w:szCs w:val="26"/>
        </w:rPr>
        <w:t xml:space="preserve">, </w:t>
      </w:r>
      <w:r w:rsidRPr="00605314">
        <w:rPr>
          <w:rFonts w:asciiTheme="minorBidi" w:hAnsiTheme="minorBidi"/>
          <w:i/>
          <w:iCs/>
          <w:sz w:val="26"/>
          <w:szCs w:val="26"/>
        </w:rPr>
        <w:t xml:space="preserve"> attraversano il panorama nazionale ed internazionale. L’idea dell’arte nella sua globalità ispira la presente opera, che con l’apporto delle arti visive e letterarie trasmette il senso del molteplice etico e spirituale</w:t>
      </w:r>
      <w:r w:rsidR="002F22DF" w:rsidRPr="00605314">
        <w:rPr>
          <w:rFonts w:asciiTheme="minorBidi" w:hAnsiTheme="minorBidi"/>
          <w:i/>
          <w:iCs/>
          <w:sz w:val="26"/>
          <w:szCs w:val="26"/>
        </w:rPr>
        <w:t>,</w:t>
      </w:r>
      <w:r w:rsidRPr="00605314">
        <w:rPr>
          <w:rFonts w:asciiTheme="minorBidi" w:hAnsiTheme="minorBidi"/>
          <w:i/>
          <w:iCs/>
          <w:sz w:val="26"/>
          <w:szCs w:val="26"/>
        </w:rPr>
        <w:t xml:space="preserve"> nonché intellettivo, </w:t>
      </w:r>
      <w:r w:rsidR="002F22DF" w:rsidRPr="00605314">
        <w:rPr>
          <w:rFonts w:asciiTheme="minorBidi" w:hAnsiTheme="minorBidi"/>
          <w:i/>
          <w:iCs/>
          <w:sz w:val="26"/>
          <w:szCs w:val="26"/>
        </w:rPr>
        <w:t>permettendo</w:t>
      </w:r>
      <w:r w:rsidRPr="00605314">
        <w:rPr>
          <w:rFonts w:asciiTheme="minorBidi" w:hAnsiTheme="minorBidi"/>
          <w:i/>
          <w:iCs/>
          <w:sz w:val="26"/>
          <w:szCs w:val="26"/>
        </w:rPr>
        <w:t xml:space="preserve"> di definire </w:t>
      </w:r>
      <w:r w:rsidR="002F22DF" w:rsidRPr="00605314">
        <w:rPr>
          <w:rFonts w:asciiTheme="minorBidi" w:hAnsiTheme="minorBidi"/>
          <w:i/>
          <w:iCs/>
          <w:sz w:val="26"/>
          <w:szCs w:val="26"/>
        </w:rPr>
        <w:t>questo</w:t>
      </w:r>
      <w:r w:rsidRPr="00605314">
        <w:rPr>
          <w:rFonts w:asciiTheme="minorBidi" w:hAnsiTheme="minorBidi"/>
          <w:i/>
          <w:iCs/>
          <w:sz w:val="26"/>
          <w:szCs w:val="26"/>
        </w:rPr>
        <w:t xml:space="preserve"> come un volume cosmico e itinerante sull’arricchimento che alla vita offre la bellezza.”</w:t>
      </w:r>
    </w:p>
    <w:p w14:paraId="4FABCBD5" w14:textId="77777777" w:rsidR="00605314" w:rsidRPr="00605314" w:rsidRDefault="00605314" w:rsidP="00123B1D">
      <w:pPr>
        <w:jc w:val="both"/>
        <w:rPr>
          <w:rFonts w:asciiTheme="minorBidi" w:hAnsiTheme="minorBidi"/>
          <w:sz w:val="26"/>
          <w:szCs w:val="26"/>
        </w:rPr>
      </w:pPr>
    </w:p>
    <w:p w14:paraId="081EDB1F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Angiolina Marchese, Presidente dell'Associazione Culturale Art Global</w:t>
      </w:r>
      <w:r w:rsidR="0030634B" w:rsidRPr="00605314">
        <w:rPr>
          <w:rFonts w:asciiTheme="minorBidi" w:hAnsiTheme="minorBidi"/>
          <w:sz w:val="26"/>
          <w:szCs w:val="26"/>
        </w:rPr>
        <w:t>;</w:t>
      </w:r>
      <w:r w:rsidRPr="00605314">
        <w:rPr>
          <w:rFonts w:asciiTheme="minorBidi" w:hAnsiTheme="minorBidi"/>
          <w:sz w:val="26"/>
          <w:szCs w:val="26"/>
        </w:rPr>
        <w:t xml:space="preserve"> un’associazione di servizi che opera nell'ambito dell'arte e della cultura in genere. Grazie a una forte esperienza maturata negli anni nel campo artistico. L’Associazione</w:t>
      </w:r>
      <w:r w:rsidR="0030634B" w:rsidRPr="00605314">
        <w:rPr>
          <w:rFonts w:asciiTheme="minorBidi" w:hAnsiTheme="minorBidi"/>
          <w:sz w:val="26"/>
          <w:szCs w:val="26"/>
        </w:rPr>
        <w:t>,</w:t>
      </w:r>
      <w:r w:rsidRPr="00605314">
        <w:rPr>
          <w:rFonts w:asciiTheme="minorBidi" w:hAnsiTheme="minorBidi"/>
          <w:sz w:val="26"/>
          <w:szCs w:val="26"/>
        </w:rPr>
        <w:t xml:space="preserve"> infatti</w:t>
      </w:r>
      <w:r w:rsidR="0030634B" w:rsidRPr="00605314">
        <w:rPr>
          <w:rFonts w:asciiTheme="minorBidi" w:hAnsiTheme="minorBidi"/>
          <w:sz w:val="26"/>
          <w:szCs w:val="26"/>
        </w:rPr>
        <w:t>,</w:t>
      </w:r>
      <w:r w:rsidRPr="00605314">
        <w:rPr>
          <w:rFonts w:asciiTheme="minorBidi" w:hAnsiTheme="minorBidi"/>
          <w:sz w:val="26"/>
          <w:szCs w:val="26"/>
        </w:rPr>
        <w:t xml:space="preserve"> si è occupata di ideazione e organizzazione di mostre personali ed eventi, attraverso i suoi tanti partner e collaborazioni mirate a realizzare una sempre e più articolata valorizzazione e promozione artistico culturali creando eventi ad hoc anche in base alle disponibilità economiche e garantendo sempre risultati professionali.</w:t>
      </w:r>
    </w:p>
    <w:p w14:paraId="780A61FF" w14:textId="77777777" w:rsidR="00605314" w:rsidRPr="00605314" w:rsidRDefault="00605314" w:rsidP="00123B1D">
      <w:pPr>
        <w:jc w:val="both"/>
        <w:rPr>
          <w:rFonts w:asciiTheme="minorBidi" w:hAnsiTheme="minorBidi"/>
          <w:sz w:val="26"/>
          <w:szCs w:val="26"/>
        </w:rPr>
      </w:pPr>
    </w:p>
    <w:p w14:paraId="22C8DD06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Si avvale della collaborazione di noti critici d'arte tra i quali il Vittorio Sgarbi, infine si propone per una guida per l'artista accompagnandolo e sostenendolo nella creazione di un 'immagine artistico -professionale di alto valore.</w:t>
      </w:r>
    </w:p>
    <w:p w14:paraId="5BB1FD57" w14:textId="77777777" w:rsidR="00605314" w:rsidRPr="00605314" w:rsidRDefault="00605314" w:rsidP="00123B1D">
      <w:pPr>
        <w:jc w:val="both"/>
        <w:rPr>
          <w:rFonts w:asciiTheme="minorBidi" w:hAnsiTheme="minorBidi"/>
          <w:sz w:val="26"/>
          <w:szCs w:val="26"/>
        </w:rPr>
      </w:pPr>
    </w:p>
    <w:p w14:paraId="0ED401D4" w14:textId="77777777" w:rsidR="008856C7" w:rsidRPr="00605314" w:rsidRDefault="009A338D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Nel</w:t>
      </w:r>
      <w:r w:rsidR="008856C7" w:rsidRPr="00605314">
        <w:rPr>
          <w:rFonts w:asciiTheme="minorBidi" w:hAnsiTheme="minorBidi"/>
          <w:sz w:val="26"/>
          <w:szCs w:val="26"/>
        </w:rPr>
        <w:t xml:space="preserve"> volume “Protagonisti del Tempo d’Arte III</w:t>
      </w:r>
      <w:r w:rsidRPr="00605314">
        <w:rPr>
          <w:rFonts w:asciiTheme="minorBidi" w:hAnsiTheme="minorBidi"/>
          <w:sz w:val="26"/>
          <w:szCs w:val="26"/>
        </w:rPr>
        <w:t>”</w:t>
      </w:r>
      <w:r w:rsidR="008856C7" w:rsidRPr="00605314">
        <w:rPr>
          <w:rFonts w:asciiTheme="minorBidi" w:hAnsiTheme="minorBidi"/>
          <w:sz w:val="26"/>
          <w:szCs w:val="26"/>
        </w:rPr>
        <w:t xml:space="preserve">, </w:t>
      </w:r>
      <w:r w:rsidRPr="00605314">
        <w:rPr>
          <w:rFonts w:asciiTheme="minorBidi" w:hAnsiTheme="minorBidi"/>
          <w:sz w:val="26"/>
          <w:szCs w:val="26"/>
        </w:rPr>
        <w:t>sono stati inseriti i seguenti</w:t>
      </w:r>
      <w:r w:rsidR="008856C7" w:rsidRPr="00605314">
        <w:rPr>
          <w:rFonts w:asciiTheme="minorBidi" w:hAnsiTheme="minorBidi"/>
          <w:sz w:val="26"/>
          <w:szCs w:val="26"/>
        </w:rPr>
        <w:t xml:space="preserve"> artisti: Alba Nudo, Alessio Ierardi “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Myselfs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”, Angela Giovanna Germano, Angela De Franco, Angela Russo, Anna Maria Lopes, Antonio Balbi, Antonio Barbuto, Antonio Russo Galante,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Aranka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Szèkely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>, Arianna Lorenzin “Ary”, Carla Filippi “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Nevèl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”, Carla Pugliano, Cinzia Colantoni, Claudio Forlani, Concetta Russo, Corradino Corrado, Cristina Iaquinto, Cristina Magrelli,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Doralucia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Cioglia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Brasil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Eden Dsg, Eleonora Sala, Emanuela Di Mare, Emma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Bitri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Enio Di Stefano, Enzo Spina, Eugenia Loiero, Federica Virgili, Fernando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D’ospina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Francesca Aloi, Francesco Mercadante, Francesco Naccari, Francisco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Xicofran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Fernandes, Franco Garuti, Franco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Grisolano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”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Fragrì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>”, Franco Perrone, Gaetano Scicchitano, Gaspare Maniscalco, Giuseppe Condello, Giuseppe Mariani, Giusy Pistritto “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G.Alongi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”, Gregorio Procopio, Immacolata Manno, Irene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Felizardo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Jomay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Tam, Josè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Veiga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Freire, Lorella Lauricella, Lorenzo Di Girolamo, Luciano Tigani, Luciano Villani, Luisa Barrano, Marcello La Neve, Marco Mingardi, Maria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Brunaccini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Maria Giovanna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Turudda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Mariagrazia Zanetti, Marianna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Sirna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Martina Russo, Massimo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Fraboni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Monia </w:t>
      </w:r>
      <w:r w:rsidR="008856C7" w:rsidRPr="00605314">
        <w:rPr>
          <w:rFonts w:asciiTheme="minorBidi" w:hAnsiTheme="minorBidi"/>
          <w:sz w:val="26"/>
          <w:szCs w:val="26"/>
        </w:rPr>
        <w:lastRenderedPageBreak/>
        <w:t xml:space="preserve">Micaletto, Ombretta Del Monte, Ottavio Pedditzi, Palma Maria Carlone, Paolo Cetraro, Paolo Ferroni, Paolo Graziani, Paolo Lelli, Pasquale Terracciano, Patrizia Almonti, Patrizia Lo Feudo, Pinella Imbesi, Pino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Indrieri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Raisa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Amobros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Roberto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Gasbarri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>, Rocchina Marchese “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Roky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”, Rocco Regina, Rosanna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Reàtegui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>, Rosanna Vetturini, Rosella Giorgetti, Rosetta Paparo ”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Roxette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Pa”, Rossana Chiappetta, Salvatore Migale, Santiago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Belacqua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, Sara Zanini, Sergio Bonafaccia, Sonia Rapallino, Stefano Sommariva, Teresa Antunes, Tony Morelli, Valeria Cataldi, Valerio Toninelli, Vincenzo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Andracchio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 xml:space="preserve"> e Yong Sun </w:t>
      </w:r>
      <w:proofErr w:type="spellStart"/>
      <w:r w:rsidR="008856C7" w:rsidRPr="00605314">
        <w:rPr>
          <w:rFonts w:asciiTheme="minorBidi" w:hAnsiTheme="minorBidi"/>
          <w:sz w:val="26"/>
          <w:szCs w:val="26"/>
        </w:rPr>
        <w:t>Suh</w:t>
      </w:r>
      <w:proofErr w:type="spellEnd"/>
      <w:r w:rsidR="008856C7" w:rsidRPr="00605314">
        <w:rPr>
          <w:rFonts w:asciiTheme="minorBidi" w:hAnsiTheme="minorBidi"/>
          <w:sz w:val="26"/>
          <w:szCs w:val="26"/>
        </w:rPr>
        <w:t>.</w:t>
      </w:r>
    </w:p>
    <w:p w14:paraId="7656E2E7" w14:textId="77777777" w:rsidR="0030634B" w:rsidRPr="00605314" w:rsidRDefault="0030634B" w:rsidP="00123B1D">
      <w:pPr>
        <w:jc w:val="both"/>
        <w:rPr>
          <w:rFonts w:asciiTheme="minorBidi" w:hAnsiTheme="minorBidi"/>
          <w:sz w:val="26"/>
          <w:szCs w:val="26"/>
        </w:rPr>
      </w:pPr>
    </w:p>
    <w:p w14:paraId="7E4B9D4B" w14:textId="77777777" w:rsidR="008856C7" w:rsidRPr="00605314" w:rsidRDefault="00525EF8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“</w:t>
      </w:r>
      <w:r w:rsidR="008856C7" w:rsidRPr="00605314">
        <w:rPr>
          <w:rFonts w:asciiTheme="minorBidi" w:hAnsiTheme="minorBidi"/>
          <w:sz w:val="26"/>
          <w:szCs w:val="26"/>
        </w:rPr>
        <w:t>Protagonisti del Tempo d’Arte</w:t>
      </w:r>
      <w:r w:rsidRPr="00605314">
        <w:rPr>
          <w:rFonts w:asciiTheme="minorBidi" w:hAnsiTheme="minorBidi"/>
          <w:sz w:val="26"/>
          <w:szCs w:val="26"/>
        </w:rPr>
        <w:t xml:space="preserve"> III”</w:t>
      </w:r>
      <w:r w:rsidR="008856C7" w:rsidRPr="00605314">
        <w:rPr>
          <w:rFonts w:asciiTheme="minorBidi" w:hAnsiTheme="minorBidi"/>
          <w:sz w:val="26"/>
          <w:szCs w:val="26"/>
        </w:rPr>
        <w:t xml:space="preserve"> sarà altresì presente alla manifestazione capitolina </w:t>
      </w:r>
      <w:r w:rsidR="008856C7" w:rsidRPr="00605314">
        <w:rPr>
          <w:rFonts w:asciiTheme="minorBidi" w:hAnsiTheme="minorBidi"/>
          <w:b/>
          <w:bCs/>
          <w:sz w:val="26"/>
          <w:szCs w:val="26"/>
        </w:rPr>
        <w:t>“Più Libri Più Liberi”, allo stand A67, venerdì 8 dicembre</w:t>
      </w:r>
      <w:r w:rsidRPr="00605314">
        <w:rPr>
          <w:rFonts w:asciiTheme="minorBidi" w:hAnsiTheme="minorBidi"/>
          <w:b/>
          <w:bCs/>
          <w:sz w:val="26"/>
          <w:szCs w:val="26"/>
        </w:rPr>
        <w:t>,</w:t>
      </w:r>
      <w:r w:rsidR="008856C7" w:rsidRPr="00605314">
        <w:rPr>
          <w:rFonts w:asciiTheme="minorBidi" w:hAnsiTheme="minorBidi"/>
          <w:b/>
          <w:bCs/>
          <w:sz w:val="26"/>
          <w:szCs w:val="26"/>
        </w:rPr>
        <w:t xml:space="preserve"> alle ore 18.00</w:t>
      </w:r>
      <w:r w:rsidR="008856C7" w:rsidRPr="00605314">
        <w:rPr>
          <w:rFonts w:asciiTheme="minorBidi" w:hAnsiTheme="minorBidi"/>
          <w:sz w:val="26"/>
          <w:szCs w:val="26"/>
        </w:rPr>
        <w:t>.</w:t>
      </w:r>
    </w:p>
    <w:p w14:paraId="35DE3D4F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</w:p>
    <w:p w14:paraId="29E2CB4E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</w:p>
    <w:p w14:paraId="7C9E2D60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L’Ufficio Stampa</w:t>
      </w:r>
    </w:p>
    <w:p w14:paraId="5B3FA500" w14:textId="77777777" w:rsidR="005A4931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  <w:r w:rsidRPr="00605314">
        <w:rPr>
          <w:rFonts w:asciiTheme="minorBidi" w:hAnsiTheme="minorBidi"/>
          <w:sz w:val="26"/>
          <w:szCs w:val="26"/>
        </w:rPr>
        <w:t>Stefania Vaghi Comunicazione</w:t>
      </w:r>
    </w:p>
    <w:p w14:paraId="33A9C4D9" w14:textId="77777777" w:rsidR="008856C7" w:rsidRPr="00605314" w:rsidRDefault="008856C7" w:rsidP="00123B1D">
      <w:pPr>
        <w:jc w:val="both"/>
        <w:rPr>
          <w:rFonts w:asciiTheme="minorBidi" w:hAnsiTheme="minorBidi"/>
          <w:sz w:val="26"/>
          <w:szCs w:val="26"/>
        </w:rPr>
      </w:pPr>
    </w:p>
    <w:sectPr w:rsidR="008856C7" w:rsidRPr="00605314" w:rsidSect="00A012A6">
      <w:footerReference w:type="default" r:id="rId6"/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3FF6" w14:textId="77777777" w:rsidR="00605314" w:rsidRDefault="00605314" w:rsidP="00605314">
      <w:r>
        <w:separator/>
      </w:r>
    </w:p>
  </w:endnote>
  <w:endnote w:type="continuationSeparator" w:id="0">
    <w:p w14:paraId="12CE5DAE" w14:textId="77777777" w:rsidR="00605314" w:rsidRDefault="00605314" w:rsidP="006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233F" w14:textId="75CC6956" w:rsidR="00605314" w:rsidRPr="00F80C04" w:rsidRDefault="00605314" w:rsidP="00605314">
    <w:pPr>
      <w:shd w:val="clear" w:color="auto" w:fill="FFFFFF"/>
      <w:rPr>
        <w:rFonts w:ascii="Arial" w:eastAsia="Times New Roman" w:hAnsi="Arial" w:cs="Arial"/>
        <w:color w:val="888888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48"/>
        <w:szCs w:val="48"/>
        <w:lang w:eastAsia="it-IT"/>
      </w:rPr>
      <w:t>SV</w:t>
    </w:r>
    <w:r w:rsidRPr="00F80C04">
      <w:rPr>
        <w:rFonts w:ascii="Comic Sans MS" w:eastAsia="Times New Roman" w:hAnsi="Comic Sans MS" w:cs="Arial"/>
        <w:b/>
        <w:bCs/>
        <w:color w:val="222222"/>
        <w:lang w:eastAsia="it-IT"/>
      </w:rPr>
      <w:t> Stefania Vaghi Comunicazione</w:t>
    </w:r>
  </w:p>
  <w:p w14:paraId="31CC2624" w14:textId="77777777" w:rsidR="00605314" w:rsidRPr="00F80C04" w:rsidRDefault="00605314" w:rsidP="00605314">
    <w:pPr>
      <w:shd w:val="clear" w:color="auto" w:fill="FFFFFF"/>
      <w:rPr>
        <w:rFonts w:ascii="Arial" w:eastAsia="Times New Roman" w:hAnsi="Arial" w:cs="Arial"/>
        <w:color w:val="888888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lang w:eastAsia="it-IT"/>
      </w:rPr>
      <w:t>Giornalista pubblicista, Ufficio Stampa &amp; Comunicazione</w:t>
    </w:r>
  </w:p>
  <w:p w14:paraId="7FE00F76" w14:textId="77777777" w:rsidR="00605314" w:rsidRPr="00F80C04" w:rsidRDefault="00605314" w:rsidP="00605314">
    <w:pPr>
      <w:shd w:val="clear" w:color="auto" w:fill="FFFFFF"/>
      <w:rPr>
        <w:rFonts w:ascii="Arial" w:eastAsia="Times New Roman" w:hAnsi="Arial" w:cs="Arial"/>
        <w:color w:val="888888"/>
        <w:lang w:eastAsia="it-IT"/>
      </w:rPr>
    </w:pPr>
    <w:hyperlink r:id="rId1" w:tgtFrame="_blank" w:history="1">
      <w:r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51BE20A5" w14:textId="77777777" w:rsidR="00605314" w:rsidRPr="00F80C04" w:rsidRDefault="00605314" w:rsidP="00605314">
    <w:pPr>
      <w:shd w:val="clear" w:color="auto" w:fill="FFFFFF"/>
      <w:rPr>
        <w:rFonts w:ascii="Arial" w:eastAsia="Times New Roman" w:hAnsi="Arial" w:cs="Arial"/>
        <w:color w:val="888888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05F740AC" w14:textId="77777777" w:rsidR="00605314" w:rsidRPr="00F80C04" w:rsidRDefault="00605314" w:rsidP="00605314">
    <w:pPr>
      <w:shd w:val="clear" w:color="auto" w:fill="FFFFFF"/>
      <w:rPr>
        <w:rFonts w:ascii="Arial" w:eastAsia="Times New Roman" w:hAnsi="Arial" w:cs="Arial"/>
        <w:color w:val="888888"/>
        <w:lang w:eastAsia="it-IT"/>
      </w:rPr>
    </w:pPr>
    <w:hyperlink r:id="rId2" w:tgtFrame="_blank" w:history="1">
      <w:r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www.stefaniavaghicomunicazione.com</w:t>
      </w:r>
    </w:hyperlink>
  </w:p>
  <w:p w14:paraId="26761060" w14:textId="1F936D14" w:rsidR="00605314" w:rsidRDefault="00605314">
    <w:pPr>
      <w:pStyle w:val="Pidipagina"/>
    </w:pPr>
  </w:p>
  <w:p w14:paraId="44CAB267" w14:textId="77777777" w:rsidR="00605314" w:rsidRDefault="006053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0FF7" w14:textId="77777777" w:rsidR="00605314" w:rsidRDefault="00605314" w:rsidP="00605314">
      <w:r>
        <w:separator/>
      </w:r>
    </w:p>
  </w:footnote>
  <w:footnote w:type="continuationSeparator" w:id="0">
    <w:p w14:paraId="4D22C4A1" w14:textId="77777777" w:rsidR="00605314" w:rsidRDefault="00605314" w:rsidP="0060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C7"/>
    <w:rsid w:val="00123B1D"/>
    <w:rsid w:val="002F22DF"/>
    <w:rsid w:val="0030634B"/>
    <w:rsid w:val="004E0324"/>
    <w:rsid w:val="00525EF8"/>
    <w:rsid w:val="005A4931"/>
    <w:rsid w:val="005C5CCD"/>
    <w:rsid w:val="00605314"/>
    <w:rsid w:val="008856C7"/>
    <w:rsid w:val="009A338D"/>
    <w:rsid w:val="009B259F"/>
    <w:rsid w:val="00A012A6"/>
    <w:rsid w:val="00A071E6"/>
    <w:rsid w:val="00CC1AF5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736E"/>
  <w15:chartTrackingRefBased/>
  <w15:docId w15:val="{7E257F7B-D409-A645-8EB9-57B3E99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C5CC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314"/>
  </w:style>
  <w:style w:type="paragraph" w:styleId="Pidipagina">
    <w:name w:val="footer"/>
    <w:basedOn w:val="Normale"/>
    <w:link w:val="PidipaginaCarattere"/>
    <w:uiPriority w:val="99"/>
    <w:unhideWhenUsed/>
    <w:rsid w:val="006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Stefania Vaghi</cp:lastModifiedBy>
  <cp:revision>2</cp:revision>
  <dcterms:created xsi:type="dcterms:W3CDTF">2023-11-20T11:43:00Z</dcterms:created>
  <dcterms:modified xsi:type="dcterms:W3CDTF">2023-11-20T11:43:00Z</dcterms:modified>
</cp:coreProperties>
</file>