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452B" w14:textId="5F4C294A" w:rsidR="00B521F1" w:rsidRDefault="00D439D0">
      <w:r w:rsidRPr="00B521F1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2A73980" wp14:editId="401AF963">
            <wp:simplePos x="0" y="0"/>
            <wp:positionH relativeFrom="margin">
              <wp:posOffset>4156075</wp:posOffset>
            </wp:positionH>
            <wp:positionV relativeFrom="margin">
              <wp:posOffset>-73025</wp:posOffset>
            </wp:positionV>
            <wp:extent cx="2027555" cy="539750"/>
            <wp:effectExtent l="0" t="0" r="4445" b="0"/>
            <wp:wrapSquare wrapText="bothSides"/>
            <wp:docPr id="1" name="Immagine 1" descr="Macintosh HD:Users:chiarapizzini:Desktop:Logo Giarina:Copia di La_Giarina_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iarapizzini:Desktop:Logo Giarina:Copia di La_Giarina_logo_20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EF8F30" w14:textId="77777777" w:rsidR="00B521F1" w:rsidRDefault="00B521F1"/>
    <w:p w14:paraId="7E54F4FB" w14:textId="77777777" w:rsidR="00B521F1" w:rsidRDefault="00B521F1"/>
    <w:p w14:paraId="1C474B81" w14:textId="77777777" w:rsidR="00B521F1" w:rsidRDefault="00B521F1" w:rsidP="00B521F1">
      <w:pPr>
        <w:jc w:val="center"/>
        <w:rPr>
          <w:b/>
        </w:rPr>
      </w:pPr>
      <w:r w:rsidRPr="00B521F1">
        <w:rPr>
          <w:b/>
        </w:rPr>
        <w:t>COMUNICATO STAMPA</w:t>
      </w:r>
    </w:p>
    <w:p w14:paraId="10E79F54" w14:textId="77777777" w:rsidR="00D439D0" w:rsidRDefault="00D439D0" w:rsidP="00D439D0"/>
    <w:p w14:paraId="365D4C2B" w14:textId="343FDBFF" w:rsidR="00D439D0" w:rsidRDefault="00D439D0" w:rsidP="00D439D0">
      <w:r>
        <w:t>Mostra n. 129</w:t>
      </w:r>
    </w:p>
    <w:p w14:paraId="642E1B97" w14:textId="77777777" w:rsidR="00D439D0" w:rsidRPr="008C7B32" w:rsidRDefault="00D439D0" w:rsidP="00D439D0">
      <w:pPr>
        <w:rPr>
          <w:b/>
        </w:rPr>
      </w:pPr>
      <w:r>
        <w:t xml:space="preserve">TITOLO: </w:t>
      </w:r>
      <w:r>
        <w:rPr>
          <w:b/>
        </w:rPr>
        <w:t>REBIRTHING</w:t>
      </w:r>
    </w:p>
    <w:p w14:paraId="57E55828" w14:textId="77777777" w:rsidR="00D439D0" w:rsidRPr="008C7B32" w:rsidRDefault="00D439D0" w:rsidP="00D439D0">
      <w:pPr>
        <w:rPr>
          <w:b/>
        </w:rPr>
      </w:pPr>
      <w:r>
        <w:t xml:space="preserve">ARTISTI: </w:t>
      </w:r>
      <w:r w:rsidRPr="00D439D0">
        <w:rPr>
          <w:b/>
        </w:rPr>
        <w:t>DANIELE GIUNTA, ALBERTA PELLACANI, SILVANO TESSAROLLO</w:t>
      </w:r>
    </w:p>
    <w:p w14:paraId="1473CA61" w14:textId="77777777" w:rsidR="00D439D0" w:rsidRDefault="00D439D0" w:rsidP="00D439D0">
      <w:pPr>
        <w:rPr>
          <w:b/>
        </w:rPr>
      </w:pPr>
      <w:r>
        <w:t xml:space="preserve">A CURA DI: </w:t>
      </w:r>
      <w:r w:rsidRPr="008C7B32">
        <w:rPr>
          <w:b/>
        </w:rPr>
        <w:t>LUIGI MENEGHELLI</w:t>
      </w:r>
    </w:p>
    <w:p w14:paraId="3927A888" w14:textId="77777777" w:rsidR="00D439D0" w:rsidRPr="00D439D0" w:rsidRDefault="00D439D0" w:rsidP="00D439D0">
      <w:pPr>
        <w:rPr>
          <w:b/>
        </w:rPr>
      </w:pPr>
      <w:r>
        <w:t xml:space="preserve">TESTI DI: </w:t>
      </w:r>
      <w:r w:rsidRPr="00D439D0">
        <w:rPr>
          <w:b/>
        </w:rPr>
        <w:t>LUIGI MENEGHELLI, ANDREA LERDA</w:t>
      </w:r>
    </w:p>
    <w:p w14:paraId="41793336" w14:textId="77777777" w:rsidR="00D439D0" w:rsidRPr="008C7B32" w:rsidRDefault="00D439D0" w:rsidP="00D439D0">
      <w:pPr>
        <w:rPr>
          <w:b/>
        </w:rPr>
      </w:pPr>
      <w:r>
        <w:t xml:space="preserve">PERIODO: </w:t>
      </w:r>
      <w:r>
        <w:rPr>
          <w:b/>
        </w:rPr>
        <w:t xml:space="preserve">10 FEBBRAIO </w:t>
      </w:r>
      <w:r w:rsidRPr="008C7B32">
        <w:rPr>
          <w:b/>
        </w:rPr>
        <w:t xml:space="preserve">– </w:t>
      </w:r>
      <w:r>
        <w:rPr>
          <w:b/>
        </w:rPr>
        <w:t xml:space="preserve">28 APRILE 2018 </w:t>
      </w:r>
    </w:p>
    <w:p w14:paraId="61AE753C" w14:textId="77777777" w:rsidR="00D439D0" w:rsidRPr="008C7B32" w:rsidRDefault="00D439D0" w:rsidP="00D439D0">
      <w:pPr>
        <w:rPr>
          <w:b/>
        </w:rPr>
      </w:pPr>
      <w:r>
        <w:t xml:space="preserve">INAUGURAZIONE: </w:t>
      </w:r>
      <w:r>
        <w:rPr>
          <w:b/>
        </w:rPr>
        <w:t>SABATO 10 FEBBRAIO, ORE 18.30 – 21.00</w:t>
      </w:r>
    </w:p>
    <w:p w14:paraId="7CD457BC" w14:textId="77777777" w:rsidR="00D439D0" w:rsidRPr="008C7B32" w:rsidRDefault="00D439D0" w:rsidP="00D439D0">
      <w:pPr>
        <w:rPr>
          <w:b/>
        </w:rPr>
      </w:pPr>
      <w:r>
        <w:t xml:space="preserve">SEDE ESPOSIZIONE: </w:t>
      </w:r>
      <w:r w:rsidRPr="008C7B32">
        <w:rPr>
          <w:b/>
        </w:rPr>
        <w:t>LA GIARINA ARTE CONTEMPORANEA, VERONA</w:t>
      </w:r>
    </w:p>
    <w:p w14:paraId="7936B86F" w14:textId="77777777" w:rsidR="00D439D0" w:rsidRDefault="00D439D0" w:rsidP="00D439D0">
      <w:r>
        <w:t xml:space="preserve">ORARIO:  DAL </w:t>
      </w:r>
      <w:proofErr w:type="spellStart"/>
      <w:r>
        <w:t>MARTEDì</w:t>
      </w:r>
      <w:proofErr w:type="spellEnd"/>
      <w:r>
        <w:t xml:space="preserve"> AL SABATO 15.30 – 19.30 (E SU APPUNTAMENTO)</w:t>
      </w:r>
    </w:p>
    <w:p w14:paraId="434E8551" w14:textId="77777777" w:rsidR="00D439D0" w:rsidRDefault="00D439D0" w:rsidP="00D439D0">
      <w:pPr>
        <w:pStyle w:val="Standard"/>
        <w:jc w:val="both"/>
        <w:rPr>
          <w:sz w:val="28"/>
          <w:szCs w:val="28"/>
        </w:rPr>
      </w:pPr>
    </w:p>
    <w:p w14:paraId="52C6F1D9" w14:textId="77777777" w:rsidR="00D439D0" w:rsidRPr="00D439D0" w:rsidRDefault="00D439D0" w:rsidP="00D439D0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3538E321" w14:textId="202FA7FC" w:rsidR="00D439D0" w:rsidRPr="00D439D0" w:rsidRDefault="00D439D0" w:rsidP="00D439D0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D439D0">
        <w:rPr>
          <w:rFonts w:cs="Times"/>
        </w:rPr>
        <w:t xml:space="preserve">“Dimmi quando tornerò a vivere / dimmi quando ti respirerò”. Così cantavano gli </w:t>
      </w:r>
      <w:proofErr w:type="spellStart"/>
      <w:r w:rsidRPr="00D439D0">
        <w:rPr>
          <w:rFonts w:cs="Times"/>
        </w:rPr>
        <w:t>Skillet</w:t>
      </w:r>
      <w:proofErr w:type="spellEnd"/>
      <w:r w:rsidRPr="00D439D0">
        <w:rPr>
          <w:rFonts w:cs="Times"/>
        </w:rPr>
        <w:t xml:space="preserve">, un gruppo rock di Memphis, nel 2006. E il titolo della canzone era proprio </w:t>
      </w:r>
      <w:proofErr w:type="spellStart"/>
      <w:r w:rsidRPr="00D439D0">
        <w:rPr>
          <w:rFonts w:cs="Times"/>
          <w:b/>
          <w:bCs/>
          <w:i/>
          <w:iCs/>
        </w:rPr>
        <w:t>Rebirthing</w:t>
      </w:r>
      <w:proofErr w:type="spellEnd"/>
      <w:r w:rsidRPr="00D439D0">
        <w:rPr>
          <w:rFonts w:cs="Times"/>
        </w:rPr>
        <w:t xml:space="preserve">, come quello dato alla mostra alla Galleria La Giarina. </w:t>
      </w:r>
      <w:proofErr w:type="spellStart"/>
      <w:r w:rsidRPr="00D439D0">
        <w:rPr>
          <w:rFonts w:cs="Times"/>
        </w:rPr>
        <w:t>Ri</w:t>
      </w:r>
      <w:proofErr w:type="spellEnd"/>
      <w:r w:rsidRPr="00D439D0">
        <w:rPr>
          <w:rFonts w:cs="Times"/>
        </w:rPr>
        <w:t xml:space="preserve">-nascere, riscoprire l’arte del respiro, la voce del silenzio, il lato nascosto delle cose. È fare esperienza del mondo, esserne di continuo attraversati. Affermare una pratica che va ben oltre il noto verbo di Descartes: “Cogito, ergo sum” (Penso, dunque sono): e cioè “Sento, dunque sono”. È sostenere che la condizione umana non è solo spirituale, ma anche corporea. </w:t>
      </w:r>
      <w:proofErr w:type="spellStart"/>
      <w:r w:rsidRPr="00D439D0">
        <w:rPr>
          <w:rFonts w:cs="Times"/>
        </w:rPr>
        <w:t>Perchè</w:t>
      </w:r>
      <w:proofErr w:type="spellEnd"/>
      <w:r w:rsidRPr="00D439D0">
        <w:rPr>
          <w:rFonts w:cs="Times"/>
        </w:rPr>
        <w:t xml:space="preserve"> il corpo è profusione del sensibile; è inscritto nel movimento delle cose e si mescola a esse con tutti i suoi sensi. Non si può dividere con un taglio netto soggetto e oggetto, interno ed esterno. Noi non guardiamo da fuori, ma da dentro. È vero: è la vista che (soprattutto oggi) proietta l’uomo nel mondo, ma lo mette a contatto solo con la sua superficie. Gli permette di riconoscere le cose, ma non di conoscerle, di interpretarle, di viverle. La vista ha bisogno di tutti i sensi per esercitarsi nella sua pienezza. “Vedo con occhio che sente, sento con mano che vede”, ha scritto Goethe in “Elegie romane”. Come chiamare questo sopravanzamento o sconfinamento sensoriale? Palpazione oculare o occhio </w:t>
      </w:r>
      <w:proofErr w:type="spellStart"/>
      <w:r w:rsidRPr="00D439D0">
        <w:rPr>
          <w:rFonts w:cs="Times"/>
        </w:rPr>
        <w:t>aptico</w:t>
      </w:r>
      <w:proofErr w:type="spellEnd"/>
      <w:r w:rsidRPr="00D439D0">
        <w:rPr>
          <w:rFonts w:cs="Times"/>
        </w:rPr>
        <w:t>? In fondo, si tocca con gli occhi come i ciechi vedono con le mani.</w:t>
      </w:r>
    </w:p>
    <w:p w14:paraId="626E45E6" w14:textId="77777777" w:rsidR="00D439D0" w:rsidRPr="00D439D0" w:rsidRDefault="00D439D0" w:rsidP="00D439D0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3B7C6B63" w14:textId="2977B4EF" w:rsidR="00D439D0" w:rsidRPr="00D439D0" w:rsidRDefault="00D439D0" w:rsidP="00D439D0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D439D0">
        <w:rPr>
          <w:rFonts w:cs="Times"/>
        </w:rPr>
        <w:t xml:space="preserve">Ebbene, gli interventi dei tre artisti invitati a </w:t>
      </w:r>
      <w:proofErr w:type="spellStart"/>
      <w:r w:rsidRPr="00D439D0">
        <w:rPr>
          <w:rFonts w:cs="Times"/>
          <w:i/>
          <w:iCs/>
        </w:rPr>
        <w:t>Rebirthing</w:t>
      </w:r>
      <w:proofErr w:type="spellEnd"/>
      <w:r w:rsidRPr="00D439D0">
        <w:rPr>
          <w:rFonts w:cs="Times"/>
        </w:rPr>
        <w:t xml:space="preserve"> (</w:t>
      </w:r>
      <w:r w:rsidRPr="00D439D0">
        <w:rPr>
          <w:rFonts w:cs="Times"/>
          <w:b/>
          <w:bCs/>
        </w:rPr>
        <w:t xml:space="preserve">Alberta </w:t>
      </w:r>
      <w:proofErr w:type="spellStart"/>
      <w:r w:rsidRPr="00D439D0">
        <w:rPr>
          <w:rFonts w:cs="Times"/>
          <w:b/>
          <w:bCs/>
        </w:rPr>
        <w:t>Pellacani</w:t>
      </w:r>
      <w:proofErr w:type="spellEnd"/>
      <w:r w:rsidRPr="00D439D0">
        <w:rPr>
          <w:rFonts w:cs="Times"/>
        </w:rPr>
        <w:t xml:space="preserve">, Carpi, 1964; </w:t>
      </w:r>
      <w:r w:rsidRPr="00D439D0">
        <w:rPr>
          <w:rFonts w:cs="Times"/>
          <w:b/>
          <w:bCs/>
        </w:rPr>
        <w:t xml:space="preserve">Silvano </w:t>
      </w:r>
      <w:proofErr w:type="spellStart"/>
      <w:r w:rsidRPr="00D439D0">
        <w:rPr>
          <w:rFonts w:cs="Times"/>
          <w:b/>
          <w:bCs/>
        </w:rPr>
        <w:t>Tessarollo</w:t>
      </w:r>
      <w:proofErr w:type="spellEnd"/>
      <w:r w:rsidRPr="00D439D0">
        <w:rPr>
          <w:rFonts w:cs="Times"/>
        </w:rPr>
        <w:t xml:space="preserve">, Bassano del Grappa, 1956; </w:t>
      </w:r>
      <w:r w:rsidRPr="00D439D0">
        <w:rPr>
          <w:rFonts w:cs="Times"/>
          <w:b/>
          <w:bCs/>
        </w:rPr>
        <w:t>Daniele Giunta</w:t>
      </w:r>
      <w:r w:rsidRPr="00D439D0">
        <w:rPr>
          <w:rFonts w:cs="Times"/>
        </w:rPr>
        <w:t xml:space="preserve">, Lago Maggiore, 1981) testimoniano una sorta di brama esplorativa, di bisogno di immersione desiderante nella materia del mondo. </w:t>
      </w:r>
      <w:proofErr w:type="spellStart"/>
      <w:r w:rsidRPr="00D439D0">
        <w:rPr>
          <w:rFonts w:cs="Times"/>
        </w:rPr>
        <w:t>Pellacani</w:t>
      </w:r>
      <w:proofErr w:type="spellEnd"/>
      <w:r w:rsidRPr="00D439D0">
        <w:rPr>
          <w:rFonts w:cs="Times"/>
        </w:rPr>
        <w:t xml:space="preserve"> con i suoi </w:t>
      </w:r>
      <w:r w:rsidRPr="00D439D0">
        <w:rPr>
          <w:rFonts w:cs="Times"/>
          <w:i/>
          <w:iCs/>
        </w:rPr>
        <w:t>Palinsesti</w:t>
      </w:r>
      <w:r w:rsidRPr="00D439D0">
        <w:rPr>
          <w:rFonts w:cs="Times"/>
        </w:rPr>
        <w:t xml:space="preserve"> (di Mantova, di Venezia) sembra rivisitare la storia delle città, creando una visionaria geografia fatta di consistenze fittizie, echi, spessori d’aria. Impiegando una sorta di superficie specchiante</w:t>
      </w:r>
      <w:r w:rsidR="00F83C33">
        <w:rPr>
          <w:rFonts w:cs="Times"/>
        </w:rPr>
        <w:t xml:space="preserve"> “filma” il mondo che ci circond</w:t>
      </w:r>
      <w:r w:rsidRPr="00D439D0">
        <w:rPr>
          <w:rFonts w:cs="Times"/>
        </w:rPr>
        <w:t xml:space="preserve">a e lo porta a sciogliersi e a ricomporsi, come in un sogno ad occhi aperti. Il suo è uno sguardo che conosce la misura del non finito, anzi dell’indefinito, di ciò che è sospeso, cangiante, metaforico (come in </w:t>
      </w:r>
      <w:proofErr w:type="spellStart"/>
      <w:r w:rsidRPr="00D439D0">
        <w:rPr>
          <w:rFonts w:cs="Times"/>
          <w:i/>
          <w:iCs/>
        </w:rPr>
        <w:t>Changing</w:t>
      </w:r>
      <w:proofErr w:type="spellEnd"/>
      <w:r w:rsidRPr="00D439D0">
        <w:rPr>
          <w:rFonts w:cs="Times"/>
        </w:rPr>
        <w:t xml:space="preserve">) o al limite della visibilità (come in alcuni disegni appena abbozzati e percepibili solo al buio). L’operazione di </w:t>
      </w:r>
      <w:proofErr w:type="spellStart"/>
      <w:r w:rsidRPr="00D439D0">
        <w:rPr>
          <w:rFonts w:cs="Times"/>
        </w:rPr>
        <w:t>Tessarollo</w:t>
      </w:r>
      <w:proofErr w:type="spellEnd"/>
      <w:r w:rsidRPr="00D439D0">
        <w:rPr>
          <w:rFonts w:cs="Times"/>
        </w:rPr>
        <w:t xml:space="preserve"> invece dà l’idea di un ritorno a una naturalità pura, come quella auspicata da </w:t>
      </w:r>
      <w:proofErr w:type="spellStart"/>
      <w:r w:rsidRPr="00D439D0">
        <w:rPr>
          <w:rFonts w:cs="Times"/>
        </w:rPr>
        <w:t>Lévi</w:t>
      </w:r>
      <w:proofErr w:type="spellEnd"/>
      <w:r w:rsidRPr="00D439D0">
        <w:rPr>
          <w:rFonts w:cs="Times"/>
        </w:rPr>
        <w:t xml:space="preserve">-Strauss o dagli scritti di Pasolini. Egli vuole far avvertire l’architettura segreta sottesa a elementi come alberi, rami, campi di grano. Gli </w:t>
      </w:r>
      <w:r w:rsidRPr="00D439D0">
        <w:rPr>
          <w:rFonts w:cs="Times"/>
        </w:rPr>
        <w:lastRenderedPageBreak/>
        <w:t>interessa la scoperta, la presentazione, l’insurrezione del valore magico e meravigliante delle materie viventi, come la terra, la cera, la paglia. Fino a realizzare un grande telero (</w:t>
      </w:r>
      <w:r w:rsidRPr="00D439D0">
        <w:rPr>
          <w:rFonts w:cs="Times"/>
          <w:i/>
          <w:iCs/>
        </w:rPr>
        <w:t xml:space="preserve">Sine sole </w:t>
      </w:r>
      <w:proofErr w:type="spellStart"/>
      <w:r w:rsidRPr="00D439D0">
        <w:rPr>
          <w:rFonts w:cs="Times"/>
          <w:i/>
          <w:iCs/>
        </w:rPr>
        <w:t>sileo</w:t>
      </w:r>
      <w:proofErr w:type="spellEnd"/>
      <w:r w:rsidRPr="00D439D0">
        <w:rPr>
          <w:rFonts w:cs="Times"/>
        </w:rPr>
        <w:t>, 2017), dove sparge sulla superficie polvere di torba, come fosse una metaforica semina, capace di unire terra e cielo, profondità e altezza. Giunta, infine, arriva ad abbandonare ogni cosa (naturale o art</w:t>
      </w:r>
      <w:r>
        <w:rPr>
          <w:rFonts w:cs="Times"/>
        </w:rPr>
        <w:t>ificiale che sia): si trasferisce perfino nel</w:t>
      </w:r>
      <w:r w:rsidRPr="00D439D0">
        <w:rPr>
          <w:rFonts w:cs="Times"/>
        </w:rPr>
        <w:t xml:space="preserve"> Verbano</w:t>
      </w:r>
      <w:r w:rsidR="00123F40">
        <w:rPr>
          <w:rFonts w:cs="Times"/>
        </w:rPr>
        <w:t xml:space="preserve"> (VCO)</w:t>
      </w:r>
      <w:bookmarkStart w:id="0" w:name="_GoBack"/>
      <w:bookmarkEnd w:id="0"/>
      <w:r w:rsidRPr="00D439D0">
        <w:rPr>
          <w:rFonts w:cs="Times"/>
        </w:rPr>
        <w:t>, dove il mondo non è quasi più mondo, ma un luogo in cui perdersi, “uno spazio infinito” in cui è necessaria “un’attenzione altra” (come dice lo stesso artista). Lì, “l’arte diviene una sorta di condizione sperimentale in cui si sperimenta il vivere” (</w:t>
      </w:r>
      <w:proofErr w:type="spellStart"/>
      <w:r w:rsidRPr="00D439D0">
        <w:rPr>
          <w:rFonts w:cs="Times"/>
        </w:rPr>
        <w:t>J.Cage</w:t>
      </w:r>
      <w:proofErr w:type="spellEnd"/>
      <w:r w:rsidRPr="00D439D0">
        <w:rPr>
          <w:rFonts w:cs="Times"/>
        </w:rPr>
        <w:t xml:space="preserve">): lì si è disponibili a tutti i fatti della vita: al passare del tempo, al costruirsi una casa, all’accendersi un fuoco, al praticare l’apicoltura (come Giunta ci mostra nel video </w:t>
      </w:r>
      <w:proofErr w:type="spellStart"/>
      <w:r w:rsidRPr="00D439D0">
        <w:rPr>
          <w:rFonts w:cs="Times"/>
          <w:i/>
          <w:iCs/>
        </w:rPr>
        <w:t>Build</w:t>
      </w:r>
      <w:proofErr w:type="spellEnd"/>
      <w:r w:rsidRPr="00D439D0">
        <w:rPr>
          <w:rFonts w:cs="Times"/>
          <w:i/>
          <w:iCs/>
        </w:rPr>
        <w:t xml:space="preserve"> from </w:t>
      </w:r>
      <w:proofErr w:type="spellStart"/>
      <w:r w:rsidRPr="00D439D0">
        <w:rPr>
          <w:rFonts w:cs="Times"/>
          <w:i/>
          <w:iCs/>
        </w:rPr>
        <w:t>Flowers</w:t>
      </w:r>
      <w:proofErr w:type="spellEnd"/>
      <w:r w:rsidRPr="00D439D0">
        <w:rPr>
          <w:rFonts w:cs="Times"/>
        </w:rPr>
        <w:t>, 2017). A contare è proprio il mistero dell’essere (e dell’esistere), l’edificio della creazione, il tempio del mondo.</w:t>
      </w:r>
    </w:p>
    <w:p w14:paraId="2F307ED8" w14:textId="77777777" w:rsidR="00D439D0" w:rsidRPr="00D439D0" w:rsidRDefault="00D439D0" w:rsidP="00D439D0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727F020D" w14:textId="77777777" w:rsidR="00D439D0" w:rsidRPr="00D439D0" w:rsidRDefault="00D439D0" w:rsidP="00D439D0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D439D0">
        <w:rPr>
          <w:rFonts w:cs="Times"/>
        </w:rPr>
        <w:t>Ovvio che la Galleria più che un semplice spazio espositivo, divenga una dimensione di esperienza, arte, lavoro, amore. Senza prodursi in proclami ideologici o in discorsi legati all’ecologia, gli artisti intendono farci sentire, conoscere, gustare il sapere-sapore di un’esistenza creativa. Il loro è un viaggio iniziatico all’origine delle cose. È un immergersi nel loro segreto, un “</w:t>
      </w:r>
      <w:proofErr w:type="spellStart"/>
      <w:r w:rsidRPr="00D439D0">
        <w:rPr>
          <w:rFonts w:cs="Times"/>
        </w:rPr>
        <w:t>rebirthing</w:t>
      </w:r>
      <w:proofErr w:type="spellEnd"/>
      <w:r w:rsidRPr="00D439D0">
        <w:rPr>
          <w:rFonts w:cs="Times"/>
        </w:rPr>
        <w:t>”, un rinascere e dimorare in esse.</w:t>
      </w:r>
    </w:p>
    <w:p w14:paraId="0D7EA7E8" w14:textId="77777777" w:rsidR="00D439D0" w:rsidRPr="00D439D0" w:rsidRDefault="00D439D0" w:rsidP="00D439D0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4EFC3A6F" w14:textId="77777777" w:rsidR="00D439D0" w:rsidRPr="00D439D0" w:rsidRDefault="00D439D0" w:rsidP="00D439D0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3D5A9548" w14:textId="518BDB97" w:rsidR="00D439D0" w:rsidRPr="00D439D0" w:rsidRDefault="00D439D0" w:rsidP="00D439D0">
      <w:pPr>
        <w:jc w:val="both"/>
      </w:pPr>
      <w:r>
        <w:t>Con preghiera di pubblicazione</w:t>
      </w:r>
    </w:p>
    <w:p w14:paraId="0126AA5F" w14:textId="77777777" w:rsidR="00D439D0" w:rsidRPr="00D439D0" w:rsidRDefault="00D439D0" w:rsidP="00D439D0">
      <w:pPr>
        <w:jc w:val="both"/>
        <w:rPr>
          <w:b/>
        </w:rPr>
      </w:pPr>
    </w:p>
    <w:p w14:paraId="4362AF11" w14:textId="77777777" w:rsidR="00D439D0" w:rsidRDefault="00D439D0" w:rsidP="00B521F1">
      <w:pPr>
        <w:jc w:val="center"/>
        <w:rPr>
          <w:b/>
        </w:rPr>
      </w:pPr>
    </w:p>
    <w:p w14:paraId="3BE2EDA1" w14:textId="77777777" w:rsidR="00D439D0" w:rsidRDefault="00D439D0" w:rsidP="00B521F1">
      <w:pPr>
        <w:jc w:val="center"/>
        <w:rPr>
          <w:b/>
        </w:rPr>
      </w:pPr>
    </w:p>
    <w:p w14:paraId="56627BDE" w14:textId="77777777" w:rsidR="008C7B32" w:rsidRDefault="008C7B32" w:rsidP="00B521F1"/>
    <w:p w14:paraId="1B36E83D" w14:textId="77777777" w:rsidR="008C7B32" w:rsidRDefault="008C7B32" w:rsidP="00B521F1"/>
    <w:p w14:paraId="247837EA" w14:textId="77777777" w:rsidR="008C7B32" w:rsidRDefault="008C7B32" w:rsidP="00B521F1"/>
    <w:p w14:paraId="3305D7FC" w14:textId="77777777" w:rsidR="008C7B32" w:rsidRDefault="008C7B32" w:rsidP="00B521F1"/>
    <w:p w14:paraId="023BBF6F" w14:textId="77777777" w:rsidR="008C7B32" w:rsidRDefault="008C7B32" w:rsidP="00B521F1"/>
    <w:p w14:paraId="492BB37B" w14:textId="77777777" w:rsidR="008C7B32" w:rsidRDefault="008C7B32" w:rsidP="00B521F1"/>
    <w:p w14:paraId="758C9B97" w14:textId="77777777" w:rsidR="007421E0" w:rsidRDefault="007421E0" w:rsidP="00B521F1"/>
    <w:p w14:paraId="2E39D59C" w14:textId="77777777" w:rsidR="007421E0" w:rsidRDefault="007421E0" w:rsidP="00B521F1"/>
    <w:p w14:paraId="3EABD7FD" w14:textId="77777777" w:rsidR="007421E0" w:rsidRDefault="007421E0" w:rsidP="00B521F1"/>
    <w:p w14:paraId="6189E03F" w14:textId="77777777" w:rsidR="007421E0" w:rsidRDefault="007421E0" w:rsidP="00B521F1"/>
    <w:p w14:paraId="43487770" w14:textId="77777777" w:rsidR="007421E0" w:rsidRDefault="007421E0" w:rsidP="00B521F1"/>
    <w:p w14:paraId="5D03B798" w14:textId="73AFA155" w:rsidR="00B521F1" w:rsidRPr="008C7B32" w:rsidRDefault="00B521F1" w:rsidP="00B521F1">
      <w:pPr>
        <w:rPr>
          <w:sz w:val="16"/>
          <w:szCs w:val="16"/>
        </w:rPr>
      </w:pPr>
    </w:p>
    <w:sectPr w:rsidR="00B521F1" w:rsidRPr="008C7B32" w:rsidSect="00251A3A">
      <w:footerReference w:type="default" r:id="rId8"/>
      <w:pgSz w:w="11900" w:h="16840"/>
      <w:pgMar w:top="773" w:right="1134" w:bottom="694" w:left="1134" w:header="708" w:footer="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709D9" w14:textId="77777777" w:rsidR="00123F40" w:rsidRDefault="00123F40" w:rsidP="007421E0">
      <w:pPr>
        <w:spacing w:after="0"/>
      </w:pPr>
      <w:r>
        <w:separator/>
      </w:r>
    </w:p>
  </w:endnote>
  <w:endnote w:type="continuationSeparator" w:id="0">
    <w:p w14:paraId="7633FBA4" w14:textId="77777777" w:rsidR="00123F40" w:rsidRDefault="00123F40" w:rsidP="007421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4C8A" w14:textId="77777777" w:rsidR="00123F40" w:rsidRPr="008C7B32" w:rsidRDefault="00123F40" w:rsidP="007421E0">
    <w:pPr>
      <w:rPr>
        <w:sz w:val="16"/>
        <w:szCs w:val="16"/>
      </w:rPr>
    </w:pPr>
    <w:r w:rsidRPr="008C7B32">
      <w:rPr>
        <w:b/>
        <w:sz w:val="16"/>
        <w:szCs w:val="16"/>
      </w:rPr>
      <w:t>La Giarina</w:t>
    </w:r>
    <w:r w:rsidRPr="008C7B32">
      <w:rPr>
        <w:sz w:val="16"/>
        <w:szCs w:val="16"/>
      </w:rPr>
      <w:t xml:space="preserve"> – via interrato dell’a</w:t>
    </w:r>
    <w:r>
      <w:rPr>
        <w:sz w:val="16"/>
        <w:szCs w:val="16"/>
      </w:rPr>
      <w:t>cqua morta 82, 37129 Verona, T.+ 39 045 8032316 F.</w:t>
    </w:r>
    <w:r w:rsidRPr="008C7B32">
      <w:rPr>
        <w:sz w:val="16"/>
        <w:szCs w:val="16"/>
      </w:rPr>
      <w:t xml:space="preserve">+ 39 045 4851227 – </w:t>
    </w:r>
    <w:hyperlink r:id="rId1" w:history="1">
      <w:r w:rsidRPr="008C7B32">
        <w:rPr>
          <w:rStyle w:val="Collegamentoipertestuale"/>
          <w:sz w:val="16"/>
          <w:szCs w:val="16"/>
        </w:rPr>
        <w:t>info@lagiarina.it</w:t>
      </w:r>
    </w:hyperlink>
    <w:r w:rsidRPr="008C7B32">
      <w:rPr>
        <w:sz w:val="16"/>
        <w:szCs w:val="16"/>
      </w:rPr>
      <w:t xml:space="preserve"> - www.lagiarina.it</w:t>
    </w:r>
  </w:p>
  <w:p w14:paraId="659B1623" w14:textId="77777777" w:rsidR="00123F40" w:rsidRDefault="00123F4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508F" w14:textId="77777777" w:rsidR="00123F40" w:rsidRDefault="00123F40" w:rsidP="007421E0">
      <w:pPr>
        <w:spacing w:after="0"/>
      </w:pPr>
      <w:r>
        <w:separator/>
      </w:r>
    </w:p>
  </w:footnote>
  <w:footnote w:type="continuationSeparator" w:id="0">
    <w:p w14:paraId="602D2D66" w14:textId="77777777" w:rsidR="00123F40" w:rsidRDefault="00123F40" w:rsidP="007421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F1"/>
    <w:rsid w:val="000E266C"/>
    <w:rsid w:val="00123F40"/>
    <w:rsid w:val="00251A3A"/>
    <w:rsid w:val="00374544"/>
    <w:rsid w:val="00565FB4"/>
    <w:rsid w:val="006C00BA"/>
    <w:rsid w:val="00736877"/>
    <w:rsid w:val="007421E0"/>
    <w:rsid w:val="008C7B32"/>
    <w:rsid w:val="009B614B"/>
    <w:rsid w:val="00B1796E"/>
    <w:rsid w:val="00B521F1"/>
    <w:rsid w:val="00D439D0"/>
    <w:rsid w:val="00F83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5E37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1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21F1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B521F1"/>
    <w:pPr>
      <w:widowControl w:val="0"/>
      <w:suppressAutoHyphens/>
      <w:autoSpaceDN w:val="0"/>
      <w:spacing w:after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atterepredefinitoparagrafo"/>
    <w:uiPriority w:val="99"/>
    <w:unhideWhenUsed/>
    <w:rsid w:val="00B521F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21E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421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21E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42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1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21F1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B521F1"/>
    <w:pPr>
      <w:widowControl w:val="0"/>
      <w:suppressAutoHyphens/>
      <w:autoSpaceDN w:val="0"/>
      <w:spacing w:after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atterepredefinitoparagrafo"/>
    <w:uiPriority w:val="99"/>
    <w:unhideWhenUsed/>
    <w:rsid w:val="00B521F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21E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421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421E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42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giar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 Giarina Arte Contemporanea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Pizzini</dc:creator>
  <cp:keywords/>
  <dc:description/>
  <cp:lastModifiedBy>Chiara Pizzini</cp:lastModifiedBy>
  <cp:revision>4</cp:revision>
  <cp:lastPrinted>2017-09-27T15:29:00Z</cp:lastPrinted>
  <dcterms:created xsi:type="dcterms:W3CDTF">2018-01-27T16:53:00Z</dcterms:created>
  <dcterms:modified xsi:type="dcterms:W3CDTF">2018-01-27T17:05:00Z</dcterms:modified>
</cp:coreProperties>
</file>