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61ADC" w14:textId="1C0D81B8" w:rsidR="00EB319E" w:rsidRDefault="00EB319E" w:rsidP="00EB319E">
      <w:pPr>
        <w:jc w:val="center"/>
        <w:rPr>
          <w:rFonts w:asciiTheme="minorBidi" w:hAnsiTheme="minorBidi"/>
          <w:b/>
          <w:bCs/>
          <w:u w:val="single"/>
        </w:rPr>
      </w:pPr>
      <w:r w:rsidRPr="00EB319E">
        <w:rPr>
          <w:rFonts w:asciiTheme="minorBidi" w:hAnsiTheme="minorBidi"/>
          <w:b/>
          <w:bCs/>
          <w:u w:val="single"/>
        </w:rPr>
        <w:t>COMUNICATO STAMPA</w:t>
      </w:r>
    </w:p>
    <w:p w14:paraId="0824803A" w14:textId="77777777" w:rsidR="00EB319E" w:rsidRPr="00EB319E" w:rsidRDefault="00EB319E" w:rsidP="00EB319E">
      <w:pPr>
        <w:jc w:val="center"/>
        <w:rPr>
          <w:rFonts w:asciiTheme="minorBidi" w:hAnsiTheme="minorBidi"/>
          <w:b/>
          <w:bCs/>
          <w:u w:val="single"/>
        </w:rPr>
      </w:pPr>
    </w:p>
    <w:p w14:paraId="20383776" w14:textId="77777777" w:rsidR="00EB319E" w:rsidRPr="00EB319E" w:rsidRDefault="00EB319E" w:rsidP="00EB319E">
      <w:pPr>
        <w:jc w:val="center"/>
        <w:rPr>
          <w:rFonts w:asciiTheme="minorBidi" w:hAnsiTheme="minorBidi"/>
          <w:b/>
          <w:bCs/>
        </w:rPr>
      </w:pPr>
      <w:r w:rsidRPr="00EB319E">
        <w:rPr>
          <w:rFonts w:asciiTheme="minorBidi" w:hAnsiTheme="minorBidi"/>
          <w:b/>
          <w:bCs/>
        </w:rPr>
        <w:t xml:space="preserve">Silenzio, sussurrano gli ulivi la collettiva al Museo dell’Olio Villino Rosso </w:t>
      </w:r>
    </w:p>
    <w:p w14:paraId="68A929A1" w14:textId="3976AF50" w:rsidR="00EB319E" w:rsidRPr="00EB319E" w:rsidRDefault="00EB319E" w:rsidP="00EB319E">
      <w:pPr>
        <w:jc w:val="center"/>
        <w:rPr>
          <w:rFonts w:asciiTheme="minorBidi" w:hAnsiTheme="minorBidi"/>
          <w:b/>
          <w:bCs/>
        </w:rPr>
      </w:pPr>
      <w:r w:rsidRPr="00EB319E">
        <w:rPr>
          <w:rFonts w:asciiTheme="minorBidi" w:hAnsiTheme="minorBidi"/>
          <w:b/>
          <w:bCs/>
        </w:rPr>
        <w:t xml:space="preserve">Villa Cavalletti Grottaferrata (Roma) 19 marzo </w:t>
      </w:r>
      <w:r w:rsidR="000F6104">
        <w:rPr>
          <w:rFonts w:asciiTheme="minorBidi" w:hAnsiTheme="minorBidi"/>
          <w:b/>
          <w:bCs/>
        </w:rPr>
        <w:t>-</w:t>
      </w:r>
      <w:r w:rsidRPr="00EB319E">
        <w:rPr>
          <w:rFonts w:asciiTheme="minorBidi" w:hAnsiTheme="minorBidi"/>
          <w:b/>
          <w:bCs/>
        </w:rPr>
        <w:t xml:space="preserve"> </w:t>
      </w:r>
      <w:r w:rsidR="000F6104">
        <w:rPr>
          <w:rFonts w:asciiTheme="minorBidi" w:hAnsiTheme="minorBidi"/>
          <w:b/>
          <w:bCs/>
        </w:rPr>
        <w:t>31 maggio</w:t>
      </w:r>
      <w:r w:rsidRPr="00EB319E">
        <w:rPr>
          <w:rFonts w:asciiTheme="minorBidi" w:hAnsiTheme="minorBidi"/>
          <w:b/>
          <w:bCs/>
        </w:rPr>
        <w:t xml:space="preserve"> 2025</w:t>
      </w:r>
    </w:p>
    <w:p w14:paraId="0FB73530" w14:textId="77777777" w:rsidR="00EB319E" w:rsidRDefault="00EB319E" w:rsidP="00EB319E">
      <w:pPr>
        <w:jc w:val="center"/>
        <w:rPr>
          <w:rFonts w:asciiTheme="minorBidi" w:hAnsiTheme="minorBidi"/>
        </w:rPr>
      </w:pPr>
    </w:p>
    <w:p w14:paraId="49143DC9" w14:textId="78407C7E" w:rsidR="00EB319E" w:rsidRDefault="00EB319E" w:rsidP="00EB319E">
      <w:pPr>
        <w:jc w:val="both"/>
        <w:rPr>
          <w:rFonts w:asciiTheme="minorBidi" w:hAnsiTheme="minorBidi"/>
        </w:rPr>
      </w:pPr>
      <w:r>
        <w:rPr>
          <w:rFonts w:asciiTheme="minorBidi" w:hAnsiTheme="minorBidi"/>
        </w:rPr>
        <w:t xml:space="preserve">Inaugurerà il prossimo </w:t>
      </w:r>
      <w:r w:rsidRPr="00EB319E">
        <w:rPr>
          <w:rFonts w:asciiTheme="minorBidi" w:hAnsiTheme="minorBidi"/>
          <w:b/>
          <w:bCs/>
        </w:rPr>
        <w:t>19 marzo alle ore 18.30</w:t>
      </w:r>
      <w:r>
        <w:rPr>
          <w:rFonts w:asciiTheme="minorBidi" w:hAnsiTheme="minorBidi"/>
        </w:rPr>
        <w:t xml:space="preserve"> l’esposizione collettiva </w:t>
      </w:r>
      <w:r w:rsidRPr="00EB319E">
        <w:rPr>
          <w:rFonts w:asciiTheme="minorBidi" w:hAnsiTheme="minorBidi"/>
          <w:b/>
          <w:bCs/>
        </w:rPr>
        <w:t>“Silenzio, sussurrano gli ulivi”</w:t>
      </w:r>
      <w:r>
        <w:rPr>
          <w:rFonts w:asciiTheme="minorBidi" w:hAnsiTheme="minorBidi"/>
        </w:rPr>
        <w:t xml:space="preserve">, a cura di </w:t>
      </w:r>
      <w:r w:rsidRPr="00EB319E">
        <w:rPr>
          <w:rFonts w:asciiTheme="minorBidi" w:hAnsiTheme="minorBidi"/>
          <w:b/>
          <w:bCs/>
        </w:rPr>
        <w:t>Tiziana Todi</w:t>
      </w:r>
      <w:r>
        <w:rPr>
          <w:rFonts w:asciiTheme="minorBidi" w:hAnsiTheme="minorBidi"/>
        </w:rPr>
        <w:t xml:space="preserve">, nella suggestiva cornice del </w:t>
      </w:r>
      <w:r w:rsidRPr="00EB319E">
        <w:rPr>
          <w:rFonts w:asciiTheme="minorBidi" w:hAnsiTheme="minorBidi"/>
          <w:b/>
          <w:bCs/>
        </w:rPr>
        <w:t xml:space="preserve">Museo dell’Olio </w:t>
      </w:r>
      <w:r>
        <w:rPr>
          <w:rFonts w:asciiTheme="minorBidi" w:hAnsiTheme="minorBidi"/>
          <w:b/>
          <w:bCs/>
        </w:rPr>
        <w:t>-</w:t>
      </w:r>
      <w:r w:rsidRPr="00EB319E">
        <w:rPr>
          <w:rFonts w:asciiTheme="minorBidi" w:hAnsiTheme="minorBidi"/>
          <w:b/>
          <w:bCs/>
        </w:rPr>
        <w:t xml:space="preserve"> Villino Rosso di Villa Cavalletti a Grottaferrata</w:t>
      </w:r>
      <w:r>
        <w:rPr>
          <w:rFonts w:asciiTheme="minorBidi" w:hAnsiTheme="minorBidi"/>
        </w:rPr>
        <w:t>.</w:t>
      </w:r>
    </w:p>
    <w:p w14:paraId="0436C09B" w14:textId="4FF4F204" w:rsidR="00EB319E" w:rsidRPr="00EB319E" w:rsidRDefault="00EB319E" w:rsidP="00EB319E">
      <w:pPr>
        <w:jc w:val="both"/>
        <w:rPr>
          <w:rFonts w:asciiTheme="minorBidi" w:hAnsiTheme="minorBidi"/>
        </w:rPr>
      </w:pPr>
      <w:r w:rsidRPr="00EB319E">
        <w:rPr>
          <w:rFonts w:asciiTheme="minorBidi" w:hAnsiTheme="minorBidi"/>
        </w:rPr>
        <w:t>Gli ulivi parlano una lingua antica, fatta di silenzi e radici intrecciate. Simboli di pace e resistenza, testimoni del tempo e della memoria, questi alberi immortali ispirano da secoli l’arte e la cultura mediterranea. La mostra Silenzio, sussurrano gli ulivi</w:t>
      </w:r>
      <w:r w:rsidR="00420438">
        <w:rPr>
          <w:rFonts w:asciiTheme="minorBidi" w:hAnsiTheme="minorBidi"/>
        </w:rPr>
        <w:t xml:space="preserve"> </w:t>
      </w:r>
      <w:r w:rsidRPr="00EB319E">
        <w:rPr>
          <w:rFonts w:asciiTheme="minorBidi" w:hAnsiTheme="minorBidi"/>
        </w:rPr>
        <w:t>raccoglie le interpretazioni di cinque artisti che, attraverso tecniche e linguaggi diversi, restituiscono la forza e la spiritualità dell’ulivo</w:t>
      </w:r>
      <w:r w:rsidRPr="00EB319E">
        <w:rPr>
          <w:rFonts w:asciiTheme="minorBidi" w:hAnsiTheme="minorBidi"/>
          <w:b/>
          <w:bCs/>
        </w:rPr>
        <w:t xml:space="preserve">: Tiziana </w:t>
      </w:r>
      <w:proofErr w:type="spellStart"/>
      <w:r w:rsidRPr="00EB319E">
        <w:rPr>
          <w:rFonts w:asciiTheme="minorBidi" w:hAnsiTheme="minorBidi"/>
          <w:b/>
          <w:bCs/>
        </w:rPr>
        <w:t>Befani</w:t>
      </w:r>
      <w:proofErr w:type="spellEnd"/>
      <w:r w:rsidRPr="00EB319E">
        <w:rPr>
          <w:rFonts w:asciiTheme="minorBidi" w:hAnsiTheme="minorBidi"/>
          <w:b/>
          <w:bCs/>
        </w:rPr>
        <w:t xml:space="preserve">, Maria Rita Gravina, </w:t>
      </w:r>
      <w:r w:rsidR="0066230A" w:rsidRPr="00EB319E">
        <w:rPr>
          <w:rFonts w:asciiTheme="minorBidi" w:hAnsiTheme="minorBidi"/>
          <w:b/>
          <w:bCs/>
        </w:rPr>
        <w:t>Fabio Santoro</w:t>
      </w:r>
      <w:r w:rsidR="0066230A">
        <w:rPr>
          <w:rFonts w:asciiTheme="minorBidi" w:hAnsiTheme="minorBidi"/>
          <w:b/>
          <w:bCs/>
        </w:rPr>
        <w:t xml:space="preserve">, </w:t>
      </w:r>
      <w:r w:rsidRPr="00EB319E">
        <w:rPr>
          <w:rFonts w:asciiTheme="minorBidi" w:hAnsiTheme="minorBidi"/>
          <w:b/>
          <w:bCs/>
        </w:rPr>
        <w:t xml:space="preserve">Renata </w:t>
      </w:r>
      <w:proofErr w:type="spellStart"/>
      <w:r w:rsidRPr="00EB319E">
        <w:rPr>
          <w:rFonts w:asciiTheme="minorBidi" w:hAnsiTheme="minorBidi"/>
          <w:b/>
          <w:bCs/>
        </w:rPr>
        <w:t>Solimini</w:t>
      </w:r>
      <w:proofErr w:type="spellEnd"/>
      <w:r w:rsidRPr="00EB319E">
        <w:rPr>
          <w:rFonts w:asciiTheme="minorBidi" w:hAnsiTheme="minorBidi"/>
          <w:b/>
          <w:bCs/>
        </w:rPr>
        <w:t xml:space="preserve"> e Claudio Spada</w:t>
      </w:r>
      <w:r w:rsidRPr="00EB319E">
        <w:rPr>
          <w:rFonts w:asciiTheme="minorBidi" w:hAnsiTheme="minorBidi"/>
        </w:rPr>
        <w:t>.</w:t>
      </w:r>
    </w:p>
    <w:p w14:paraId="4387BDAB" w14:textId="77777777" w:rsidR="00EB319E" w:rsidRPr="00EB319E" w:rsidRDefault="00EB319E" w:rsidP="00EB319E">
      <w:pPr>
        <w:jc w:val="both"/>
        <w:rPr>
          <w:rFonts w:asciiTheme="minorBidi" w:hAnsiTheme="minorBidi"/>
        </w:rPr>
      </w:pPr>
      <w:r w:rsidRPr="00EB319E">
        <w:rPr>
          <w:rFonts w:asciiTheme="minorBidi" w:hAnsiTheme="minorBidi"/>
        </w:rPr>
        <w:t xml:space="preserve">L’esposizione, ospitata nel Museo dell’Olio di Villa Cavalletti, è un viaggio tra materia e luce, segno e colore, natura e trascendenza. </w:t>
      </w:r>
      <w:r w:rsidRPr="00EB319E">
        <w:rPr>
          <w:rFonts w:asciiTheme="minorBidi" w:hAnsiTheme="minorBidi"/>
          <w:i/>
          <w:iCs/>
        </w:rPr>
        <w:t>“L’albero dell’ulivo è dinamico, vitale, pieno di energia e simbolo di pace. Attraverso l’opera artistica sul tema dell’ulivo, albero vibrante di vita e portatore di nutrimento, si diffondono simboli e messaggi per preservare la vita e contribuire alla pace”</w:t>
      </w:r>
      <w:r w:rsidRPr="00EB319E">
        <w:rPr>
          <w:rFonts w:asciiTheme="minorBidi" w:hAnsiTheme="minorBidi"/>
        </w:rPr>
        <w:t xml:space="preserve">, afferma </w:t>
      </w:r>
      <w:r w:rsidRPr="00EB319E">
        <w:rPr>
          <w:rFonts w:asciiTheme="minorBidi" w:hAnsiTheme="minorBidi"/>
          <w:b/>
          <w:bCs/>
        </w:rPr>
        <w:t xml:space="preserve">Renata </w:t>
      </w:r>
      <w:proofErr w:type="spellStart"/>
      <w:r w:rsidRPr="00EB319E">
        <w:rPr>
          <w:rFonts w:asciiTheme="minorBidi" w:hAnsiTheme="minorBidi"/>
          <w:b/>
          <w:bCs/>
        </w:rPr>
        <w:t>Solimini</w:t>
      </w:r>
      <w:proofErr w:type="spellEnd"/>
      <w:r w:rsidRPr="00EB319E">
        <w:rPr>
          <w:rFonts w:asciiTheme="minorBidi" w:hAnsiTheme="minorBidi"/>
        </w:rPr>
        <w:t>, sottolineando il valore universale di questo albero.</w:t>
      </w:r>
    </w:p>
    <w:p w14:paraId="49842E46" w14:textId="536E2120" w:rsidR="00EB319E" w:rsidRPr="00EB319E" w:rsidRDefault="00EB319E" w:rsidP="00EB319E">
      <w:pPr>
        <w:jc w:val="both"/>
        <w:rPr>
          <w:rFonts w:asciiTheme="minorBidi" w:hAnsiTheme="minorBidi"/>
        </w:rPr>
      </w:pPr>
      <w:r w:rsidRPr="00EB319E">
        <w:rPr>
          <w:rFonts w:asciiTheme="minorBidi" w:hAnsiTheme="minorBidi"/>
        </w:rPr>
        <w:t xml:space="preserve">Il percorso espositivo si snoda attraverso opere che amplificano il sussurro degli ulivi, interpretandone il respiro millenario. Le creazioni di </w:t>
      </w:r>
      <w:r w:rsidRPr="00EB319E">
        <w:rPr>
          <w:rFonts w:asciiTheme="minorBidi" w:hAnsiTheme="minorBidi"/>
          <w:b/>
          <w:bCs/>
        </w:rPr>
        <w:t xml:space="preserve">Tiziana </w:t>
      </w:r>
      <w:proofErr w:type="spellStart"/>
      <w:r w:rsidRPr="00EB319E">
        <w:rPr>
          <w:rFonts w:asciiTheme="minorBidi" w:hAnsiTheme="minorBidi"/>
          <w:b/>
          <w:bCs/>
        </w:rPr>
        <w:t>Befani</w:t>
      </w:r>
      <w:proofErr w:type="spellEnd"/>
      <w:r w:rsidRPr="00EB319E">
        <w:rPr>
          <w:rFonts w:asciiTheme="minorBidi" w:hAnsiTheme="minorBidi"/>
        </w:rPr>
        <w:t xml:space="preserve"> evocano la sacralità dell’ulivo, sospeso tra materia e trascendenza, mentre </w:t>
      </w:r>
      <w:r w:rsidRPr="00EB319E">
        <w:rPr>
          <w:rFonts w:asciiTheme="minorBidi" w:hAnsiTheme="minorBidi"/>
          <w:b/>
          <w:bCs/>
        </w:rPr>
        <w:t>Maria Rita Gravina</w:t>
      </w:r>
      <w:r w:rsidRPr="00EB319E">
        <w:rPr>
          <w:rFonts w:asciiTheme="minorBidi" w:hAnsiTheme="minorBidi"/>
        </w:rPr>
        <w:t xml:space="preserve"> ne cattura la vitalità attraverso acquerelli fluidi e vibranti. </w:t>
      </w:r>
      <w:r w:rsidR="0066230A" w:rsidRPr="00EB319E">
        <w:rPr>
          <w:rFonts w:asciiTheme="minorBidi" w:hAnsiTheme="minorBidi"/>
          <w:b/>
          <w:bCs/>
        </w:rPr>
        <w:t>Fabio Santoro</w:t>
      </w:r>
      <w:r w:rsidR="0066230A" w:rsidRPr="00EB319E">
        <w:rPr>
          <w:rFonts w:asciiTheme="minorBidi" w:hAnsiTheme="minorBidi"/>
        </w:rPr>
        <w:t xml:space="preserve"> instaura un dialogo poetico tra l’ulivo e la luna con contrasti luminosi e intensi</w:t>
      </w:r>
      <w:r w:rsidR="0066230A">
        <w:rPr>
          <w:rFonts w:asciiTheme="minorBidi" w:hAnsiTheme="minorBidi"/>
        </w:rPr>
        <w:t>, l</w:t>
      </w:r>
      <w:r w:rsidRPr="00EB319E">
        <w:rPr>
          <w:rFonts w:asciiTheme="minorBidi" w:hAnsiTheme="minorBidi"/>
        </w:rPr>
        <w:t xml:space="preserve">e incisioni e i segni di </w:t>
      </w:r>
      <w:r w:rsidRPr="00EB319E">
        <w:rPr>
          <w:rFonts w:asciiTheme="minorBidi" w:hAnsiTheme="minorBidi"/>
          <w:b/>
          <w:bCs/>
        </w:rPr>
        <w:t xml:space="preserve">Renata </w:t>
      </w:r>
      <w:proofErr w:type="spellStart"/>
      <w:r w:rsidRPr="00EB319E">
        <w:rPr>
          <w:rFonts w:asciiTheme="minorBidi" w:hAnsiTheme="minorBidi"/>
          <w:b/>
          <w:bCs/>
        </w:rPr>
        <w:t>Solimini</w:t>
      </w:r>
      <w:proofErr w:type="spellEnd"/>
      <w:r w:rsidRPr="00EB319E">
        <w:rPr>
          <w:rFonts w:asciiTheme="minorBidi" w:hAnsiTheme="minorBidi"/>
        </w:rPr>
        <w:t xml:space="preserve"> trasformano le venature del legno in mappe di memoria e </w:t>
      </w:r>
      <w:r w:rsidRPr="00EB319E">
        <w:rPr>
          <w:rFonts w:asciiTheme="minorBidi" w:hAnsiTheme="minorBidi"/>
          <w:b/>
          <w:bCs/>
        </w:rPr>
        <w:t>Claudio Spada</w:t>
      </w:r>
      <w:r w:rsidRPr="00EB319E">
        <w:rPr>
          <w:rFonts w:asciiTheme="minorBidi" w:hAnsiTheme="minorBidi"/>
        </w:rPr>
        <w:t>, con la sua pittura materica, restituisce la potenza e l’energia di tronchi scolpiti dal tempo.</w:t>
      </w:r>
    </w:p>
    <w:p w14:paraId="6EF01582" w14:textId="2EC8D3EC" w:rsidR="00EB319E" w:rsidRPr="00EB319E" w:rsidRDefault="00EB319E" w:rsidP="00EB319E">
      <w:pPr>
        <w:jc w:val="both"/>
        <w:rPr>
          <w:rFonts w:asciiTheme="minorBidi" w:hAnsiTheme="minorBidi"/>
        </w:rPr>
      </w:pPr>
      <w:r w:rsidRPr="00EB319E">
        <w:rPr>
          <w:rFonts w:asciiTheme="minorBidi" w:hAnsiTheme="minorBidi"/>
        </w:rPr>
        <w:t xml:space="preserve">La mostra viene inaugurata mercoledì 19 marzo, in occasione della </w:t>
      </w:r>
      <w:r w:rsidRPr="00EB319E">
        <w:rPr>
          <w:rFonts w:asciiTheme="minorBidi" w:hAnsiTheme="minorBidi"/>
          <w:b/>
          <w:bCs/>
        </w:rPr>
        <w:t>Festa del Papà</w:t>
      </w:r>
      <w:r w:rsidRPr="00EB319E">
        <w:rPr>
          <w:rFonts w:asciiTheme="minorBidi" w:hAnsiTheme="minorBidi"/>
        </w:rPr>
        <w:t>, un momento simbolico che celebra le radici, la cura e la continuità, proprio come l’ulivo. L’evento si inserisce nella cornice unica di Villa Cavalletti, storica dimora seicentesca situata a Grottaferrata, immersa in un paesaggio di oliveti secolari. La villa, con il suo frantoio antico oggi trasformato in spazio espositivo, rappresenta il luogo ideale per accogliere un progetto artistico che intreccia memoria, natura e innovazione.</w:t>
      </w:r>
    </w:p>
    <w:p w14:paraId="0B761384" w14:textId="4100ADC6" w:rsidR="00EB319E" w:rsidRDefault="00EB319E" w:rsidP="00EB319E">
      <w:pPr>
        <w:jc w:val="both"/>
        <w:rPr>
          <w:rFonts w:asciiTheme="minorBidi" w:hAnsiTheme="minorBidi"/>
        </w:rPr>
      </w:pPr>
      <w:r w:rsidRPr="00EB319E">
        <w:rPr>
          <w:rFonts w:asciiTheme="minorBidi" w:hAnsiTheme="minorBidi"/>
        </w:rPr>
        <w:lastRenderedPageBreak/>
        <w:t xml:space="preserve">Silenzio, sussurrano gli ulivi sarà visitabile </w:t>
      </w:r>
      <w:proofErr w:type="gramStart"/>
      <w:r w:rsidRPr="00EB319E">
        <w:rPr>
          <w:rFonts w:asciiTheme="minorBidi" w:hAnsiTheme="minorBidi"/>
        </w:rPr>
        <w:t xml:space="preserve">fino </w:t>
      </w:r>
      <w:r>
        <w:rPr>
          <w:rFonts w:asciiTheme="minorBidi" w:hAnsiTheme="minorBidi"/>
        </w:rPr>
        <w:t xml:space="preserve"> al</w:t>
      </w:r>
      <w:proofErr w:type="gramEnd"/>
      <w:r>
        <w:rPr>
          <w:rFonts w:asciiTheme="minorBidi" w:hAnsiTheme="minorBidi"/>
        </w:rPr>
        <w:t xml:space="preserve"> prossimo</w:t>
      </w:r>
      <w:r w:rsidR="007D3372">
        <w:rPr>
          <w:rFonts w:asciiTheme="minorBidi" w:hAnsiTheme="minorBidi"/>
        </w:rPr>
        <w:t xml:space="preserve"> </w:t>
      </w:r>
      <w:r w:rsidR="002F08D2">
        <w:rPr>
          <w:rFonts w:asciiTheme="minorBidi" w:hAnsiTheme="minorBidi"/>
          <w:b/>
          <w:bCs/>
        </w:rPr>
        <w:t>31 maggio 2025</w:t>
      </w:r>
      <w:r w:rsidR="007D3372">
        <w:rPr>
          <w:rFonts w:asciiTheme="minorBidi" w:hAnsiTheme="minorBidi"/>
        </w:rPr>
        <w:t xml:space="preserve"> </w:t>
      </w:r>
      <w:r w:rsidRPr="00EB319E">
        <w:rPr>
          <w:rFonts w:asciiTheme="minorBidi" w:hAnsiTheme="minorBidi"/>
        </w:rPr>
        <w:t>presso il Museo dell’Olio – Villino Rosso di Villa Cavalletti</w:t>
      </w:r>
      <w:r>
        <w:rPr>
          <w:rFonts w:asciiTheme="minorBidi" w:hAnsiTheme="minorBidi"/>
        </w:rPr>
        <w:t>, ad ingresso gratuito, tutti i giorni dalle</w:t>
      </w:r>
      <w:r w:rsidR="007D3372">
        <w:rPr>
          <w:rFonts w:asciiTheme="minorBidi" w:hAnsiTheme="minorBidi"/>
        </w:rPr>
        <w:t xml:space="preserve"> </w:t>
      </w:r>
      <w:r w:rsidR="007D3372" w:rsidRPr="007D3372">
        <w:rPr>
          <w:rFonts w:asciiTheme="minorBidi" w:hAnsiTheme="minorBidi"/>
          <w:b/>
          <w:bCs/>
        </w:rPr>
        <w:t>10.00</w:t>
      </w:r>
      <w:r>
        <w:rPr>
          <w:rFonts w:asciiTheme="minorBidi" w:hAnsiTheme="minorBidi"/>
        </w:rPr>
        <w:t xml:space="preserve"> alle</w:t>
      </w:r>
      <w:r w:rsidR="007D3372">
        <w:rPr>
          <w:rFonts w:asciiTheme="minorBidi" w:hAnsiTheme="minorBidi"/>
        </w:rPr>
        <w:t xml:space="preserve"> </w:t>
      </w:r>
      <w:r w:rsidR="007D3372" w:rsidRPr="007D3372">
        <w:rPr>
          <w:rFonts w:asciiTheme="minorBidi" w:hAnsiTheme="minorBidi"/>
          <w:b/>
          <w:bCs/>
        </w:rPr>
        <w:t>20.0</w:t>
      </w:r>
      <w:r w:rsidR="007D3372">
        <w:rPr>
          <w:rFonts w:asciiTheme="minorBidi" w:hAnsiTheme="minorBidi"/>
          <w:b/>
          <w:bCs/>
        </w:rPr>
        <w:t>0</w:t>
      </w:r>
      <w:r w:rsidRPr="00EB319E">
        <w:rPr>
          <w:rFonts w:asciiTheme="minorBidi" w:hAnsiTheme="minorBidi"/>
        </w:rPr>
        <w:t>.</w:t>
      </w:r>
    </w:p>
    <w:p w14:paraId="16AC1A5D" w14:textId="77777777" w:rsidR="00397156" w:rsidRPr="0026513A" w:rsidRDefault="00397156" w:rsidP="00397156">
      <w:pPr>
        <w:spacing w:line="276" w:lineRule="auto"/>
        <w:jc w:val="both"/>
        <w:rPr>
          <w:rFonts w:asciiTheme="minorBidi" w:hAnsiTheme="minorBidi"/>
          <w:b/>
          <w:bCs/>
        </w:rPr>
      </w:pPr>
      <w:r w:rsidRPr="0026513A">
        <w:rPr>
          <w:rFonts w:asciiTheme="minorBidi" w:hAnsiTheme="minorBidi"/>
          <w:b/>
          <w:bCs/>
        </w:rPr>
        <w:t>Villa Cavalletti</w:t>
      </w:r>
    </w:p>
    <w:p w14:paraId="637C1C74" w14:textId="77777777" w:rsidR="00397156" w:rsidRDefault="00397156" w:rsidP="00397156">
      <w:pPr>
        <w:spacing w:line="276" w:lineRule="auto"/>
        <w:jc w:val="both"/>
        <w:rPr>
          <w:rFonts w:asciiTheme="minorBidi" w:hAnsiTheme="minorBidi"/>
        </w:rPr>
      </w:pPr>
      <w:r w:rsidRPr="0026513A">
        <w:rPr>
          <w:rFonts w:asciiTheme="minorBidi" w:hAnsiTheme="minorBidi"/>
        </w:rPr>
        <w:t xml:space="preserve">Villa Cavalletti, compresa nell’area di </w:t>
      </w:r>
      <w:proofErr w:type="spellStart"/>
      <w:r w:rsidRPr="0026513A">
        <w:rPr>
          <w:rFonts w:asciiTheme="minorBidi" w:hAnsiTheme="minorBidi"/>
        </w:rPr>
        <w:t>Tusculum</w:t>
      </w:r>
      <w:proofErr w:type="spellEnd"/>
      <w:r w:rsidRPr="0026513A">
        <w:rPr>
          <w:rFonts w:asciiTheme="minorBidi" w:hAnsiTheme="minorBidi"/>
        </w:rPr>
        <w:t xml:space="preserve"> risalente al X secolo </w:t>
      </w:r>
      <w:proofErr w:type="spellStart"/>
      <w:r w:rsidRPr="0026513A">
        <w:rPr>
          <w:rFonts w:asciiTheme="minorBidi" w:hAnsiTheme="minorBidi"/>
        </w:rPr>
        <w:t>a.C</w:t>
      </w:r>
      <w:proofErr w:type="spellEnd"/>
      <w:r w:rsidRPr="0026513A">
        <w:rPr>
          <w:rFonts w:asciiTheme="minorBidi" w:hAnsiTheme="minorBidi"/>
        </w:rPr>
        <w:t xml:space="preserve">, è una storica Villa Rustica romana e importante sito archeologico, protetta dal Ministero dei Beni Culturali e all'interno del Parco Regionale dei Castelli Romani. Questo luogo di pace e spiritualità, amato anche dai papi, comprende una tenuta agricola biologica con vigneti, oliveti monumentali e grani antichi, un parco secolare e varie strutture, tra cui il Villino Rosso, dedicato alla cultura agricola dei Castelli Romani. Il complesso è stato recentemente riqualificato dall’Azienda Agricola Biologica </w:t>
      </w:r>
      <w:proofErr w:type="spellStart"/>
      <w:r w:rsidRPr="0026513A">
        <w:rPr>
          <w:rFonts w:asciiTheme="minorBidi" w:hAnsiTheme="minorBidi"/>
        </w:rPr>
        <w:t>Tierre</w:t>
      </w:r>
      <w:proofErr w:type="spellEnd"/>
      <w:r w:rsidRPr="0026513A">
        <w:rPr>
          <w:rFonts w:asciiTheme="minorBidi" w:hAnsiTheme="minorBidi"/>
        </w:rPr>
        <w:t xml:space="preserve"> dell’omonimo gruppo italiano. Villa Cavalletti offre una collezione di prodotti e di esperienze con le quali vivere la tradizione dei Castelli Romani, antico locus </w:t>
      </w:r>
      <w:proofErr w:type="spellStart"/>
      <w:r w:rsidRPr="0026513A">
        <w:rPr>
          <w:rFonts w:asciiTheme="minorBidi" w:hAnsiTheme="minorBidi"/>
        </w:rPr>
        <w:t>amoenus</w:t>
      </w:r>
      <w:proofErr w:type="spellEnd"/>
      <w:r w:rsidRPr="0026513A">
        <w:rPr>
          <w:rFonts w:asciiTheme="minorBidi" w:hAnsiTheme="minorBidi"/>
        </w:rPr>
        <w:t xml:space="preserve"> per la salubrità dell’aria, l’esposizione felice e per la qualità del terreno vulcanico minerale: una memoria oggi riscoperta e attualizzata dalla proprietà, in una costante ricerca di alta qualità e sostenibilità produttiva.</w:t>
      </w:r>
    </w:p>
    <w:p w14:paraId="46F70DA7" w14:textId="5E980910" w:rsidR="00317FC9" w:rsidRDefault="00317FC9" w:rsidP="00397156">
      <w:pPr>
        <w:spacing w:line="276" w:lineRule="auto"/>
        <w:jc w:val="both"/>
        <w:rPr>
          <w:rFonts w:asciiTheme="minorBidi" w:hAnsiTheme="minorBidi"/>
        </w:rPr>
      </w:pPr>
      <w:r>
        <w:rPr>
          <w:rFonts w:asciiTheme="minorBidi" w:hAnsiTheme="minorBidi"/>
        </w:rPr>
        <w:t>L’esposizione si inserisce nel fitto calendario di eventi di Villa Cavalletti per il 2025, presentato lo scorso 4 marzo.</w:t>
      </w:r>
    </w:p>
    <w:p w14:paraId="2B5C7099" w14:textId="77777777" w:rsidR="00397156" w:rsidRDefault="00397156" w:rsidP="00397156">
      <w:pPr>
        <w:spacing w:line="276" w:lineRule="auto"/>
        <w:jc w:val="both"/>
        <w:rPr>
          <w:rFonts w:asciiTheme="minorBidi" w:hAnsiTheme="minorBidi"/>
        </w:rPr>
      </w:pPr>
    </w:p>
    <w:p w14:paraId="14586AFC" w14:textId="61A7EFFD" w:rsidR="00397156" w:rsidRDefault="00397156" w:rsidP="00397156">
      <w:pPr>
        <w:spacing w:after="0" w:line="276" w:lineRule="auto"/>
        <w:jc w:val="both"/>
        <w:rPr>
          <w:rFonts w:asciiTheme="minorBidi" w:hAnsiTheme="minorBidi"/>
          <w:b/>
          <w:bCs/>
        </w:rPr>
      </w:pPr>
      <w:r w:rsidRPr="00EB319E">
        <w:rPr>
          <w:rFonts w:asciiTheme="minorBidi" w:hAnsiTheme="minorBidi"/>
          <w:b/>
          <w:bCs/>
        </w:rPr>
        <w:t>Silenzio, sussurrano gli ulivi</w:t>
      </w:r>
      <w:r w:rsidR="00B56330">
        <w:rPr>
          <w:rFonts w:asciiTheme="minorBidi" w:hAnsiTheme="minorBidi"/>
          <w:b/>
          <w:bCs/>
        </w:rPr>
        <w:t xml:space="preserve"> - </w:t>
      </w:r>
      <w:r>
        <w:rPr>
          <w:rFonts w:asciiTheme="minorBidi" w:hAnsiTheme="minorBidi"/>
          <w:b/>
          <w:bCs/>
        </w:rPr>
        <w:t>esposizione collettiva</w:t>
      </w:r>
    </w:p>
    <w:p w14:paraId="1F0D1160" w14:textId="4EE353A2" w:rsidR="00397156" w:rsidRDefault="00397156" w:rsidP="00397156">
      <w:pPr>
        <w:spacing w:after="0" w:line="276" w:lineRule="auto"/>
        <w:jc w:val="both"/>
        <w:rPr>
          <w:rFonts w:asciiTheme="minorBidi" w:hAnsiTheme="minorBidi"/>
        </w:rPr>
      </w:pPr>
      <w:r w:rsidRPr="00EB319E">
        <w:rPr>
          <w:rFonts w:asciiTheme="minorBidi" w:hAnsiTheme="minorBidi"/>
          <w:b/>
          <w:bCs/>
        </w:rPr>
        <w:t xml:space="preserve">Museo dell’Olio </w:t>
      </w:r>
      <w:r>
        <w:rPr>
          <w:rFonts w:asciiTheme="minorBidi" w:hAnsiTheme="minorBidi"/>
          <w:b/>
          <w:bCs/>
        </w:rPr>
        <w:t>-</w:t>
      </w:r>
      <w:r w:rsidRPr="00EB319E">
        <w:rPr>
          <w:rFonts w:asciiTheme="minorBidi" w:hAnsiTheme="minorBidi"/>
          <w:b/>
          <w:bCs/>
        </w:rPr>
        <w:t xml:space="preserve"> Villino Rosso</w:t>
      </w:r>
      <w:r>
        <w:rPr>
          <w:rFonts w:asciiTheme="minorBidi" w:hAnsiTheme="minorBidi"/>
          <w:b/>
          <w:bCs/>
        </w:rPr>
        <w:t xml:space="preserve"> di </w:t>
      </w:r>
      <w:r w:rsidRPr="00397156">
        <w:rPr>
          <w:rFonts w:asciiTheme="minorBidi" w:hAnsiTheme="minorBidi"/>
          <w:b/>
          <w:bCs/>
        </w:rPr>
        <w:t>Villa Cavalletti</w:t>
      </w:r>
      <w:r w:rsidRPr="0026513A">
        <w:rPr>
          <w:rFonts w:asciiTheme="minorBidi" w:hAnsiTheme="minorBidi"/>
        </w:rPr>
        <w:t xml:space="preserve"> </w:t>
      </w:r>
    </w:p>
    <w:p w14:paraId="2F9F5B03" w14:textId="5FD5A49B" w:rsidR="00397156" w:rsidRDefault="00397156" w:rsidP="00397156">
      <w:pPr>
        <w:spacing w:after="0" w:line="276" w:lineRule="auto"/>
        <w:jc w:val="both"/>
        <w:rPr>
          <w:rFonts w:asciiTheme="minorBidi" w:hAnsiTheme="minorBidi"/>
        </w:rPr>
      </w:pPr>
      <w:r>
        <w:rPr>
          <w:rFonts w:asciiTheme="minorBidi" w:hAnsiTheme="minorBidi"/>
        </w:rPr>
        <w:t>Dal 19 marzo 2025 al</w:t>
      </w:r>
      <w:r w:rsidR="000F6104">
        <w:rPr>
          <w:rFonts w:asciiTheme="minorBidi" w:hAnsiTheme="minorBidi"/>
        </w:rPr>
        <w:t xml:space="preserve"> 31 maggio </w:t>
      </w:r>
      <w:r w:rsidR="007D3372">
        <w:rPr>
          <w:rFonts w:asciiTheme="minorBidi" w:hAnsiTheme="minorBidi"/>
        </w:rPr>
        <w:t>2025</w:t>
      </w:r>
      <w:r>
        <w:rPr>
          <w:rFonts w:asciiTheme="minorBidi" w:hAnsiTheme="minorBidi"/>
        </w:rPr>
        <w:t xml:space="preserve"> </w:t>
      </w:r>
    </w:p>
    <w:p w14:paraId="23DDF3F5" w14:textId="79B4DAEC" w:rsidR="00397156" w:rsidRPr="0026513A" w:rsidRDefault="00397156" w:rsidP="00397156">
      <w:pPr>
        <w:spacing w:after="0" w:line="276" w:lineRule="auto"/>
        <w:jc w:val="both"/>
        <w:rPr>
          <w:rFonts w:asciiTheme="minorBidi" w:hAnsiTheme="minorBidi"/>
        </w:rPr>
      </w:pPr>
      <w:r>
        <w:rPr>
          <w:rFonts w:asciiTheme="minorBidi" w:hAnsiTheme="minorBidi"/>
        </w:rPr>
        <w:t xml:space="preserve">Orario: dalle ore </w:t>
      </w:r>
      <w:r w:rsidR="007D3372">
        <w:rPr>
          <w:rFonts w:asciiTheme="minorBidi" w:hAnsiTheme="minorBidi"/>
        </w:rPr>
        <w:t xml:space="preserve">10.00 </w:t>
      </w:r>
      <w:r>
        <w:rPr>
          <w:rFonts w:asciiTheme="minorBidi" w:hAnsiTheme="minorBidi"/>
        </w:rPr>
        <w:t>alle ore</w:t>
      </w:r>
      <w:r w:rsidR="007D3372">
        <w:rPr>
          <w:rFonts w:asciiTheme="minorBidi" w:hAnsiTheme="minorBidi"/>
        </w:rPr>
        <w:t xml:space="preserve"> 20.00</w:t>
      </w:r>
      <w:r w:rsidR="00317FC9">
        <w:rPr>
          <w:rFonts w:asciiTheme="minorBidi" w:hAnsiTheme="minorBidi"/>
        </w:rPr>
        <w:t xml:space="preserve"> </w:t>
      </w:r>
      <w:r>
        <w:rPr>
          <w:rFonts w:asciiTheme="minorBidi" w:hAnsiTheme="minorBidi"/>
        </w:rPr>
        <w:t>tutti i giorni</w:t>
      </w:r>
    </w:p>
    <w:p w14:paraId="536062D2" w14:textId="77777777" w:rsidR="00397156" w:rsidRPr="0026513A" w:rsidRDefault="00397156" w:rsidP="00397156">
      <w:pPr>
        <w:spacing w:after="0" w:line="276" w:lineRule="auto"/>
        <w:jc w:val="both"/>
        <w:rPr>
          <w:rFonts w:asciiTheme="minorBidi" w:hAnsiTheme="minorBidi"/>
        </w:rPr>
      </w:pPr>
      <w:r w:rsidRPr="0026513A">
        <w:rPr>
          <w:rFonts w:asciiTheme="minorBidi" w:hAnsiTheme="minorBidi"/>
        </w:rPr>
        <w:t>Via XXIV Maggio 73/75 00046 Grottaferrata-Roma</w:t>
      </w:r>
    </w:p>
    <w:p w14:paraId="2E32E917" w14:textId="4AC3D760" w:rsidR="00317FC9" w:rsidRDefault="00397156" w:rsidP="00397156">
      <w:pPr>
        <w:spacing w:after="0" w:line="276" w:lineRule="auto"/>
        <w:jc w:val="both"/>
        <w:rPr>
          <w:rFonts w:asciiTheme="minorBidi" w:hAnsiTheme="minorBidi"/>
        </w:rPr>
      </w:pPr>
      <w:r w:rsidRPr="0026513A">
        <w:rPr>
          <w:rFonts w:asciiTheme="minorBidi" w:hAnsiTheme="minorBidi"/>
        </w:rPr>
        <w:t>C</w:t>
      </w:r>
      <w:r w:rsidR="007D3372">
        <w:rPr>
          <w:rFonts w:asciiTheme="minorBidi" w:hAnsiTheme="minorBidi"/>
        </w:rPr>
        <w:t>ontatti</w:t>
      </w:r>
      <w:r w:rsidRPr="0026513A">
        <w:rPr>
          <w:rFonts w:asciiTheme="minorBidi" w:hAnsiTheme="minorBidi"/>
        </w:rPr>
        <w:t>:</w:t>
      </w:r>
      <w:r w:rsidR="00317FC9">
        <w:rPr>
          <w:rFonts w:asciiTheme="minorBidi" w:hAnsiTheme="minorBidi"/>
        </w:rPr>
        <w:t xml:space="preserve"> </w:t>
      </w:r>
    </w:p>
    <w:p w14:paraId="69DF828D" w14:textId="790F21F7" w:rsidR="00317FC9" w:rsidRDefault="00317FC9" w:rsidP="00397156">
      <w:pPr>
        <w:spacing w:after="0" w:line="276" w:lineRule="auto"/>
        <w:jc w:val="both"/>
        <w:rPr>
          <w:rFonts w:asciiTheme="minorBidi" w:hAnsiTheme="minorBidi"/>
        </w:rPr>
      </w:pPr>
      <w:hyperlink r:id="rId6" w:history="1">
        <w:r w:rsidRPr="004F638F">
          <w:rPr>
            <w:rStyle w:val="Collegamentoipertestuale"/>
            <w:rFonts w:asciiTheme="minorBidi" w:hAnsiTheme="minorBidi"/>
          </w:rPr>
          <w:t>https://www.villacavalletti.it/</w:t>
        </w:r>
      </w:hyperlink>
    </w:p>
    <w:p w14:paraId="4BCE9A9E" w14:textId="009A3CFD" w:rsidR="00397156" w:rsidRPr="0026513A" w:rsidRDefault="00635BD1" w:rsidP="00397156">
      <w:pPr>
        <w:spacing w:after="0" w:line="276" w:lineRule="auto"/>
        <w:jc w:val="both"/>
        <w:rPr>
          <w:rFonts w:asciiTheme="minorBidi" w:hAnsiTheme="minorBidi"/>
        </w:rPr>
      </w:pPr>
      <w:hyperlink r:id="rId7" w:history="1">
        <w:r>
          <w:rPr>
            <w:rStyle w:val="Collegamentoipertestuale"/>
            <w:rFonts w:asciiTheme="minorBidi" w:hAnsiTheme="minorBidi"/>
          </w:rPr>
          <w:t>eventi</w:t>
        </w:r>
        <w:r w:rsidR="00397156" w:rsidRPr="0026513A">
          <w:rPr>
            <w:rStyle w:val="Collegamentoipertestuale"/>
            <w:rFonts w:asciiTheme="minorBidi" w:hAnsiTheme="minorBidi"/>
          </w:rPr>
          <w:t>@villacavalletti.it</w:t>
        </w:r>
      </w:hyperlink>
    </w:p>
    <w:p w14:paraId="500E7185" w14:textId="1E97F8ED" w:rsidR="00397156" w:rsidRDefault="00397156" w:rsidP="00397156">
      <w:pPr>
        <w:spacing w:after="0" w:line="276" w:lineRule="auto"/>
        <w:jc w:val="both"/>
        <w:rPr>
          <w:rFonts w:asciiTheme="minorBidi" w:hAnsiTheme="minorBidi"/>
        </w:rPr>
      </w:pPr>
      <w:r w:rsidRPr="0026513A">
        <w:rPr>
          <w:rFonts w:asciiTheme="minorBidi" w:hAnsiTheme="minorBidi"/>
        </w:rPr>
        <w:t>+39 06 945416001</w:t>
      </w:r>
    </w:p>
    <w:p w14:paraId="124A3A69" w14:textId="7D85C8CA" w:rsidR="00317FC9" w:rsidRDefault="00317FC9" w:rsidP="00397156">
      <w:pPr>
        <w:spacing w:after="0" w:line="276" w:lineRule="auto"/>
        <w:jc w:val="both"/>
        <w:rPr>
          <w:rFonts w:asciiTheme="minorBidi" w:hAnsiTheme="minorBidi"/>
        </w:rPr>
      </w:pPr>
      <w:r>
        <w:rPr>
          <w:rFonts w:asciiTheme="minorBidi" w:hAnsiTheme="minorBidi"/>
        </w:rPr>
        <w:t xml:space="preserve">FB: </w:t>
      </w:r>
      <w:hyperlink r:id="rId8" w:history="1">
        <w:r w:rsidRPr="004F638F">
          <w:rPr>
            <w:rStyle w:val="Collegamentoipertestuale"/>
            <w:rFonts w:asciiTheme="minorBidi" w:hAnsiTheme="minorBidi"/>
          </w:rPr>
          <w:t>https://www.facebook.com/villacavalletti/</w:t>
        </w:r>
      </w:hyperlink>
    </w:p>
    <w:p w14:paraId="2E799C06" w14:textId="7F96C294" w:rsidR="00317FC9" w:rsidRDefault="00317FC9" w:rsidP="00397156">
      <w:pPr>
        <w:spacing w:after="0" w:line="276" w:lineRule="auto"/>
        <w:jc w:val="both"/>
        <w:rPr>
          <w:rFonts w:asciiTheme="minorBidi" w:hAnsiTheme="minorBidi"/>
        </w:rPr>
      </w:pPr>
      <w:r>
        <w:rPr>
          <w:rFonts w:asciiTheme="minorBidi" w:hAnsiTheme="minorBidi"/>
        </w:rPr>
        <w:t xml:space="preserve">IG: </w:t>
      </w:r>
      <w:hyperlink r:id="rId9" w:history="1">
        <w:r w:rsidRPr="004F638F">
          <w:rPr>
            <w:rStyle w:val="Collegamentoipertestuale"/>
            <w:rFonts w:asciiTheme="minorBidi" w:hAnsiTheme="minorBidi"/>
          </w:rPr>
          <w:t>https://www.instagram.com/villacavalletti/</w:t>
        </w:r>
      </w:hyperlink>
    </w:p>
    <w:p w14:paraId="35897EB3" w14:textId="2CE4D78C" w:rsidR="00317FC9" w:rsidRDefault="00317FC9" w:rsidP="00397156">
      <w:pPr>
        <w:spacing w:after="0" w:line="276" w:lineRule="auto"/>
        <w:jc w:val="both"/>
        <w:rPr>
          <w:rFonts w:asciiTheme="minorBidi" w:hAnsiTheme="minorBidi"/>
        </w:rPr>
      </w:pPr>
      <w:r>
        <w:rPr>
          <w:rFonts w:asciiTheme="minorBidi" w:hAnsiTheme="minorBidi"/>
        </w:rPr>
        <w:t xml:space="preserve">YouTube: </w:t>
      </w:r>
      <w:hyperlink r:id="rId10" w:history="1">
        <w:r w:rsidRPr="004F638F">
          <w:rPr>
            <w:rStyle w:val="Collegamentoipertestuale"/>
            <w:rFonts w:asciiTheme="minorBidi" w:hAnsiTheme="minorBidi"/>
          </w:rPr>
          <w:t>https://www.youtube.com/channel/UCSr2tJ6Z3aPDYil8iMFl__g</w:t>
        </w:r>
      </w:hyperlink>
    </w:p>
    <w:p w14:paraId="40691543" w14:textId="77777777" w:rsidR="00317FC9" w:rsidRDefault="00317FC9" w:rsidP="00397156">
      <w:pPr>
        <w:spacing w:after="0" w:line="276" w:lineRule="auto"/>
        <w:jc w:val="both"/>
        <w:rPr>
          <w:rFonts w:asciiTheme="minorBidi" w:hAnsiTheme="minorBidi"/>
        </w:rPr>
      </w:pPr>
    </w:p>
    <w:p w14:paraId="0CF1CDF3" w14:textId="77777777" w:rsidR="00397156" w:rsidRDefault="00397156" w:rsidP="00397156">
      <w:pPr>
        <w:spacing w:after="0" w:line="276" w:lineRule="auto"/>
        <w:jc w:val="both"/>
        <w:rPr>
          <w:rFonts w:asciiTheme="minorBidi" w:hAnsiTheme="minorBidi"/>
        </w:rPr>
      </w:pPr>
    </w:p>
    <w:p w14:paraId="6AA9F771" w14:textId="77777777" w:rsidR="00397156" w:rsidRDefault="00397156" w:rsidP="00397156">
      <w:pPr>
        <w:spacing w:after="0" w:line="276" w:lineRule="auto"/>
        <w:jc w:val="both"/>
        <w:rPr>
          <w:rFonts w:asciiTheme="minorBidi" w:hAnsiTheme="minorBidi"/>
        </w:rPr>
      </w:pPr>
    </w:p>
    <w:p w14:paraId="691BFE58" w14:textId="2E689BD7" w:rsidR="00397156" w:rsidRDefault="00397156" w:rsidP="00397156">
      <w:pPr>
        <w:spacing w:after="0" w:line="276" w:lineRule="auto"/>
        <w:jc w:val="both"/>
        <w:rPr>
          <w:rFonts w:asciiTheme="minorBidi" w:hAnsiTheme="minorBidi"/>
        </w:rPr>
      </w:pPr>
      <w:r>
        <w:rPr>
          <w:rFonts w:asciiTheme="minorBidi" w:hAnsiTheme="minorBidi"/>
        </w:rPr>
        <w:t>L’ufficio stampa</w:t>
      </w:r>
    </w:p>
    <w:p w14:paraId="78CF8ACB" w14:textId="494AB3B6" w:rsidR="00397156" w:rsidRDefault="00397156" w:rsidP="00317FC9">
      <w:pPr>
        <w:spacing w:after="0" w:line="276" w:lineRule="auto"/>
        <w:jc w:val="both"/>
        <w:rPr>
          <w:rFonts w:asciiTheme="minorBidi" w:hAnsiTheme="minorBidi"/>
        </w:rPr>
      </w:pPr>
      <w:r>
        <w:rPr>
          <w:rFonts w:asciiTheme="minorBidi" w:hAnsiTheme="minorBidi"/>
        </w:rPr>
        <w:t>Stefania Vaghi Comunicazione</w:t>
      </w:r>
    </w:p>
    <w:sectPr w:rsidR="00397156">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F87F7" w14:textId="77777777" w:rsidR="00360248" w:rsidRDefault="00360248" w:rsidP="00397156">
      <w:pPr>
        <w:spacing w:after="0" w:line="240" w:lineRule="auto"/>
      </w:pPr>
      <w:r>
        <w:separator/>
      </w:r>
    </w:p>
  </w:endnote>
  <w:endnote w:type="continuationSeparator" w:id="0">
    <w:p w14:paraId="2DF75801" w14:textId="77777777" w:rsidR="00360248" w:rsidRDefault="00360248" w:rsidP="0039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60A9" w14:textId="65748D8B" w:rsidR="00397156" w:rsidRDefault="00397156" w:rsidP="00397156">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244CFACE" w14:textId="77777777" w:rsidR="00397156" w:rsidRDefault="00397156" w:rsidP="00397156">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383E6849" w14:textId="77777777" w:rsidR="00397156" w:rsidRDefault="00397156" w:rsidP="00397156">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b/>
          <w:bCs/>
          <w:color w:val="1155CC"/>
          <w:sz w:val="15"/>
          <w:szCs w:val="15"/>
        </w:rPr>
        <w:t>vaghistefy@gmail.com</w:t>
      </w:r>
    </w:hyperlink>
  </w:p>
  <w:p w14:paraId="4D337BE1" w14:textId="77777777" w:rsidR="00397156" w:rsidRDefault="00397156" w:rsidP="00397156">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4B244BE4" w14:textId="77777777" w:rsidR="00397156" w:rsidRDefault="00397156" w:rsidP="00397156">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b/>
          <w:bCs/>
          <w:color w:val="1155CC"/>
          <w:sz w:val="15"/>
          <w:szCs w:val="15"/>
        </w:rPr>
        <w:t>www.stefaniavaghicomunicazione.com</w:t>
      </w:r>
    </w:hyperlink>
  </w:p>
  <w:p w14:paraId="276DF5D7" w14:textId="1C1B7C19" w:rsidR="00397156" w:rsidRDefault="00397156">
    <w:pPr>
      <w:pStyle w:val="Pidipagina"/>
    </w:pPr>
  </w:p>
  <w:p w14:paraId="32F9FE5D" w14:textId="77777777" w:rsidR="00397156" w:rsidRDefault="003971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F3FB7" w14:textId="77777777" w:rsidR="00360248" w:rsidRDefault="00360248" w:rsidP="00397156">
      <w:pPr>
        <w:spacing w:after="0" w:line="240" w:lineRule="auto"/>
      </w:pPr>
      <w:r>
        <w:separator/>
      </w:r>
    </w:p>
  </w:footnote>
  <w:footnote w:type="continuationSeparator" w:id="0">
    <w:p w14:paraId="629EC9A4" w14:textId="77777777" w:rsidR="00360248" w:rsidRDefault="00360248" w:rsidP="00397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9E"/>
    <w:rsid w:val="000F6104"/>
    <w:rsid w:val="001F5E52"/>
    <w:rsid w:val="002F08D2"/>
    <w:rsid w:val="00317FC9"/>
    <w:rsid w:val="00360248"/>
    <w:rsid w:val="00397156"/>
    <w:rsid w:val="00420438"/>
    <w:rsid w:val="004F649C"/>
    <w:rsid w:val="005A5E6D"/>
    <w:rsid w:val="00635BD1"/>
    <w:rsid w:val="0066230A"/>
    <w:rsid w:val="00686F8C"/>
    <w:rsid w:val="00751839"/>
    <w:rsid w:val="007D3372"/>
    <w:rsid w:val="00852466"/>
    <w:rsid w:val="008A4849"/>
    <w:rsid w:val="008E4572"/>
    <w:rsid w:val="00996BBD"/>
    <w:rsid w:val="00A54F43"/>
    <w:rsid w:val="00B56330"/>
    <w:rsid w:val="00C771FD"/>
    <w:rsid w:val="00D74ACA"/>
    <w:rsid w:val="00D77EE4"/>
    <w:rsid w:val="00E40DBF"/>
    <w:rsid w:val="00EB319E"/>
    <w:rsid w:val="00F74BF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8CAE"/>
  <w15:chartTrackingRefBased/>
  <w15:docId w15:val="{9CAC7417-2555-4063-B946-FD0C1F2A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B3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B3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B319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B319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B319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B319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B319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B319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B319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319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B319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B319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B319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B319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B319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B319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B319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B319E"/>
    <w:rPr>
      <w:rFonts w:eastAsiaTheme="majorEastAsia" w:cstheme="majorBidi"/>
      <w:color w:val="272727" w:themeColor="text1" w:themeTint="D8"/>
    </w:rPr>
  </w:style>
  <w:style w:type="paragraph" w:styleId="Titolo">
    <w:name w:val="Title"/>
    <w:basedOn w:val="Normale"/>
    <w:next w:val="Normale"/>
    <w:link w:val="TitoloCarattere"/>
    <w:uiPriority w:val="10"/>
    <w:qFormat/>
    <w:rsid w:val="00EB3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B319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B319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B319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B319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B319E"/>
    <w:rPr>
      <w:i/>
      <w:iCs/>
      <w:color w:val="404040" w:themeColor="text1" w:themeTint="BF"/>
    </w:rPr>
  </w:style>
  <w:style w:type="paragraph" w:styleId="Paragrafoelenco">
    <w:name w:val="List Paragraph"/>
    <w:basedOn w:val="Normale"/>
    <w:uiPriority w:val="34"/>
    <w:qFormat/>
    <w:rsid w:val="00EB319E"/>
    <w:pPr>
      <w:ind w:left="720"/>
      <w:contextualSpacing/>
    </w:pPr>
  </w:style>
  <w:style w:type="character" w:styleId="Enfasiintensa">
    <w:name w:val="Intense Emphasis"/>
    <w:basedOn w:val="Carpredefinitoparagrafo"/>
    <w:uiPriority w:val="21"/>
    <w:qFormat/>
    <w:rsid w:val="00EB319E"/>
    <w:rPr>
      <w:i/>
      <w:iCs/>
      <w:color w:val="0F4761" w:themeColor="accent1" w:themeShade="BF"/>
    </w:rPr>
  </w:style>
  <w:style w:type="paragraph" w:styleId="Citazioneintensa">
    <w:name w:val="Intense Quote"/>
    <w:basedOn w:val="Normale"/>
    <w:next w:val="Normale"/>
    <w:link w:val="CitazioneintensaCarattere"/>
    <w:uiPriority w:val="30"/>
    <w:qFormat/>
    <w:rsid w:val="00EB3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B319E"/>
    <w:rPr>
      <w:i/>
      <w:iCs/>
      <w:color w:val="0F4761" w:themeColor="accent1" w:themeShade="BF"/>
    </w:rPr>
  </w:style>
  <w:style w:type="character" w:styleId="Riferimentointenso">
    <w:name w:val="Intense Reference"/>
    <w:basedOn w:val="Carpredefinitoparagrafo"/>
    <w:uiPriority w:val="32"/>
    <w:qFormat/>
    <w:rsid w:val="00EB319E"/>
    <w:rPr>
      <w:b/>
      <w:bCs/>
      <w:smallCaps/>
      <w:color w:val="0F4761" w:themeColor="accent1" w:themeShade="BF"/>
      <w:spacing w:val="5"/>
    </w:rPr>
  </w:style>
  <w:style w:type="character" w:styleId="Collegamentoipertestuale">
    <w:name w:val="Hyperlink"/>
    <w:basedOn w:val="Carpredefinitoparagrafo"/>
    <w:uiPriority w:val="99"/>
    <w:unhideWhenUsed/>
    <w:rsid w:val="00397156"/>
    <w:rPr>
      <w:color w:val="467886" w:themeColor="hyperlink"/>
      <w:u w:val="single"/>
    </w:rPr>
  </w:style>
  <w:style w:type="paragraph" w:styleId="Intestazione">
    <w:name w:val="header"/>
    <w:basedOn w:val="Normale"/>
    <w:link w:val="IntestazioneCarattere"/>
    <w:uiPriority w:val="99"/>
    <w:unhideWhenUsed/>
    <w:rsid w:val="003971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7156"/>
  </w:style>
  <w:style w:type="paragraph" w:styleId="Pidipagina">
    <w:name w:val="footer"/>
    <w:basedOn w:val="Normale"/>
    <w:link w:val="PidipaginaCarattere"/>
    <w:uiPriority w:val="99"/>
    <w:unhideWhenUsed/>
    <w:rsid w:val="00397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7156"/>
  </w:style>
  <w:style w:type="character" w:styleId="Menzionenonrisolta">
    <w:name w:val="Unresolved Mention"/>
    <w:basedOn w:val="Carpredefinitoparagrafo"/>
    <w:uiPriority w:val="99"/>
    <w:semiHidden/>
    <w:unhideWhenUsed/>
    <w:rsid w:val="00317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92679">
      <w:bodyDiv w:val="1"/>
      <w:marLeft w:val="0"/>
      <w:marRight w:val="0"/>
      <w:marTop w:val="0"/>
      <w:marBottom w:val="0"/>
      <w:divBdr>
        <w:top w:val="none" w:sz="0" w:space="0" w:color="auto"/>
        <w:left w:val="none" w:sz="0" w:space="0" w:color="auto"/>
        <w:bottom w:val="none" w:sz="0" w:space="0" w:color="auto"/>
        <w:right w:val="none" w:sz="0" w:space="0" w:color="auto"/>
      </w:divBdr>
      <w:divsChild>
        <w:div w:id="353772044">
          <w:marLeft w:val="0"/>
          <w:marRight w:val="0"/>
          <w:marTop w:val="0"/>
          <w:marBottom w:val="0"/>
          <w:divBdr>
            <w:top w:val="none" w:sz="0" w:space="0" w:color="auto"/>
            <w:left w:val="none" w:sz="0" w:space="0" w:color="auto"/>
            <w:bottom w:val="none" w:sz="0" w:space="0" w:color="auto"/>
            <w:right w:val="none" w:sz="0" w:space="0" w:color="auto"/>
          </w:divBdr>
        </w:div>
        <w:div w:id="1262026854">
          <w:marLeft w:val="0"/>
          <w:marRight w:val="0"/>
          <w:marTop w:val="0"/>
          <w:marBottom w:val="0"/>
          <w:divBdr>
            <w:top w:val="none" w:sz="0" w:space="0" w:color="auto"/>
            <w:left w:val="none" w:sz="0" w:space="0" w:color="auto"/>
            <w:bottom w:val="none" w:sz="0" w:space="0" w:color="auto"/>
            <w:right w:val="none" w:sz="0" w:space="0" w:color="auto"/>
          </w:divBdr>
        </w:div>
        <w:div w:id="1546943282">
          <w:marLeft w:val="0"/>
          <w:marRight w:val="0"/>
          <w:marTop w:val="0"/>
          <w:marBottom w:val="0"/>
          <w:divBdr>
            <w:top w:val="none" w:sz="0" w:space="0" w:color="auto"/>
            <w:left w:val="none" w:sz="0" w:space="0" w:color="auto"/>
            <w:bottom w:val="none" w:sz="0" w:space="0" w:color="auto"/>
            <w:right w:val="none" w:sz="0" w:space="0" w:color="auto"/>
          </w:divBdr>
        </w:div>
        <w:div w:id="1417703244">
          <w:marLeft w:val="0"/>
          <w:marRight w:val="0"/>
          <w:marTop w:val="0"/>
          <w:marBottom w:val="0"/>
          <w:divBdr>
            <w:top w:val="none" w:sz="0" w:space="0" w:color="auto"/>
            <w:left w:val="none" w:sz="0" w:space="0" w:color="auto"/>
            <w:bottom w:val="none" w:sz="0" w:space="0" w:color="auto"/>
            <w:right w:val="none" w:sz="0" w:space="0" w:color="auto"/>
          </w:divBdr>
        </w:div>
        <w:div w:id="1669137559">
          <w:marLeft w:val="0"/>
          <w:marRight w:val="0"/>
          <w:marTop w:val="0"/>
          <w:marBottom w:val="0"/>
          <w:divBdr>
            <w:top w:val="none" w:sz="0" w:space="0" w:color="auto"/>
            <w:left w:val="none" w:sz="0" w:space="0" w:color="auto"/>
            <w:bottom w:val="none" w:sz="0" w:space="0" w:color="auto"/>
            <w:right w:val="none" w:sz="0" w:space="0" w:color="auto"/>
          </w:divBdr>
        </w:div>
        <w:div w:id="684985566">
          <w:marLeft w:val="0"/>
          <w:marRight w:val="0"/>
          <w:marTop w:val="0"/>
          <w:marBottom w:val="0"/>
          <w:divBdr>
            <w:top w:val="none" w:sz="0" w:space="0" w:color="auto"/>
            <w:left w:val="none" w:sz="0" w:space="0" w:color="auto"/>
            <w:bottom w:val="none" w:sz="0" w:space="0" w:color="auto"/>
            <w:right w:val="none" w:sz="0" w:space="0" w:color="auto"/>
          </w:divBdr>
        </w:div>
        <w:div w:id="1056734238">
          <w:marLeft w:val="0"/>
          <w:marRight w:val="0"/>
          <w:marTop w:val="0"/>
          <w:marBottom w:val="0"/>
          <w:divBdr>
            <w:top w:val="none" w:sz="0" w:space="0" w:color="auto"/>
            <w:left w:val="none" w:sz="0" w:space="0" w:color="auto"/>
            <w:bottom w:val="none" w:sz="0" w:space="0" w:color="auto"/>
            <w:right w:val="none" w:sz="0" w:space="0" w:color="auto"/>
          </w:divBdr>
        </w:div>
        <w:div w:id="873233349">
          <w:marLeft w:val="0"/>
          <w:marRight w:val="0"/>
          <w:marTop w:val="0"/>
          <w:marBottom w:val="0"/>
          <w:divBdr>
            <w:top w:val="none" w:sz="0" w:space="0" w:color="auto"/>
            <w:left w:val="none" w:sz="0" w:space="0" w:color="auto"/>
            <w:bottom w:val="none" w:sz="0" w:space="0" w:color="auto"/>
            <w:right w:val="none" w:sz="0" w:space="0" w:color="auto"/>
          </w:divBdr>
        </w:div>
        <w:div w:id="1622491649">
          <w:marLeft w:val="0"/>
          <w:marRight w:val="0"/>
          <w:marTop w:val="0"/>
          <w:marBottom w:val="0"/>
          <w:divBdr>
            <w:top w:val="none" w:sz="0" w:space="0" w:color="auto"/>
            <w:left w:val="none" w:sz="0" w:space="0" w:color="auto"/>
            <w:bottom w:val="none" w:sz="0" w:space="0" w:color="auto"/>
            <w:right w:val="none" w:sz="0" w:space="0" w:color="auto"/>
          </w:divBdr>
        </w:div>
        <w:div w:id="1154644538">
          <w:marLeft w:val="0"/>
          <w:marRight w:val="0"/>
          <w:marTop w:val="0"/>
          <w:marBottom w:val="0"/>
          <w:divBdr>
            <w:top w:val="none" w:sz="0" w:space="0" w:color="auto"/>
            <w:left w:val="none" w:sz="0" w:space="0" w:color="auto"/>
            <w:bottom w:val="none" w:sz="0" w:space="0" w:color="auto"/>
            <w:right w:val="none" w:sz="0" w:space="0" w:color="auto"/>
          </w:divBdr>
        </w:div>
      </w:divsChild>
    </w:div>
    <w:div w:id="1197625442">
      <w:bodyDiv w:val="1"/>
      <w:marLeft w:val="0"/>
      <w:marRight w:val="0"/>
      <w:marTop w:val="0"/>
      <w:marBottom w:val="0"/>
      <w:divBdr>
        <w:top w:val="none" w:sz="0" w:space="0" w:color="auto"/>
        <w:left w:val="none" w:sz="0" w:space="0" w:color="auto"/>
        <w:bottom w:val="none" w:sz="0" w:space="0" w:color="auto"/>
        <w:right w:val="none" w:sz="0" w:space="0" w:color="auto"/>
      </w:divBdr>
      <w:divsChild>
        <w:div w:id="1844390605">
          <w:marLeft w:val="0"/>
          <w:marRight w:val="0"/>
          <w:marTop w:val="0"/>
          <w:marBottom w:val="0"/>
          <w:divBdr>
            <w:top w:val="none" w:sz="0" w:space="0" w:color="auto"/>
            <w:left w:val="none" w:sz="0" w:space="0" w:color="auto"/>
            <w:bottom w:val="none" w:sz="0" w:space="0" w:color="auto"/>
            <w:right w:val="none" w:sz="0" w:space="0" w:color="auto"/>
          </w:divBdr>
        </w:div>
        <w:div w:id="566189516">
          <w:marLeft w:val="0"/>
          <w:marRight w:val="0"/>
          <w:marTop w:val="0"/>
          <w:marBottom w:val="0"/>
          <w:divBdr>
            <w:top w:val="none" w:sz="0" w:space="0" w:color="auto"/>
            <w:left w:val="none" w:sz="0" w:space="0" w:color="auto"/>
            <w:bottom w:val="none" w:sz="0" w:space="0" w:color="auto"/>
            <w:right w:val="none" w:sz="0" w:space="0" w:color="auto"/>
          </w:divBdr>
        </w:div>
        <w:div w:id="1820026939">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636643333">
          <w:marLeft w:val="0"/>
          <w:marRight w:val="0"/>
          <w:marTop w:val="0"/>
          <w:marBottom w:val="0"/>
          <w:divBdr>
            <w:top w:val="none" w:sz="0" w:space="0" w:color="auto"/>
            <w:left w:val="none" w:sz="0" w:space="0" w:color="auto"/>
            <w:bottom w:val="none" w:sz="0" w:space="0" w:color="auto"/>
            <w:right w:val="none" w:sz="0" w:space="0" w:color="auto"/>
          </w:divBdr>
        </w:div>
        <w:div w:id="61757625">
          <w:marLeft w:val="0"/>
          <w:marRight w:val="0"/>
          <w:marTop w:val="0"/>
          <w:marBottom w:val="0"/>
          <w:divBdr>
            <w:top w:val="none" w:sz="0" w:space="0" w:color="auto"/>
            <w:left w:val="none" w:sz="0" w:space="0" w:color="auto"/>
            <w:bottom w:val="none" w:sz="0" w:space="0" w:color="auto"/>
            <w:right w:val="none" w:sz="0" w:space="0" w:color="auto"/>
          </w:divBdr>
        </w:div>
        <w:div w:id="1240673822">
          <w:marLeft w:val="0"/>
          <w:marRight w:val="0"/>
          <w:marTop w:val="0"/>
          <w:marBottom w:val="0"/>
          <w:divBdr>
            <w:top w:val="none" w:sz="0" w:space="0" w:color="auto"/>
            <w:left w:val="none" w:sz="0" w:space="0" w:color="auto"/>
            <w:bottom w:val="none" w:sz="0" w:space="0" w:color="auto"/>
            <w:right w:val="none" w:sz="0" w:space="0" w:color="auto"/>
          </w:divBdr>
        </w:div>
        <w:div w:id="1544561039">
          <w:marLeft w:val="0"/>
          <w:marRight w:val="0"/>
          <w:marTop w:val="0"/>
          <w:marBottom w:val="0"/>
          <w:divBdr>
            <w:top w:val="none" w:sz="0" w:space="0" w:color="auto"/>
            <w:left w:val="none" w:sz="0" w:space="0" w:color="auto"/>
            <w:bottom w:val="none" w:sz="0" w:space="0" w:color="auto"/>
            <w:right w:val="none" w:sz="0" w:space="0" w:color="auto"/>
          </w:divBdr>
        </w:div>
        <w:div w:id="55979881">
          <w:marLeft w:val="0"/>
          <w:marRight w:val="0"/>
          <w:marTop w:val="0"/>
          <w:marBottom w:val="0"/>
          <w:divBdr>
            <w:top w:val="none" w:sz="0" w:space="0" w:color="auto"/>
            <w:left w:val="none" w:sz="0" w:space="0" w:color="auto"/>
            <w:bottom w:val="none" w:sz="0" w:space="0" w:color="auto"/>
            <w:right w:val="none" w:sz="0" w:space="0" w:color="auto"/>
          </w:divBdr>
        </w:div>
        <w:div w:id="198535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illacavallett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villacavalletti.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llacavalletti.i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youtube.com/channel/UCSr2tJ6Z3aPDYil8iMFl__g" TargetMode="External"/><Relationship Id="rId4" Type="http://schemas.openxmlformats.org/officeDocument/2006/relationships/footnotes" Target="footnotes.xml"/><Relationship Id="rId9" Type="http://schemas.openxmlformats.org/officeDocument/2006/relationships/hyperlink" Target="https://www.instagram.com/villacavallett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694</Words>
  <Characters>3960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15</cp:revision>
  <dcterms:created xsi:type="dcterms:W3CDTF">2025-03-09T13:17:00Z</dcterms:created>
  <dcterms:modified xsi:type="dcterms:W3CDTF">2025-03-11T23:58:00Z</dcterms:modified>
</cp:coreProperties>
</file>