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762D" w14:textId="77777777" w:rsidR="00A959CF" w:rsidRDefault="00A62150">
      <w:pPr>
        <w:pStyle w:val="Normale1"/>
        <w:jc w:val="center"/>
        <w:rPr>
          <w:rFonts w:ascii="Arial Bold" w:hAnsi="Arial Bold"/>
          <w:sz w:val="24"/>
          <w:szCs w:val="24"/>
        </w:rPr>
      </w:pPr>
      <w:r>
        <w:rPr>
          <w:rFonts w:ascii="Arial Bold" w:hAnsi="Arial Bold"/>
          <w:noProof/>
          <w:sz w:val="24"/>
          <w:szCs w:val="24"/>
          <w:lang w:eastAsia="it-IT" w:bidi="ar-SA"/>
        </w:rPr>
        <w:drawing>
          <wp:anchor distT="0" distB="0" distL="0" distR="0" simplePos="0" relativeHeight="2" behindDoc="0" locked="0" layoutInCell="1" allowOverlap="1" wp14:anchorId="5D06215B" wp14:editId="4F3A7B9F">
            <wp:simplePos x="0" y="0"/>
            <wp:positionH relativeFrom="column">
              <wp:posOffset>1256665</wp:posOffset>
            </wp:positionH>
            <wp:positionV relativeFrom="line">
              <wp:posOffset>635</wp:posOffset>
            </wp:positionV>
            <wp:extent cx="2886710" cy="1568450"/>
            <wp:effectExtent l="0" t="0" r="0" b="0"/>
            <wp:wrapSquare wrapText="largest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3816E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58590DC9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6B72B407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2A7172D8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5D4F9D83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525A8AA6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7685D6E5" w14:textId="77777777" w:rsidR="00A959CF" w:rsidRDefault="00A959CF">
      <w:pPr>
        <w:pStyle w:val="Normale1"/>
        <w:jc w:val="center"/>
        <w:rPr>
          <w:rFonts w:ascii="Arial Bold" w:hAnsi="Arial Bold"/>
          <w:sz w:val="24"/>
          <w:szCs w:val="24"/>
        </w:rPr>
      </w:pPr>
    </w:p>
    <w:p w14:paraId="0792122B" w14:textId="77777777" w:rsidR="00A959CF" w:rsidRDefault="00A959CF">
      <w:pPr>
        <w:pStyle w:val="Normale1"/>
        <w:jc w:val="center"/>
        <w:rPr>
          <w:rFonts w:ascii="Arial Bold" w:hAnsi="Arial Bold"/>
          <w:b/>
          <w:bCs/>
          <w:sz w:val="24"/>
          <w:szCs w:val="24"/>
        </w:rPr>
      </w:pPr>
    </w:p>
    <w:p w14:paraId="09CFC295" w14:textId="77777777" w:rsidR="00A959CF" w:rsidRDefault="00A62150">
      <w:pPr>
        <w:pStyle w:val="Normale1"/>
        <w:jc w:val="center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 w:hAnsi="Arial Bold"/>
          <w:b/>
          <w:bCs/>
          <w:sz w:val="24"/>
          <w:szCs w:val="24"/>
        </w:rPr>
        <w:t>TESTE APERTE: PER UN CERVELLO MIGLIORE</w:t>
      </w:r>
    </w:p>
    <w:p w14:paraId="02688222" w14:textId="77777777" w:rsidR="00A959CF" w:rsidRDefault="00A62150">
      <w:pPr>
        <w:pStyle w:val="Normale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Teste aperte, teste per pensare, teste per ricordare, teste per ripartire,</w:t>
      </w:r>
    </w:p>
    <w:p w14:paraId="7E550812" w14:textId="77777777" w:rsidR="00A959CF" w:rsidRDefault="00A62150">
      <w:pPr>
        <w:pStyle w:val="Normale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questi i soggetti delle opere d’arte all’asta per il progetto Teste Aperte </w:t>
      </w:r>
    </w:p>
    <w:p w14:paraId="1F23A3D0" w14:textId="77777777" w:rsidR="00A959CF" w:rsidRDefault="00A62150">
      <w:pPr>
        <w:pStyle w:val="Normale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sostegno delle case di riposo.</w:t>
      </w:r>
    </w:p>
    <w:p w14:paraId="35502420" w14:textId="77777777" w:rsidR="00A959CF" w:rsidRDefault="00A959CF">
      <w:pPr>
        <w:pStyle w:val="Normale1"/>
        <w:jc w:val="both"/>
        <w:rPr>
          <w:sz w:val="24"/>
          <w:szCs w:val="24"/>
        </w:rPr>
      </w:pPr>
    </w:p>
    <w:p w14:paraId="5E86B6FD" w14:textId="77777777" w:rsidR="00A959CF" w:rsidRDefault="00A62150">
      <w:pPr>
        <w:pStyle w:val="Normale1"/>
        <w:jc w:val="both"/>
      </w:pPr>
      <w:r>
        <w:t xml:space="preserve">In questo periodo, così particolare, ci siamo fermati tutti a causa del Coronavirus e la nostra mente ha avuto modo di fare un reset totale: non poteva esserci occasione più adatta per aprire le nostre menti e metterci dentro un </w:t>
      </w:r>
      <w:r>
        <w:rPr>
          <w:i/>
          <w:iCs/>
        </w:rPr>
        <w:t>cervello migliore</w:t>
      </w:r>
      <w:r>
        <w:t xml:space="preserve">. </w:t>
      </w:r>
    </w:p>
    <w:p w14:paraId="7127002B" w14:textId="77777777" w:rsidR="00A959CF" w:rsidRDefault="00A959CF">
      <w:pPr>
        <w:pStyle w:val="Normale1"/>
        <w:jc w:val="both"/>
      </w:pPr>
    </w:p>
    <w:p w14:paraId="003E5FEB" w14:textId="77777777" w:rsidR="00A959CF" w:rsidRDefault="00A62150">
      <w:pPr>
        <w:pStyle w:val="Normale1"/>
        <w:jc w:val="both"/>
      </w:pPr>
      <w:r>
        <w:t xml:space="preserve">E’ questo lo spirito con cui nasce “Teste Aperte”, un progetto che raccoglie opere d’arte realizzate da artisti (professionisti e non) nel quale illustrano cosa  esce dalle loro menti. Le opere saranno vendute attraverso un’asta online. </w:t>
      </w:r>
    </w:p>
    <w:p w14:paraId="73F27C3B" w14:textId="77777777" w:rsidR="00A959CF" w:rsidRDefault="00A62150">
      <w:pPr>
        <w:pStyle w:val="Normale1"/>
        <w:jc w:val="both"/>
      </w:pPr>
      <w:r>
        <w:t xml:space="preserve">L’arte si fa testimone del racconto di un periodo e di uno stato della mente umana difficile e allo stesso tempo unico e lo fa per una buona causa. Il ricavato dell’asta, infatti, sarà devoluto per l’acquisto di presidi medici che verranno donati al  </w:t>
      </w:r>
      <w:r>
        <w:rPr>
          <w:rFonts w:ascii="Arial Bold" w:hAnsi="Arial Bold"/>
          <w:b/>
          <w:bCs/>
        </w:rPr>
        <w:t>I.P.A.B. Casa di Riposo MARIA GASPARINI di Villa Bartolomea</w:t>
      </w:r>
      <w:r>
        <w:rPr>
          <w:rFonts w:ascii="Arial Bold" w:hAnsi="Arial Bold"/>
        </w:rPr>
        <w:t>,</w:t>
      </w:r>
      <w:r>
        <w:t xml:space="preserve"> nel veronese, duramente colpita dall’emergenza: un paese, Villa Bartolomea, che ha a causa del Covid-19 ha dovuto dire addio a tutti i “suoi nonni”.  </w:t>
      </w:r>
    </w:p>
    <w:p w14:paraId="3894D6AD" w14:textId="77777777" w:rsidR="00A959CF" w:rsidRDefault="00A959CF">
      <w:pPr>
        <w:pStyle w:val="Normale1"/>
        <w:jc w:val="both"/>
        <w:rPr>
          <w:sz w:val="24"/>
          <w:szCs w:val="24"/>
        </w:rPr>
      </w:pPr>
    </w:p>
    <w:p w14:paraId="40FC7AA6" w14:textId="77777777" w:rsidR="00A959CF" w:rsidRDefault="00A62150">
      <w:pPr>
        <w:pStyle w:val="Normale1"/>
        <w:jc w:val="both"/>
        <w:rPr>
          <w:i/>
          <w:iCs/>
        </w:rPr>
      </w:pPr>
      <w:r>
        <w:rPr>
          <w:i/>
          <w:iCs/>
        </w:rPr>
        <w:t xml:space="preserve">“Sono stati giorni terribili per gli Ospiti, gli operatori, loro famiglie e tutta la nostra </w:t>
      </w:r>
      <w:proofErr w:type="spellStart"/>
      <w:r>
        <w:rPr>
          <w:i/>
          <w:iCs/>
        </w:rPr>
        <w:t>Comunita</w:t>
      </w:r>
      <w:proofErr w:type="spellEnd"/>
      <w:r>
        <w:rPr>
          <w:i/>
          <w:iCs/>
        </w:rPr>
        <w:t xml:space="preserve">̀” queste le parole di Andrea </w:t>
      </w:r>
      <w:proofErr w:type="spellStart"/>
      <w:r>
        <w:rPr>
          <w:i/>
          <w:iCs/>
        </w:rPr>
        <w:t>Tuzza</w:t>
      </w:r>
      <w:proofErr w:type="spellEnd"/>
      <w:r>
        <w:rPr>
          <w:i/>
          <w:iCs/>
        </w:rPr>
        <w:t xml:space="preserve">, Sindaco di Villa Bartolomea che continua “Il trauma nel trauma è stata la rapidità con cui tutto è accaduto. Abbiamo davvero temuto il collasso della struttura anche </w:t>
      </w:r>
      <w:proofErr w:type="spellStart"/>
      <w:r>
        <w:rPr>
          <w:i/>
          <w:iCs/>
        </w:rPr>
        <w:t>perche</w:t>
      </w:r>
      <w:proofErr w:type="spellEnd"/>
      <w:r>
        <w:rPr>
          <w:i/>
          <w:iCs/>
        </w:rPr>
        <w:t xml:space="preserve">́ molti operatori, risultando positivi, non potevano prestare il loro servizio; la mancanza di DPI, soprattutto mascherine FFP2, camici, tute e altre protezioni individuali, ha aggravato una situazione </w:t>
      </w:r>
      <w:proofErr w:type="spellStart"/>
      <w:r>
        <w:rPr>
          <w:i/>
          <w:iCs/>
        </w:rPr>
        <w:t>gia</w:t>
      </w:r>
      <w:proofErr w:type="spellEnd"/>
      <w:r>
        <w:rPr>
          <w:i/>
          <w:iCs/>
        </w:rPr>
        <w:t xml:space="preserve">̀ drammatica. Alcuni giorni c’erano talmente tante bare che si è dovuto aprire delle stanze al cimitero. Una strage silenziosa di persone fragili, una strappo nelle nostra </w:t>
      </w:r>
      <w:proofErr w:type="spellStart"/>
      <w:r>
        <w:rPr>
          <w:i/>
          <w:iCs/>
        </w:rPr>
        <w:t>Comunita</w:t>
      </w:r>
      <w:proofErr w:type="spellEnd"/>
      <w:r>
        <w:rPr>
          <w:i/>
          <w:iCs/>
        </w:rPr>
        <w:t xml:space="preserve">̀ che ha portato via madri, padri, nonne e nonni, uomini e donne che hanno fatto il paese di libertà e benessere in cui noi viviamo ed a loro dobbiamo profonda gratitudine. Affetti, ricordi persone che erano la memoria della nostra </w:t>
      </w:r>
      <w:proofErr w:type="spellStart"/>
      <w:r>
        <w:rPr>
          <w:i/>
          <w:iCs/>
        </w:rPr>
        <w:t>Comunita</w:t>
      </w:r>
      <w:proofErr w:type="spellEnd"/>
      <w:r>
        <w:rPr>
          <w:i/>
          <w:iCs/>
        </w:rPr>
        <w:t>̀ che ci raccontavano, soprattutto con le loro vite, quali erano e sono le nostre radici, il passato di cui siamo in parte frutto. E’ stato come aver strappato la pagina di un libro di storia, come aver battuto la testa e a risveglio vivere quella sensazione di essersi dimenticati qualcosa”.</w:t>
      </w:r>
    </w:p>
    <w:p w14:paraId="30F9F6F1" w14:textId="77777777" w:rsidR="00A959CF" w:rsidRDefault="00A959CF">
      <w:pPr>
        <w:pStyle w:val="Normale1"/>
        <w:jc w:val="both"/>
        <w:rPr>
          <w:i/>
          <w:iCs/>
        </w:rPr>
      </w:pPr>
    </w:p>
    <w:p w14:paraId="00833DB7" w14:textId="77777777" w:rsidR="00A959CF" w:rsidRDefault="00A62150">
      <w:pPr>
        <w:pStyle w:val="Normale1"/>
        <w:jc w:val="both"/>
      </w:pPr>
      <w:r>
        <w:t xml:space="preserve">Una causa questa, non scelta casualmente: gli anziani, la fascia maggiormente colpita dall’emergenza Covid-19, sono la nostra memoria storica, il nostro retaggio culturale, la narrazione del nostro passato che è testamento per vivere il presente e costruire il futuro. Perdere tutto ciò e privarci di questo patrimonio, significherebbe ritrovarsi con futuri cervelli vuoti. </w:t>
      </w:r>
    </w:p>
    <w:p w14:paraId="45E357DE" w14:textId="77777777" w:rsidR="00A959CF" w:rsidRDefault="00A62150">
      <w:pPr>
        <w:pStyle w:val="Normale1"/>
        <w:jc w:val="both"/>
      </w:pPr>
      <w:r>
        <w:lastRenderedPageBreak/>
        <w:t xml:space="preserve">E’ questo lo spirito con cui il progetto Teste Aperte vuole ripartire, perché dopo il reset, si possa ricominciare a camminare e soprattutto a farlo nella direzione giusta: </w:t>
      </w:r>
      <w:r>
        <w:rPr>
          <w:rFonts w:ascii="Arial Bold" w:hAnsi="Arial Bold"/>
          <w:b/>
          <w:bCs/>
        </w:rPr>
        <w:t>POSSIAMO APRIRE LA MENTE E METTERCI DENTRO UN CERVELLO MIGLIORE</w:t>
      </w:r>
      <w:r>
        <w:rPr>
          <w:rFonts w:ascii="Arial Bold" w:hAnsi="Arial Bold"/>
        </w:rPr>
        <w:t>.</w:t>
      </w:r>
    </w:p>
    <w:p w14:paraId="3DAEB6F1" w14:textId="77777777" w:rsidR="00A959CF" w:rsidRDefault="00A62150">
      <w:pPr>
        <w:pStyle w:val="Normale1"/>
        <w:spacing w:line="240" w:lineRule="auto"/>
        <w:jc w:val="both"/>
      </w:pPr>
      <w:r>
        <w:t xml:space="preserve">Gli artisti interessati a partecipare all’iniziativa dovranno inviare entro il 24 maggio 2020 alle ore 23.59  la propria opera attraverso il </w:t>
      </w:r>
      <w:proofErr w:type="spellStart"/>
      <w:r>
        <w:t>form</w:t>
      </w:r>
      <w:proofErr w:type="spellEnd"/>
      <w:r>
        <w:t xml:space="preserve"> on-line sul sito </w:t>
      </w:r>
      <w:hyperlink r:id="rId8">
        <w:r>
          <w:rPr>
            <w:rStyle w:val="Hyperlink0"/>
          </w:rPr>
          <w:t>PARTECIPA</w:t>
        </w:r>
      </w:hyperlink>
      <w:r>
        <w:t xml:space="preserve"> .</w:t>
      </w:r>
    </w:p>
    <w:p w14:paraId="72AD11F1" w14:textId="77777777" w:rsidR="00A959CF" w:rsidRDefault="00A959CF">
      <w:pPr>
        <w:pStyle w:val="Normale1"/>
        <w:jc w:val="both"/>
      </w:pPr>
    </w:p>
    <w:p w14:paraId="749634F2" w14:textId="2FA90D14" w:rsidR="00A959CF" w:rsidRDefault="001409F6">
      <w:pPr>
        <w:pStyle w:val="Normale1"/>
        <w:jc w:val="both"/>
      </w:pPr>
      <w:r>
        <w:t>Giovedì 4 giugno, alle ore 18,</w:t>
      </w:r>
      <w:r w:rsidR="00A62150">
        <w:t xml:space="preserve"> si terrà un evento in streaming con artisti e ospiti, dove verranno presentate le opere pervenute. In seguito si svolgerà l'asta (sempre on-line ed attraverso un canale specializzato) per l'assegnazione delle stesse.</w:t>
      </w:r>
    </w:p>
    <w:p w14:paraId="417A256B" w14:textId="77777777" w:rsidR="00A959CF" w:rsidRDefault="00A959CF">
      <w:pPr>
        <w:pStyle w:val="Normale1"/>
        <w:jc w:val="both"/>
      </w:pPr>
    </w:p>
    <w:p w14:paraId="05FA5D4E" w14:textId="35FE588C" w:rsidR="00A959CF" w:rsidRDefault="00A62150">
      <w:pPr>
        <w:pStyle w:val="Normale1"/>
        <w:jc w:val="both"/>
      </w:pPr>
      <w:r>
        <w:t xml:space="preserve">Ad aprire le proprie teste a supporto dell’iniziativa, i </w:t>
      </w:r>
      <w:r>
        <w:rPr>
          <w:i/>
          <w:iCs/>
        </w:rPr>
        <w:t>teste-</w:t>
      </w:r>
      <w:proofErr w:type="spellStart"/>
      <w:r>
        <w:rPr>
          <w:i/>
          <w:iCs/>
        </w:rPr>
        <w:t>monial</w:t>
      </w:r>
      <w:proofErr w:type="spellEnd"/>
      <w:r>
        <w:t>, volti noti del mondo dello spettacolo, della cultura e dell’arte, che presteranno il proprio volto e la propria testa in una speciale opera che li vedrà protagonisti. Tra i nomi</w:t>
      </w:r>
      <w:r w:rsidR="005C6BC4">
        <w:t xml:space="preserve"> Enrico Bertolino, </w:t>
      </w:r>
      <w:r>
        <w:t xml:space="preserve"> Gianni </w:t>
      </w:r>
      <w:proofErr w:type="spellStart"/>
      <w:r>
        <w:t>Fantoni</w:t>
      </w:r>
      <w:proofErr w:type="spellEnd"/>
      <w:r>
        <w:t xml:space="preserve"> e Francesca Cheyenne.  </w:t>
      </w:r>
    </w:p>
    <w:p w14:paraId="70DA2E3C" w14:textId="77777777" w:rsidR="00A62150" w:rsidRDefault="00A62150">
      <w:pPr>
        <w:pStyle w:val="Normale1"/>
        <w:jc w:val="both"/>
      </w:pPr>
    </w:p>
    <w:p w14:paraId="7D2C96C6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t>E’ possibile fare una donazione libera a sostegno dell’</w:t>
      </w:r>
      <w:r w:rsidRPr="00A62150">
        <w:rPr>
          <w:rFonts w:ascii="Arial Bold" w:hAnsi="Arial Bold"/>
          <w:b/>
          <w:bCs/>
        </w:rPr>
        <w:t xml:space="preserve"> </w:t>
      </w:r>
      <w:r>
        <w:rPr>
          <w:rFonts w:ascii="Arial Bold" w:hAnsi="Arial Bold"/>
          <w:b/>
          <w:bCs/>
        </w:rPr>
        <w:t>I.P.A.B. Casa di Riposo MARIA GASPARINI al conto del Comune di Villa Bartolomea dedicato agli aiuti alla casa di riposo.</w:t>
      </w:r>
    </w:p>
    <w:p w14:paraId="32A1282F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br/>
        <w:t>INTESTATARIO: Comune di Villa Bartolomea (VR)</w:t>
      </w:r>
    </w:p>
    <w:p w14:paraId="6B8F6F75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CAUSALE: TESTE APERTE</w:t>
      </w:r>
    </w:p>
    <w:p w14:paraId="78B3DA48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IBAN: IT28M</w:t>
      </w:r>
      <w:r w:rsidR="001E3268">
        <w:rPr>
          <w:rFonts w:ascii="Arial Bold" w:hAnsi="Arial Bold"/>
          <w:b/>
          <w:bCs/>
        </w:rPr>
        <w:t xml:space="preserve"> </w:t>
      </w:r>
      <w:r>
        <w:rPr>
          <w:rFonts w:ascii="Arial Bold" w:hAnsi="Arial Bold"/>
          <w:b/>
          <w:bCs/>
        </w:rPr>
        <w:t>01030</w:t>
      </w:r>
      <w:r w:rsidR="001E3268">
        <w:rPr>
          <w:rFonts w:ascii="Arial Bold" w:hAnsi="Arial Bold"/>
          <w:b/>
          <w:bCs/>
        </w:rPr>
        <w:t xml:space="preserve"> </w:t>
      </w:r>
      <w:r>
        <w:rPr>
          <w:rFonts w:ascii="Arial Bold" w:hAnsi="Arial Bold"/>
          <w:b/>
          <w:bCs/>
        </w:rPr>
        <w:t>59541</w:t>
      </w:r>
      <w:r w:rsidR="001E3268">
        <w:rPr>
          <w:rFonts w:ascii="Arial Bold" w:hAnsi="Arial Bold"/>
          <w:b/>
          <w:bCs/>
        </w:rPr>
        <w:t xml:space="preserve"> </w:t>
      </w:r>
      <w:r>
        <w:rPr>
          <w:rFonts w:ascii="Arial Bold" w:hAnsi="Arial Bold"/>
          <w:b/>
          <w:bCs/>
        </w:rPr>
        <w:t>000001388300</w:t>
      </w:r>
    </w:p>
    <w:p w14:paraId="26C9E2E3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MONTE DEI PASCHI DI SIENA</w:t>
      </w:r>
    </w:p>
    <w:p w14:paraId="2A11D324" w14:textId="77777777" w:rsidR="00A62150" w:rsidRDefault="00A62150">
      <w:pPr>
        <w:pStyle w:val="Normale1"/>
        <w:jc w:val="both"/>
        <w:rPr>
          <w:rFonts w:ascii="Arial Bold" w:hAnsi="Arial Bold"/>
          <w:b/>
          <w:bCs/>
        </w:rPr>
      </w:pPr>
      <w:r>
        <w:rPr>
          <w:rFonts w:ascii="Arial Bold" w:hAnsi="Arial Bold"/>
          <w:b/>
          <w:bCs/>
        </w:rPr>
        <w:t>FILIALE DI LEGNAGO – Via Marsala 10, 37045 Legnago (VR)</w:t>
      </w:r>
    </w:p>
    <w:p w14:paraId="08DDDA28" w14:textId="77777777" w:rsidR="00A959CF" w:rsidRPr="00A62150" w:rsidRDefault="00A959CF">
      <w:pPr>
        <w:pStyle w:val="Normale1"/>
        <w:jc w:val="both"/>
        <w:rPr>
          <w:rFonts w:ascii="Arial Bold" w:hAnsi="Arial Bold"/>
          <w:b/>
          <w:bCs/>
        </w:rPr>
      </w:pPr>
    </w:p>
    <w:p w14:paraId="4206EE59" w14:textId="77777777" w:rsidR="00A959CF" w:rsidRDefault="00A62150">
      <w:pPr>
        <w:pStyle w:val="Normale1"/>
        <w:jc w:val="both"/>
      </w:pPr>
      <w:r>
        <w:t xml:space="preserve">Il progetto TESTE APERTE nasce da un’idea del maestro d’arte </w:t>
      </w:r>
      <w:r>
        <w:rPr>
          <w:rFonts w:ascii="Arial Bold" w:hAnsi="Arial Bold"/>
          <w:b/>
          <w:bCs/>
        </w:rPr>
        <w:t xml:space="preserve">Daniele </w:t>
      </w:r>
      <w:proofErr w:type="spellStart"/>
      <w:r>
        <w:rPr>
          <w:rFonts w:ascii="Arial Bold" w:hAnsi="Arial Bold"/>
          <w:b/>
          <w:bCs/>
        </w:rPr>
        <w:t>Bengi</w:t>
      </w:r>
      <w:proofErr w:type="spellEnd"/>
      <w:r>
        <w:rPr>
          <w:rFonts w:ascii="Arial Bold" w:hAnsi="Arial Bold"/>
          <w:b/>
          <w:bCs/>
        </w:rPr>
        <w:t xml:space="preserve"> </w:t>
      </w:r>
      <w:proofErr w:type="spellStart"/>
      <w:r>
        <w:rPr>
          <w:rFonts w:ascii="Arial Bold" w:hAnsi="Arial Bold"/>
          <w:b/>
          <w:bCs/>
        </w:rPr>
        <w:t>Benati</w:t>
      </w:r>
      <w:proofErr w:type="spellEnd"/>
      <w:r>
        <w:t xml:space="preserve"> in collaborazione con </w:t>
      </w:r>
      <w:r>
        <w:rPr>
          <w:rFonts w:ascii="Arial Bold" w:hAnsi="Arial Bold"/>
          <w:b/>
          <w:bCs/>
        </w:rPr>
        <w:t>Studioventisette</w:t>
      </w:r>
      <w:r>
        <w:t xml:space="preserve">. </w:t>
      </w:r>
    </w:p>
    <w:p w14:paraId="1EF2A08E" w14:textId="5F9576A0" w:rsidR="00A959CF" w:rsidRDefault="00E46B54">
      <w:pPr>
        <w:pStyle w:val="Normale1"/>
        <w:jc w:val="both"/>
      </w:pPr>
      <w:bookmarkStart w:id="0" w:name="_GoBack"/>
      <w:bookmarkEnd w:id="0"/>
      <w:r>
        <w:rPr>
          <w:noProof/>
          <w:lang w:eastAsia="it-IT" w:bidi="ar-SA"/>
        </w:rPr>
        <w:drawing>
          <wp:anchor distT="152400" distB="152400" distL="152400" distR="152400" simplePos="0" relativeHeight="6" behindDoc="0" locked="0" layoutInCell="1" allowOverlap="1" wp14:anchorId="6987B9C8" wp14:editId="714B9B80">
            <wp:simplePos x="0" y="0"/>
            <wp:positionH relativeFrom="column">
              <wp:posOffset>0</wp:posOffset>
            </wp:positionH>
            <wp:positionV relativeFrom="paragraph">
              <wp:posOffset>2584450</wp:posOffset>
            </wp:positionV>
            <wp:extent cx="459105" cy="294640"/>
            <wp:effectExtent l="0" t="0" r="0" b="10160"/>
            <wp:wrapSquare wrapText="bothSides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150">
        <w:rPr>
          <w:noProof/>
          <w:lang w:eastAsia="it-IT" w:bidi="ar-SA"/>
        </w:rPr>
        <mc:AlternateContent>
          <mc:Choice Requires="wps">
            <w:drawing>
              <wp:anchor distT="57150" distB="57150" distL="57150" distR="57150" simplePos="0" relativeHeight="3" behindDoc="0" locked="0" layoutInCell="1" allowOverlap="1" wp14:anchorId="11A55B41" wp14:editId="14CD853F">
                <wp:simplePos x="0" y="0"/>
                <wp:positionH relativeFrom="column">
                  <wp:posOffset>-114300</wp:posOffset>
                </wp:positionH>
                <wp:positionV relativeFrom="paragraph">
                  <wp:posOffset>300355</wp:posOffset>
                </wp:positionV>
                <wp:extent cx="5580380" cy="4810760"/>
                <wp:effectExtent l="0" t="0" r="0" b="0"/>
                <wp:wrapSquare wrapText="bothSides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48107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69ED2B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Web</w:t>
                            </w:r>
                          </w:p>
                          <w:p w14:paraId="66BC6E59" w14:textId="77777777" w:rsidR="00A62150" w:rsidRDefault="00E46B54">
                            <w:hyperlink r:id="rId10">
                              <w:r w:rsidR="00A62150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www.testeaperte.com</w:t>
                              </w:r>
                            </w:hyperlink>
                            <w:r w:rsidR="00A62150"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E24377" w14:textId="77777777" w:rsidR="00A62150" w:rsidRDefault="00E46B54">
                            <w:hyperlink r:id="rId11">
                              <w:r w:rsidR="00A62150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info@testeaperte.com</w:t>
                              </w:r>
                            </w:hyperlink>
                          </w:p>
                          <w:p w14:paraId="34432517" w14:textId="77777777" w:rsidR="00A62150" w:rsidRDefault="00A62150">
                            <w:p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Social</w:t>
                            </w:r>
                          </w:p>
                          <w:p w14:paraId="0EF2BCAC" w14:textId="77777777" w:rsidR="00A62150" w:rsidRDefault="00E46B54">
                            <w:hyperlink r:id="rId12">
                              <w:proofErr w:type="spellStart"/>
                              <w:r w:rsidR="00A62150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Facebook</w:t>
                              </w:r>
                              <w:proofErr w:type="spellEnd"/>
                            </w:hyperlink>
                          </w:p>
                          <w:p w14:paraId="113CD9BF" w14:textId="77777777" w:rsidR="00A62150" w:rsidRDefault="00E46B54">
                            <w:hyperlink r:id="rId13">
                              <w:proofErr w:type="spellStart"/>
                              <w:r w:rsidR="00A62150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Instagram</w:t>
                              </w:r>
                              <w:proofErr w:type="spellEnd"/>
                            </w:hyperlink>
                          </w:p>
                          <w:p w14:paraId="667A1DE5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75D9CC28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Informazioni per la Stampa</w:t>
                            </w:r>
                          </w:p>
                          <w:p w14:paraId="3F79FEEF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Alessandra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35FFF3" w14:textId="181D4901" w:rsidR="00A62150" w:rsidRDefault="00A62150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+39  3497454585</w:t>
                            </w:r>
                          </w:p>
                          <w:p w14:paraId="09CE660D" w14:textId="1AC1DD36" w:rsidR="00A62150" w:rsidRDefault="00A62150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Stefania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Berlasso</w:t>
                            </w:r>
                            <w:proofErr w:type="spellEnd"/>
                            <w:r w:rsidR="00E46B5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+39 3922937404</w:t>
                            </w:r>
                          </w:p>
                          <w:p w14:paraId="4E2DA849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489DCEC3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6911EB4D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6F7CC85B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211F2DAB" w14:textId="77777777" w:rsidR="00A62150" w:rsidRDefault="00A62150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STUDIOVENTISETTE S.R.L.</w:t>
                            </w:r>
                          </w:p>
                          <w:p w14:paraId="4427AE18" w14:textId="77777777" w:rsidR="00A62150" w:rsidRDefault="00A62150"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events&amp;communication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services</w:t>
                            </w:r>
                            <w:proofErr w:type="spellEnd"/>
                          </w:p>
                          <w:p w14:paraId="414EB8AB" w14:textId="77777777" w:rsidR="00A62150" w:rsidRDefault="00A62150"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Via del Risorgimento, 25</w:t>
                            </w:r>
                          </w:p>
                          <w:p w14:paraId="040F4BD2" w14:textId="77777777" w:rsidR="00A62150" w:rsidRDefault="00A62150"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37126 Verona (VR) - IT</w:t>
                            </w:r>
                          </w:p>
                          <w:p w14:paraId="59DC66A4" w14:textId="77777777" w:rsidR="00A62150" w:rsidRDefault="00A62150">
                            <w:proofErr w:type="spellStart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.: +39 0458303646</w:t>
                            </w:r>
                          </w:p>
                          <w:p w14:paraId="775A99FC" w14:textId="77777777" w:rsidR="00A62150" w:rsidRDefault="00A62150">
                            <w:r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>fax: +39 0458351145</w:t>
                            </w:r>
                          </w:p>
                          <w:p w14:paraId="69D254C7" w14:textId="77777777" w:rsidR="00A62150" w:rsidRDefault="00E46B54">
                            <w:hyperlink r:id="rId14">
                              <w:r w:rsidR="00A62150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www.studioventisette.net</w:t>
                              </w:r>
                            </w:hyperlink>
                            <w:r w:rsidR="00A62150">
                              <w:rPr>
                                <w:rFonts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0B366D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5A33CF29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14:paraId="109F3063" w14:textId="77777777" w:rsidR="00A62150" w:rsidRDefault="00A6215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sz w:val="22"/>
                                <w:szCs w:val="22"/>
                              </w:rPr>
                              <w:t>DANIELE BENGI BENATI</w:t>
                            </w:r>
                          </w:p>
                          <w:p w14:paraId="46100D4C" w14:textId="77777777" w:rsidR="00A62150" w:rsidRDefault="00E46B54">
                            <w:hyperlink r:id="rId15">
                              <w:r w:rsidR="00A62150">
                                <w:rPr>
                                  <w:rStyle w:val="Hyperlink0"/>
                                  <w:rFonts w:ascii="Arial" w:hAnsi="Arial"/>
                                  <w:color w:val="00000A"/>
                                  <w:sz w:val="22"/>
                                  <w:szCs w:val="22"/>
                                </w:rPr>
                                <w:t>www.bengimusic.com</w:t>
                              </w:r>
                            </w:hyperlink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left:0;text-align:left;margin-left:-8.95pt;margin-top:23.65pt;width:439.4pt;height:378.8pt;z-index:3;visibility:visible;mso-wrap-style:square;mso-width-percent:0;mso-wrap-distance-left:4.5pt;mso-wrap-distance-top:4.5pt;mso-wrap-distance-right:4.5pt;mso-wrap-distance-bottom:4.5pt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" filled="f" stroked="f" strokeweight=".35mm">
                <v:textbox inset="2.5mm,1.25mm,2.5mm,1.25mm">
                  <w:txbxContent>
                    <w:p w14:paraId="5C69ED2B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Web</w:t>
                      </w:r>
                    </w:p>
                    <w:p w14:paraId="66BC6E59" w14:textId="77777777" w:rsidR="00A62150" w:rsidRDefault="00E46B54">
                      <w:hyperlink r:id="rId16"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www.testeaperte.com</w:t>
                        </w:r>
                      </w:hyperlink>
                      <w:r w:rsidR="00A62150"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E24377" w14:textId="77777777" w:rsidR="00A62150" w:rsidRDefault="00E46B54">
                      <w:hyperlink r:id="rId17"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info@testeaperte.com</w:t>
                        </w:r>
                      </w:hyperlink>
                    </w:p>
                    <w:p w14:paraId="34432517" w14:textId="77777777" w:rsidR="00A62150" w:rsidRDefault="00A62150">
                      <w:pPr>
                        <w:rPr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Social</w:t>
                      </w:r>
                    </w:p>
                    <w:p w14:paraId="0EF2BCAC" w14:textId="77777777" w:rsidR="00A62150" w:rsidRDefault="00E46B54">
                      <w:hyperlink r:id="rId18">
                        <w:proofErr w:type="spellStart"/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Facebook</w:t>
                        </w:r>
                        <w:proofErr w:type="spellEnd"/>
                      </w:hyperlink>
                    </w:p>
                    <w:p w14:paraId="113CD9BF" w14:textId="77777777" w:rsidR="00A62150" w:rsidRDefault="00E46B54">
                      <w:hyperlink r:id="rId19">
                        <w:proofErr w:type="spellStart"/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Instagram</w:t>
                        </w:r>
                        <w:proofErr w:type="spellEnd"/>
                      </w:hyperlink>
                    </w:p>
                    <w:p w14:paraId="667A1DE5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22"/>
                          <w:szCs w:val="22"/>
                        </w:rPr>
                      </w:pPr>
                    </w:p>
                    <w:p w14:paraId="75D9CC28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Informazioni per la Stampa</w:t>
                      </w:r>
                    </w:p>
                    <w:p w14:paraId="3F79FEEF" w14:textId="77777777" w:rsidR="00A62150" w:rsidRDefault="00A62150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Alessandra </w:t>
                      </w: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Biti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35FFF3" w14:textId="181D4901" w:rsidR="00A62150" w:rsidRDefault="00A62150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+39  3497454585</w:t>
                      </w:r>
                    </w:p>
                    <w:p w14:paraId="09CE660D" w14:textId="1AC1DD36" w:rsidR="00A62150" w:rsidRDefault="00A62150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Stefania </w:t>
                      </w: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Berlasso</w:t>
                      </w:r>
                      <w:proofErr w:type="spellEnd"/>
                      <w:r w:rsidR="00E46B5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+39 3922937404</w:t>
                      </w:r>
                    </w:p>
                    <w:p w14:paraId="4E2DA849" w14:textId="77777777" w:rsidR="00A62150" w:rsidRDefault="00A62150">
                      <w:pPr>
                        <w:rPr>
                          <w:rFonts w:ascii="Arial" w:eastAsia="Arial" w:hAnsi="Arial" w:cs="Arial"/>
                          <w:color w:val="00000A"/>
                          <w:sz w:val="22"/>
                          <w:szCs w:val="22"/>
                        </w:rPr>
                      </w:pPr>
                    </w:p>
                    <w:p w14:paraId="489DCEC3" w14:textId="77777777" w:rsidR="00A62150" w:rsidRDefault="00A62150">
                      <w:pPr>
                        <w:rPr>
                          <w:rFonts w:ascii="Arial" w:eastAsia="Arial" w:hAnsi="Arial" w:cs="Arial"/>
                          <w:color w:val="00000A"/>
                          <w:sz w:val="22"/>
                          <w:szCs w:val="22"/>
                        </w:rPr>
                      </w:pPr>
                    </w:p>
                    <w:p w14:paraId="6911EB4D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22"/>
                          <w:szCs w:val="22"/>
                        </w:rPr>
                      </w:pPr>
                    </w:p>
                    <w:p w14:paraId="6F7CC85B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22"/>
                          <w:szCs w:val="22"/>
                        </w:rPr>
                      </w:pPr>
                    </w:p>
                    <w:p w14:paraId="211F2DAB" w14:textId="77777777" w:rsidR="00A62150" w:rsidRDefault="00A62150"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STUDIOVENTISETTE S.R.L.</w:t>
                      </w:r>
                    </w:p>
                    <w:p w14:paraId="4427AE18" w14:textId="77777777" w:rsidR="00A62150" w:rsidRDefault="00A62150"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events&amp;communication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services</w:t>
                      </w:r>
                      <w:proofErr w:type="spellEnd"/>
                    </w:p>
                    <w:p w14:paraId="414EB8AB" w14:textId="77777777" w:rsidR="00A62150" w:rsidRDefault="00A62150"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Via del Risorgimento, 25</w:t>
                      </w:r>
                    </w:p>
                    <w:p w14:paraId="040F4BD2" w14:textId="77777777" w:rsidR="00A62150" w:rsidRDefault="00A62150"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37126 Verona (VR) - IT</w:t>
                      </w:r>
                    </w:p>
                    <w:p w14:paraId="59DC66A4" w14:textId="77777777" w:rsidR="00A62150" w:rsidRDefault="00A62150">
                      <w:proofErr w:type="spellStart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.: +39 0458303646</w:t>
                      </w:r>
                    </w:p>
                    <w:p w14:paraId="775A99FC" w14:textId="77777777" w:rsidR="00A62150" w:rsidRDefault="00A62150">
                      <w:r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>fax: +39 0458351145</w:t>
                      </w:r>
                    </w:p>
                    <w:p w14:paraId="69D254C7" w14:textId="77777777" w:rsidR="00A62150" w:rsidRDefault="00E46B54">
                      <w:hyperlink r:id="rId20"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www.studioventisette.net</w:t>
                        </w:r>
                      </w:hyperlink>
                      <w:r w:rsidR="00A62150">
                        <w:rPr>
                          <w:rFonts w:ascii="Arial" w:hAnsi="Arial"/>
                          <w:color w:val="00000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0B366D" w14:textId="77777777" w:rsidR="00A62150" w:rsidRDefault="00A62150">
                      <w:pPr>
                        <w:rPr>
                          <w:rFonts w:ascii="Arial" w:eastAsia="Arial" w:hAnsi="Arial" w:cs="Arial"/>
                          <w:color w:val="00000A"/>
                          <w:sz w:val="22"/>
                          <w:szCs w:val="22"/>
                        </w:rPr>
                      </w:pPr>
                    </w:p>
                    <w:p w14:paraId="5A33CF29" w14:textId="77777777" w:rsidR="00A62150" w:rsidRDefault="00A62150">
                      <w:pPr>
                        <w:rPr>
                          <w:rFonts w:ascii="Arial" w:eastAsia="Arial" w:hAnsi="Arial" w:cs="Arial"/>
                          <w:color w:val="00000A"/>
                          <w:sz w:val="22"/>
                          <w:szCs w:val="22"/>
                        </w:rPr>
                      </w:pPr>
                    </w:p>
                    <w:p w14:paraId="109F3063" w14:textId="77777777" w:rsidR="00A62150" w:rsidRDefault="00A62150">
                      <w:pPr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sz w:val="22"/>
                          <w:szCs w:val="22"/>
                        </w:rPr>
                        <w:t>DANIELE BENGI BENATI</w:t>
                      </w:r>
                    </w:p>
                    <w:p w14:paraId="46100D4C" w14:textId="77777777" w:rsidR="00A62150" w:rsidRDefault="00E46B54">
                      <w:hyperlink r:id="rId21">
                        <w:r w:rsidR="00A62150">
                          <w:rPr>
                            <w:rStyle w:val="Hyperlink0"/>
                            <w:rFonts w:ascii="Arial" w:hAnsi="Arial"/>
                            <w:color w:val="00000A"/>
                            <w:sz w:val="22"/>
                            <w:szCs w:val="22"/>
                          </w:rPr>
                          <w:t>www.bengimusic.com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959CF">
      <w:headerReference w:type="default" r:id="rId22"/>
      <w:footerReference w:type="default" r:id="rId23"/>
      <w:pgSz w:w="11906" w:h="16838"/>
      <w:pgMar w:top="567" w:right="1701" w:bottom="1701" w:left="1701" w:header="0" w:footer="567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05AC" w14:textId="77777777" w:rsidR="00A62150" w:rsidRDefault="00A62150">
      <w:r>
        <w:separator/>
      </w:r>
    </w:p>
  </w:endnote>
  <w:endnote w:type="continuationSeparator" w:id="0">
    <w:p w14:paraId="2B3AB77E" w14:textId="77777777" w:rsidR="00A62150" w:rsidRDefault="00A6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501E" w14:textId="77777777" w:rsidR="00A62150" w:rsidRDefault="00A62150">
    <w:pPr>
      <w:pStyle w:val="Footer"/>
      <w:tabs>
        <w:tab w:val="right" w:pos="8478"/>
      </w:tabs>
      <w:jc w:val="center"/>
    </w:pPr>
    <w:r>
      <w:fldChar w:fldCharType="begin"/>
    </w:r>
    <w:r>
      <w:instrText>PAGE</w:instrText>
    </w:r>
    <w:r>
      <w:fldChar w:fldCharType="separate"/>
    </w:r>
    <w:r w:rsidR="00E46B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B081" w14:textId="77777777" w:rsidR="00A62150" w:rsidRDefault="00A62150">
      <w:r>
        <w:separator/>
      </w:r>
    </w:p>
  </w:footnote>
  <w:footnote w:type="continuationSeparator" w:id="0">
    <w:p w14:paraId="2E2DC911" w14:textId="77777777" w:rsidR="00A62150" w:rsidRDefault="00A621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4CA2" w14:textId="77777777" w:rsidR="00A62150" w:rsidRDefault="00A6215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9CF"/>
    <w:rsid w:val="001409F6"/>
    <w:rsid w:val="001E3268"/>
    <w:rsid w:val="005C6BC4"/>
    <w:rsid w:val="00A62150"/>
    <w:rsid w:val="00A959CF"/>
    <w:rsid w:val="00E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E01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uppressAutoHyphens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Normale"/>
    <w:next w:val="TextBody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pPr>
      <w:keepNext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FrameContents">
    <w:name w:val="Frame Contents"/>
    <w:basedOn w:val="Normale"/>
    <w:qFormat/>
  </w:style>
  <w:style w:type="paragraph" w:customStyle="1" w:styleId="Header">
    <w:name w:val="Head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uppressAutoHyphens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Normale"/>
    <w:next w:val="TextBody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pPr>
      <w:keepNext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FrameContents">
    <w:name w:val="Frame Contents"/>
    <w:basedOn w:val="Normale"/>
    <w:qFormat/>
  </w:style>
  <w:style w:type="paragraph" w:customStyle="1" w:styleId="Header">
    <w:name w:val="Head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www.studioventisette.net/" TargetMode="External"/><Relationship Id="rId21" Type="http://schemas.openxmlformats.org/officeDocument/2006/relationships/hyperlink" Target="http://www.bengimusic.com/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testeaperte.com/" TargetMode="External"/><Relationship Id="rId11" Type="http://schemas.openxmlformats.org/officeDocument/2006/relationships/hyperlink" Target="mailto:info@testeaperte.com" TargetMode="External"/><Relationship Id="rId12" Type="http://schemas.openxmlformats.org/officeDocument/2006/relationships/hyperlink" Target="https://www.facebook.com/testeaperte/" TargetMode="External"/><Relationship Id="rId13" Type="http://schemas.openxmlformats.org/officeDocument/2006/relationships/hyperlink" Target="https://www.instagram.com/testeaperte/" TargetMode="External"/><Relationship Id="rId14" Type="http://schemas.openxmlformats.org/officeDocument/2006/relationships/hyperlink" Target="https://www.studioventisette.net/" TargetMode="External"/><Relationship Id="rId15" Type="http://schemas.openxmlformats.org/officeDocument/2006/relationships/hyperlink" Target="http://www.bengimusic.com/" TargetMode="External"/><Relationship Id="rId16" Type="http://schemas.openxmlformats.org/officeDocument/2006/relationships/hyperlink" Target="https://www.testeaperte.com/" TargetMode="External"/><Relationship Id="rId17" Type="http://schemas.openxmlformats.org/officeDocument/2006/relationships/hyperlink" Target="mailto:info@testeaperte.com" TargetMode="External"/><Relationship Id="rId18" Type="http://schemas.openxmlformats.org/officeDocument/2006/relationships/hyperlink" Target="https://www.facebook.com/testeaperte/" TargetMode="External"/><Relationship Id="rId19" Type="http://schemas.openxmlformats.org/officeDocument/2006/relationships/hyperlink" Target="https://www.instagram.com/testeapert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testeaperte.com/partecipa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643</Words>
  <Characters>3670</Characters>
  <Application>Microsoft Macintosh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Studioventisette Srl</cp:lastModifiedBy>
  <cp:revision>9</cp:revision>
  <dcterms:created xsi:type="dcterms:W3CDTF">2020-05-12T15:42:00Z</dcterms:created>
  <dcterms:modified xsi:type="dcterms:W3CDTF">2020-05-15T09:14:00Z</dcterms:modified>
  <dc:language>it-IT</dc:language>
</cp:coreProperties>
</file>